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0D" w:rsidRDefault="00FB720D" w:rsidP="00FB720D">
      <w:pPr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FB720D" w:rsidRDefault="00FB720D" w:rsidP="00FB720D">
      <w:pPr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Извещению о проведении торгов</w:t>
      </w:r>
    </w:p>
    <w:p w:rsidR="00FB720D" w:rsidRDefault="00FB720D" w:rsidP="00FB720D">
      <w:pPr>
        <w:spacing w:after="0"/>
        <w:ind w:firstLine="709"/>
        <w:jc w:val="right"/>
        <w:rPr>
          <w:sz w:val="26"/>
          <w:szCs w:val="26"/>
        </w:rPr>
      </w:pPr>
    </w:p>
    <w:p w:rsidR="00FB720D" w:rsidRDefault="00FB720D" w:rsidP="00FB720D">
      <w:pPr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FB720D" w:rsidRDefault="00FB720D" w:rsidP="00FB720D">
      <w:pPr>
        <w:spacing w:after="0"/>
        <w:ind w:firstLine="709"/>
        <w:jc w:val="right"/>
        <w:rPr>
          <w:sz w:val="26"/>
          <w:szCs w:val="26"/>
        </w:rPr>
      </w:pPr>
    </w:p>
    <w:p w:rsidR="00FB720D" w:rsidRDefault="00FB720D" w:rsidP="00FB720D">
      <w:pPr>
        <w:spacing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Администрацию Великого Новгорода</w:t>
      </w:r>
    </w:p>
    <w:p w:rsidR="00FB720D" w:rsidRDefault="00FB720D" w:rsidP="00FB720D">
      <w:pPr>
        <w:spacing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(комитет по строительству и архитектуре)</w:t>
      </w:r>
    </w:p>
    <w:p w:rsidR="00FB720D" w:rsidRDefault="00FB720D" w:rsidP="00FB720D">
      <w:pPr>
        <w:spacing w:after="0"/>
        <w:jc w:val="right"/>
        <w:rPr>
          <w:b/>
          <w:sz w:val="26"/>
          <w:szCs w:val="26"/>
        </w:rPr>
      </w:pPr>
    </w:p>
    <w:p w:rsidR="00FB720D" w:rsidRDefault="00FB720D" w:rsidP="00FB720D">
      <w:pPr>
        <w:pStyle w:val="a3"/>
        <w:ind w:left="4608" w:firstLine="348"/>
        <w:rPr>
          <w:sz w:val="26"/>
          <w:szCs w:val="26"/>
        </w:rPr>
      </w:pPr>
      <w:r>
        <w:rPr>
          <w:sz w:val="26"/>
          <w:szCs w:val="26"/>
        </w:rPr>
        <w:t xml:space="preserve">   Заявитель ______________________</w:t>
      </w:r>
    </w:p>
    <w:p w:rsidR="00FB720D" w:rsidRDefault="00FB720D" w:rsidP="00FB720D">
      <w:pPr>
        <w:pStyle w:val="a3"/>
        <w:ind w:left="0"/>
        <w:jc w:val="center"/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t>(наименование юридического лица)</w:t>
      </w:r>
    </w:p>
    <w:p w:rsidR="00FB720D" w:rsidRDefault="00FB720D" w:rsidP="00FB720D">
      <w:pPr>
        <w:pStyle w:val="a3"/>
        <w:ind w:left="4956"/>
        <w:rPr>
          <w:szCs w:val="24"/>
        </w:rPr>
      </w:pPr>
      <w:r>
        <w:rPr>
          <w:szCs w:val="24"/>
        </w:rPr>
        <w:t xml:space="preserve">    __________________________________</w:t>
      </w:r>
      <w:r>
        <w:rPr>
          <w:szCs w:val="24"/>
        </w:rPr>
        <w:br/>
      </w:r>
    </w:p>
    <w:p w:rsidR="00FB720D" w:rsidRDefault="00FB720D" w:rsidP="00FB720D">
      <w:pPr>
        <w:spacing w:after="0"/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ИНН __________________________</w:t>
      </w:r>
    </w:p>
    <w:p w:rsidR="00FB720D" w:rsidRDefault="00FB720D" w:rsidP="00FB720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ОГРН _________________________</w:t>
      </w:r>
    </w:p>
    <w:p w:rsidR="00FB720D" w:rsidRDefault="00FB720D" w:rsidP="00FB720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юридический адрес _______________</w:t>
      </w:r>
    </w:p>
    <w:p w:rsidR="00FB720D" w:rsidRDefault="00FB720D" w:rsidP="00FB720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FB720D" w:rsidRDefault="00FB720D" w:rsidP="00FB720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почтовый адрес __________________</w:t>
      </w:r>
    </w:p>
    <w:p w:rsidR="00FB720D" w:rsidRDefault="00FB720D" w:rsidP="00FB720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FB720D" w:rsidRDefault="00FB720D" w:rsidP="00FB720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адрес электронной почты  _________</w:t>
      </w:r>
    </w:p>
    <w:p w:rsidR="00FB720D" w:rsidRDefault="00FB720D" w:rsidP="00FB720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контактный телефон  _____________</w:t>
      </w:r>
    </w:p>
    <w:p w:rsidR="00FB720D" w:rsidRDefault="00FB720D" w:rsidP="00FB720D">
      <w:pPr>
        <w:spacing w:after="0"/>
        <w:jc w:val="right"/>
        <w:rPr>
          <w:b/>
          <w:sz w:val="26"/>
          <w:szCs w:val="26"/>
        </w:rPr>
      </w:pPr>
    </w:p>
    <w:p w:rsidR="00FB720D" w:rsidRDefault="00FB720D" w:rsidP="00FB720D">
      <w:pPr>
        <w:spacing w:after="0" w:line="240" w:lineRule="atLeast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FB720D" w:rsidRDefault="00FB720D" w:rsidP="00FB720D">
      <w:pPr>
        <w:spacing w:after="0" w:line="240" w:lineRule="atLeast"/>
        <w:ind w:firstLine="709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на участие в торгах в форме аукциона на право заключения договоров </w:t>
      </w:r>
      <w:r>
        <w:rPr>
          <w:b/>
          <w:sz w:val="26"/>
          <w:szCs w:val="26"/>
        </w:rPr>
        <w:br/>
        <w:t>о комплексном развитии</w:t>
      </w:r>
      <w:proofErr w:type="gramEnd"/>
      <w:r>
        <w:rPr>
          <w:b/>
          <w:sz w:val="26"/>
          <w:szCs w:val="26"/>
        </w:rPr>
        <w:t xml:space="preserve"> территории </w:t>
      </w:r>
    </w:p>
    <w:p w:rsidR="00FB720D" w:rsidRDefault="00FB720D" w:rsidP="00FB720D">
      <w:pPr>
        <w:spacing w:after="0" w:line="240" w:lineRule="atLeas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Ознакомившись с условиями аукциона, данными извещения о проведении торгов в форме аукциона на право заключения договоров о комплексном развитии территорий, сведениями об обременениях и  ограничениях в отношении территорий, подлежащих комплексному развитию, настоящим подтверждая отсутствие претензий к состоянию территорий, подлежащих комплексному развитию, _________________ заявляет о своем намерении</w:t>
      </w:r>
      <w:r>
        <w:rPr>
          <w:color w:val="000000"/>
          <w:sz w:val="26"/>
          <w:szCs w:val="26"/>
        </w:rPr>
        <w:br/>
      </w:r>
      <w:r>
        <w:rPr>
          <w:sz w:val="20"/>
          <w:szCs w:val="20"/>
        </w:rPr>
        <w:t xml:space="preserve">                                (наименование заявителя)</w:t>
      </w:r>
    </w:p>
    <w:p w:rsidR="00FB720D" w:rsidRDefault="00FB720D" w:rsidP="00FB720D">
      <w:pPr>
        <w:spacing w:after="0" w:line="240" w:lineRule="atLeast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</w:rPr>
        <w:t>участвовать в аукционе на право заключения договора о комплексном развитии территории жилой застройки площадью 46 719 кв. м, расположенной в кварталах 106 и 107 Привокзального района Великого Новгорода в территориальной зоне Ж.3 (зона застройки среднеэтажными жилыми домами) и договора о комплексном развитии незастроенной территории площадью 39 302 кв. м, расположенной в квартале 147 Псковского района Великого Новгорода в территориальной</w:t>
      </w:r>
      <w:proofErr w:type="gramEnd"/>
      <w:r>
        <w:rPr>
          <w:color w:val="000000"/>
          <w:sz w:val="26"/>
          <w:szCs w:val="26"/>
        </w:rPr>
        <w:t xml:space="preserve"> зоне Ж.3 (зона застройки среднеэтажными жилыми домами)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FB720D" w:rsidRDefault="00FB720D" w:rsidP="00FB720D">
      <w:pPr>
        <w:spacing w:after="0" w:line="240" w:lineRule="atLeas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 принимает на себя обязательство: </w:t>
      </w:r>
    </w:p>
    <w:p w:rsidR="00FB720D" w:rsidRDefault="00FB720D" w:rsidP="00FB720D">
      <w:pPr>
        <w:spacing w:after="0" w:line="240" w:lineRule="atLeast"/>
        <w:ind w:firstLine="709"/>
        <w:rPr>
          <w:color w:val="000000"/>
          <w:sz w:val="26"/>
          <w:szCs w:val="26"/>
        </w:rPr>
      </w:pPr>
      <w:r>
        <w:rPr>
          <w:sz w:val="20"/>
          <w:szCs w:val="20"/>
        </w:rPr>
        <w:t>(наименование заявителя)</w:t>
      </w:r>
    </w:p>
    <w:p w:rsidR="00FB720D" w:rsidRDefault="00FB720D" w:rsidP="00FB720D">
      <w:pPr>
        <w:autoSpaceDE w:val="0"/>
        <w:autoSpaceDN w:val="0"/>
        <w:adjustRightInd w:val="0"/>
        <w:spacing w:after="0" w:line="240" w:lineRule="atLeast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1) соблюдать порядок проведения аукциона, предусмотренный Правилами проведения</w:t>
      </w:r>
      <w:r>
        <w:rPr>
          <w:sz w:val="26"/>
          <w:szCs w:val="26"/>
        </w:rPr>
        <w:t xml:space="preserve"> торгов на право заключения договора о комплексном развитии территории, утвержденными постановлением Правительства РФ от 04 мая 2021г.</w:t>
      </w:r>
      <w:r>
        <w:rPr>
          <w:sz w:val="26"/>
          <w:szCs w:val="26"/>
        </w:rPr>
        <w:br/>
        <w:t xml:space="preserve"> № 701 (далее – Правила) и извещением о проведении торгов;</w:t>
      </w:r>
    </w:p>
    <w:p w:rsidR="00FB720D" w:rsidRDefault="00FB720D" w:rsidP="00FB720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случае признания заявителя победителем аукциона:</w:t>
      </w:r>
    </w:p>
    <w:p w:rsidR="00FB720D" w:rsidRDefault="00FB720D" w:rsidP="00FB720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заключить договоры о комплексном развитии территорий в порядке, установленном Градостроительным кодексом Российской Федерации, Правилами;</w:t>
      </w:r>
    </w:p>
    <w:p w:rsidR="00FB720D" w:rsidRDefault="00FB720D" w:rsidP="00FB720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оплатить в установленные сроки сложившуюся в результате аукциона цену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за право заключения договоров о комплексном развитии территории.</w:t>
      </w:r>
    </w:p>
    <w:p w:rsidR="00FB720D" w:rsidRDefault="00FB720D" w:rsidP="00FB720D">
      <w:pPr>
        <w:pStyle w:val="ConsPlusNonformat"/>
        <w:spacing w:line="240" w:lineRule="atLeas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случаях, установленными Правилами и извещением о проведении торгов, задаток за участие в аукционе в размере 1 074 020,81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просим вернуть на следующие реквизиты:</w:t>
      </w:r>
    </w:p>
    <w:p w:rsidR="00FB720D" w:rsidRDefault="00FB720D" w:rsidP="00FB720D">
      <w:pPr>
        <w:pStyle w:val="ConsPlusNonformat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B720D" w:rsidRDefault="00FB720D" w:rsidP="00FB720D">
      <w:pPr>
        <w:pStyle w:val="ConsPlusNonformat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Наименование банка получателя: __________________________________________</w:t>
      </w:r>
    </w:p>
    <w:p w:rsidR="00FB720D" w:rsidRDefault="00FB720D" w:rsidP="00FB720D">
      <w:pPr>
        <w:pStyle w:val="ConsPlusNonformat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95"/>
        <w:gridCol w:w="395"/>
        <w:gridCol w:w="88"/>
        <w:gridCol w:w="307"/>
        <w:gridCol w:w="395"/>
        <w:gridCol w:w="176"/>
        <w:gridCol w:w="219"/>
        <w:gridCol w:w="395"/>
        <w:gridCol w:w="264"/>
        <w:gridCol w:w="132"/>
        <w:gridCol w:w="395"/>
        <w:gridCol w:w="351"/>
        <w:gridCol w:w="44"/>
        <w:gridCol w:w="395"/>
        <w:gridCol w:w="395"/>
        <w:gridCol w:w="44"/>
        <w:gridCol w:w="351"/>
        <w:gridCol w:w="395"/>
        <w:gridCol w:w="132"/>
        <w:gridCol w:w="264"/>
        <w:gridCol w:w="395"/>
        <w:gridCol w:w="219"/>
        <w:gridCol w:w="176"/>
        <w:gridCol w:w="395"/>
        <w:gridCol w:w="307"/>
        <w:gridCol w:w="88"/>
        <w:gridCol w:w="395"/>
        <w:gridCol w:w="396"/>
      </w:tblGrid>
      <w:tr w:rsidR="00FB720D" w:rsidTr="00FB72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0D" w:rsidRDefault="00FB720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БИК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B720D" w:rsidTr="00FB72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0D" w:rsidRDefault="00FB720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Кор. счет</w:t>
            </w:r>
            <w:proofErr w:type="gram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B720D" w:rsidTr="00FB72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0D" w:rsidRDefault="00FB720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B720D" w:rsidTr="00FB72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0D" w:rsidRDefault="00FB720D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КПП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B720D" w:rsidRDefault="00FB720D" w:rsidP="00FB720D">
      <w:pPr>
        <w:pStyle w:val="ConsPlusNonformat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B720D" w:rsidRDefault="00FB720D" w:rsidP="00FB720D">
      <w:pPr>
        <w:pStyle w:val="ConsPlusNonformat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Наименование получателя: ______________________________________________</w:t>
      </w:r>
    </w:p>
    <w:p w:rsidR="00FB720D" w:rsidRDefault="00FB720D" w:rsidP="00FB720D">
      <w:pPr>
        <w:pStyle w:val="ConsPlusNonformat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95"/>
        <w:gridCol w:w="395"/>
        <w:gridCol w:w="395"/>
        <w:gridCol w:w="395"/>
        <w:gridCol w:w="395"/>
        <w:gridCol w:w="395"/>
        <w:gridCol w:w="396"/>
        <w:gridCol w:w="395"/>
        <w:gridCol w:w="395"/>
        <w:gridCol w:w="395"/>
        <w:gridCol w:w="395"/>
        <w:gridCol w:w="395"/>
        <w:gridCol w:w="395"/>
        <w:gridCol w:w="396"/>
        <w:gridCol w:w="395"/>
        <w:gridCol w:w="395"/>
        <w:gridCol w:w="395"/>
        <w:gridCol w:w="395"/>
        <w:gridCol w:w="395"/>
        <w:gridCol w:w="396"/>
      </w:tblGrid>
      <w:tr w:rsidR="00FB720D" w:rsidTr="00FB720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0D" w:rsidRDefault="00FB72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0D" w:rsidRDefault="00FB720D">
            <w:pPr>
              <w:rPr>
                <w:sz w:val="26"/>
                <w:szCs w:val="26"/>
              </w:rPr>
            </w:pPr>
          </w:p>
        </w:tc>
      </w:tr>
    </w:tbl>
    <w:p w:rsidR="00FB720D" w:rsidRDefault="00FB720D" w:rsidP="00FB720D">
      <w:pPr>
        <w:spacing w:after="0"/>
        <w:ind w:firstLine="709"/>
        <w:rPr>
          <w:sz w:val="26"/>
          <w:szCs w:val="26"/>
        </w:rPr>
      </w:pPr>
    </w:p>
    <w:p w:rsidR="00FB720D" w:rsidRDefault="00FB720D" w:rsidP="00FB720D">
      <w:pPr>
        <w:spacing w:after="0" w:line="240" w:lineRule="atLeast"/>
        <w:ind w:firstLine="709"/>
        <w:rPr>
          <w:sz w:val="26"/>
          <w:szCs w:val="26"/>
        </w:rPr>
      </w:pPr>
      <w:r>
        <w:rPr>
          <w:sz w:val="26"/>
          <w:szCs w:val="26"/>
        </w:rPr>
        <w:t>Проекты договоров о комплексном развитии территорий просим: _________</w:t>
      </w:r>
    </w:p>
    <w:p w:rsidR="00FB720D" w:rsidRDefault="00FB720D" w:rsidP="00FB720D">
      <w:pPr>
        <w:spacing w:after="0" w:line="240" w:lineRule="atLeast"/>
        <w:ind w:firstLine="709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proofErr w:type="gramStart"/>
      <w:r>
        <w:rPr>
          <w:sz w:val="20"/>
          <w:szCs w:val="20"/>
        </w:rPr>
        <w:t>(выдать нарочно</w:t>
      </w:r>
      <w:proofErr w:type="gramEnd"/>
    </w:p>
    <w:p w:rsidR="00FB720D" w:rsidRDefault="00FB720D" w:rsidP="00FB720D">
      <w:pPr>
        <w:spacing w:after="0" w:line="240" w:lineRule="atLeast"/>
        <w:ind w:firstLine="709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:rsidR="00FB720D" w:rsidRDefault="00FB720D" w:rsidP="00FB720D">
      <w:pPr>
        <w:spacing w:after="0" w:line="240" w:lineRule="atLeas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представителю заявителя либо направить почтовым отправлением по адресу</w:t>
      </w:r>
      <w:proofErr w:type="gramStart"/>
      <w:r>
        <w:rPr>
          <w:sz w:val="20"/>
          <w:szCs w:val="20"/>
        </w:rPr>
        <w:t>:)</w:t>
      </w:r>
      <w:proofErr w:type="gramEnd"/>
    </w:p>
    <w:p w:rsidR="00FB720D" w:rsidRDefault="00FB720D" w:rsidP="00FB720D">
      <w:pPr>
        <w:spacing w:after="0" w:line="240" w:lineRule="atLeast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FB720D" w:rsidRDefault="00FB720D" w:rsidP="00FB720D">
      <w:pPr>
        <w:spacing w:after="0" w:line="240" w:lineRule="atLeast"/>
        <w:ind w:firstLine="709"/>
        <w:jc w:val="center"/>
        <w:rPr>
          <w:sz w:val="26"/>
          <w:szCs w:val="26"/>
        </w:rPr>
      </w:pPr>
      <w:r>
        <w:rPr>
          <w:sz w:val="20"/>
          <w:szCs w:val="20"/>
        </w:rPr>
        <w:t>(нужное подчеркнуть)</w:t>
      </w:r>
    </w:p>
    <w:p w:rsidR="00FB720D" w:rsidRDefault="00FB720D" w:rsidP="00FB720D">
      <w:pPr>
        <w:spacing w:after="0" w:line="240" w:lineRule="atLeast"/>
        <w:ind w:firstLine="709"/>
        <w:rPr>
          <w:sz w:val="26"/>
          <w:szCs w:val="26"/>
        </w:rPr>
      </w:pPr>
    </w:p>
    <w:p w:rsidR="00FB720D" w:rsidRDefault="00FB720D" w:rsidP="00FB720D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Перечень документов, прилагаемых к заявке:</w:t>
      </w:r>
    </w:p>
    <w:p w:rsidR="00FB720D" w:rsidRDefault="00FB720D" w:rsidP="00FB720D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</w:t>
      </w:r>
    </w:p>
    <w:p w:rsidR="00FB720D" w:rsidRDefault="00FB720D" w:rsidP="00FB720D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</w:t>
      </w:r>
    </w:p>
    <w:p w:rsidR="00FB720D" w:rsidRDefault="00FB720D" w:rsidP="00FB720D">
      <w:pPr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</w:t>
      </w:r>
    </w:p>
    <w:p w:rsidR="00FB720D" w:rsidRDefault="00FB720D" w:rsidP="00FB72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20D" w:rsidRDefault="00FB720D" w:rsidP="00FB720D">
      <w:pPr>
        <w:pStyle w:val="ConsPlusNonformat"/>
        <w:widowControl/>
        <w:spacing w:line="24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27.07.2006 № 152-ФЗ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</w:t>
      </w:r>
      <w:r>
        <w:rPr>
          <w:rFonts w:ascii="Times New Roman" w:hAnsi="Times New Roman" w:cs="Times New Roman"/>
          <w:bCs/>
          <w:sz w:val="26"/>
          <w:szCs w:val="26"/>
        </w:rPr>
        <w:br/>
        <w:t>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персональных данных; описание способов обработки данных приведено в Федеральном законе от 27.07.2006 № 152-ФЗ), а также на распространение такой информации третьим лицам, в случаях, установленных нормативными документами вышестоящих органов и законодательством, в том числе в автоматизированном режиме.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B720D" w:rsidRDefault="00FB720D" w:rsidP="00FB720D">
      <w:pPr>
        <w:pStyle w:val="Pre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>(его уполномоченный представитель):</w:t>
      </w:r>
    </w:p>
    <w:p w:rsidR="00FB720D" w:rsidRDefault="00FB720D" w:rsidP="00FB720D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:rsidR="00FB720D" w:rsidRDefault="00FB720D" w:rsidP="00FB720D">
      <w:pPr>
        <w:pStyle w:val="Pre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______________/_____________________________/</w:t>
      </w:r>
    </w:p>
    <w:p w:rsidR="00BD39E6" w:rsidRDefault="00FB720D" w:rsidP="00FB720D">
      <w:pPr>
        <w:pStyle w:val="Preformat"/>
      </w:pPr>
      <w:r>
        <w:rPr>
          <w:rFonts w:ascii="Times New Roman" w:hAnsi="Times New Roman" w:cs="Times New Roman"/>
        </w:rPr>
        <w:t>печать (при наличии)</w:t>
      </w:r>
      <w:r>
        <w:rPr>
          <w:rFonts w:ascii="Times New Roman" w:hAnsi="Times New Roman" w:cs="Times New Roman"/>
          <w:iCs/>
        </w:rPr>
        <w:t xml:space="preserve">                             (подпись)                  (расшифровка подписи) </w:t>
      </w:r>
      <w:bookmarkStart w:id="0" w:name="_GoBack"/>
      <w:bookmarkEnd w:id="0"/>
    </w:p>
    <w:sectPr w:rsidR="00BD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AE"/>
    <w:rsid w:val="006925AE"/>
    <w:rsid w:val="00BD39E6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0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720D"/>
    <w:pPr>
      <w:suppressAutoHyphens w:val="0"/>
      <w:spacing w:after="120"/>
      <w:ind w:left="283"/>
      <w:jc w:val="left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7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7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eformat">
    <w:name w:val="Preformat"/>
    <w:uiPriority w:val="99"/>
    <w:rsid w:val="00FB720D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0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720D"/>
    <w:pPr>
      <w:suppressAutoHyphens w:val="0"/>
      <w:spacing w:after="120"/>
      <w:ind w:left="283"/>
      <w:jc w:val="left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7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7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eformat">
    <w:name w:val="Preformat"/>
    <w:uiPriority w:val="99"/>
    <w:rsid w:val="00FB720D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Александр Александрович</dc:creator>
  <cp:keywords/>
  <dc:description/>
  <cp:lastModifiedBy>Козлов Александр Александрович</cp:lastModifiedBy>
  <cp:revision>3</cp:revision>
  <dcterms:created xsi:type="dcterms:W3CDTF">2025-04-30T04:58:00Z</dcterms:created>
  <dcterms:modified xsi:type="dcterms:W3CDTF">2025-04-30T04:58:00Z</dcterms:modified>
</cp:coreProperties>
</file>