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FE0" w:rsidRDefault="005C7FE0" w:rsidP="005C7FE0">
      <w:pPr>
        <w:jc w:val="center"/>
        <w:rPr>
          <w:rFonts w:ascii="Times New Roman" w:hAnsi="Times New Roman" w:cs="Times New Roman"/>
          <w:sz w:val="28"/>
          <w:szCs w:val="28"/>
        </w:rPr>
      </w:pPr>
      <w:r w:rsidRPr="005C7FE0"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5C7FE0" w:rsidRDefault="005C7FE0" w:rsidP="005C7FE0">
      <w:pPr>
        <w:jc w:val="center"/>
        <w:rPr>
          <w:rFonts w:ascii="Times New Roman" w:hAnsi="Times New Roman" w:cs="Times New Roman"/>
          <w:sz w:val="28"/>
          <w:szCs w:val="28"/>
        </w:rPr>
      </w:pPr>
      <w:r w:rsidRPr="005C7FE0">
        <w:rPr>
          <w:rFonts w:ascii="Times New Roman" w:hAnsi="Times New Roman" w:cs="Times New Roman"/>
          <w:sz w:val="28"/>
          <w:szCs w:val="28"/>
        </w:rPr>
        <w:t xml:space="preserve">для проведения публичных консультаций по проекту нормативного правового акта и сводному отчету </w:t>
      </w:r>
    </w:p>
    <w:p w:rsidR="005C7FE0" w:rsidRDefault="005C7FE0" w:rsidP="005C7F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FE0">
        <w:rPr>
          <w:rFonts w:ascii="Times New Roman" w:hAnsi="Times New Roman" w:cs="Times New Roman"/>
          <w:sz w:val="28"/>
          <w:szCs w:val="28"/>
        </w:rPr>
        <w:t xml:space="preserve">Разработчик проекта нормативного правового акта: Комитет по управлению </w:t>
      </w:r>
      <w:r>
        <w:rPr>
          <w:rFonts w:ascii="Times New Roman" w:hAnsi="Times New Roman" w:cs="Times New Roman"/>
          <w:sz w:val="28"/>
          <w:szCs w:val="28"/>
        </w:rPr>
        <w:t xml:space="preserve">городским и дорожным хозяйством  Администрации </w:t>
      </w:r>
      <w:r w:rsidRPr="005C7FE0">
        <w:rPr>
          <w:rFonts w:ascii="Times New Roman" w:hAnsi="Times New Roman" w:cs="Times New Roman"/>
          <w:sz w:val="28"/>
          <w:szCs w:val="28"/>
        </w:rPr>
        <w:t xml:space="preserve">Великого Новгорода в лице </w:t>
      </w:r>
      <w:r>
        <w:rPr>
          <w:rFonts w:ascii="Times New Roman" w:hAnsi="Times New Roman" w:cs="Times New Roman"/>
          <w:sz w:val="28"/>
          <w:szCs w:val="28"/>
        </w:rPr>
        <w:t>начальника отдела по благоустройству</w:t>
      </w:r>
      <w:r w:rsidRPr="005C7FE0">
        <w:rPr>
          <w:rFonts w:ascii="Times New Roman" w:hAnsi="Times New Roman" w:cs="Times New Roman"/>
          <w:sz w:val="28"/>
          <w:szCs w:val="28"/>
        </w:rPr>
        <w:t xml:space="preserve"> комитета по управлению </w:t>
      </w:r>
      <w:r>
        <w:rPr>
          <w:rFonts w:ascii="Times New Roman" w:hAnsi="Times New Roman" w:cs="Times New Roman"/>
          <w:sz w:val="28"/>
          <w:szCs w:val="28"/>
        </w:rPr>
        <w:t xml:space="preserve">городским и дорожным хозяйством  Администрации </w:t>
      </w:r>
      <w:r w:rsidRPr="005C7FE0">
        <w:rPr>
          <w:rFonts w:ascii="Times New Roman" w:hAnsi="Times New Roman" w:cs="Times New Roman"/>
          <w:sz w:val="28"/>
          <w:szCs w:val="28"/>
        </w:rPr>
        <w:t>Великого Новгорода</w:t>
      </w:r>
      <w:r>
        <w:rPr>
          <w:rFonts w:ascii="Times New Roman" w:hAnsi="Times New Roman" w:cs="Times New Roman"/>
          <w:sz w:val="28"/>
          <w:szCs w:val="28"/>
        </w:rPr>
        <w:t xml:space="preserve"> – Фадеева Александра Александровича.</w:t>
      </w:r>
    </w:p>
    <w:p w:rsidR="008A7020" w:rsidRDefault="005C7FE0" w:rsidP="008A702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5C7FE0">
        <w:rPr>
          <w:rFonts w:ascii="Times New Roman" w:hAnsi="Times New Roman" w:cs="Times New Roman"/>
          <w:sz w:val="28"/>
          <w:szCs w:val="28"/>
        </w:rPr>
        <w:t xml:space="preserve"> Проект решения Думы Великого Новгорода </w:t>
      </w:r>
      <w:r w:rsidRPr="008A7020">
        <w:rPr>
          <w:rFonts w:ascii="Times New Roman" w:hAnsi="Times New Roman" w:cs="Times New Roman"/>
          <w:sz w:val="28"/>
          <w:szCs w:val="28"/>
        </w:rPr>
        <w:t>«</w:t>
      </w:r>
      <w:r w:rsidR="008A7020" w:rsidRPr="008A7020">
        <w:rPr>
          <w:rFonts w:ascii="Times New Roman" w:hAnsi="Times New Roman" w:cs="Times New Roman"/>
          <w:sz w:val="28"/>
          <w:szCs w:val="28"/>
        </w:rPr>
        <w:t>О внесении изменений в Правила содержания и охраны зеленых насаждений в Великом Новгороде</w:t>
      </w:r>
      <w:r w:rsidR="008A7020">
        <w:rPr>
          <w:rFonts w:ascii="Times New Roman" w:hAnsi="Times New Roman" w:cs="Times New Roman"/>
          <w:sz w:val="28"/>
          <w:szCs w:val="28"/>
        </w:rPr>
        <w:t>»</w:t>
      </w:r>
      <w:r w:rsidR="008A7020" w:rsidRPr="008A70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020" w:rsidRPr="008A7020" w:rsidRDefault="008A7020" w:rsidP="008A7020">
      <w:pPr>
        <w:pStyle w:val="Standard"/>
        <w:jc w:val="both"/>
        <w:rPr>
          <w:rFonts w:hint="eastAsia"/>
        </w:rPr>
      </w:pPr>
    </w:p>
    <w:p w:rsidR="005C7FE0" w:rsidRDefault="005C7FE0" w:rsidP="005C7F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FE0">
        <w:rPr>
          <w:rFonts w:ascii="Times New Roman" w:hAnsi="Times New Roman" w:cs="Times New Roman"/>
          <w:sz w:val="28"/>
          <w:szCs w:val="28"/>
        </w:rPr>
        <w:t xml:space="preserve"> Сроки проведения публичных консультаций: с </w:t>
      </w:r>
      <w:r w:rsidR="009D26E9">
        <w:rPr>
          <w:rFonts w:ascii="Times New Roman" w:hAnsi="Times New Roman" w:cs="Times New Roman"/>
          <w:sz w:val="28"/>
          <w:szCs w:val="28"/>
        </w:rPr>
        <w:t>26</w:t>
      </w:r>
      <w:r w:rsidR="008A7020">
        <w:rPr>
          <w:rFonts w:ascii="Times New Roman" w:hAnsi="Times New Roman" w:cs="Times New Roman"/>
          <w:sz w:val="28"/>
          <w:szCs w:val="28"/>
        </w:rPr>
        <w:t>.11</w:t>
      </w:r>
      <w:r>
        <w:rPr>
          <w:rFonts w:ascii="Times New Roman" w:hAnsi="Times New Roman" w:cs="Times New Roman"/>
          <w:sz w:val="28"/>
          <w:szCs w:val="28"/>
        </w:rPr>
        <w:t>.2024</w:t>
      </w:r>
      <w:r w:rsidRPr="00046DF6">
        <w:rPr>
          <w:rFonts w:ascii="Times New Roman" w:hAnsi="Times New Roman" w:cs="Times New Roman"/>
          <w:sz w:val="28"/>
          <w:szCs w:val="28"/>
        </w:rPr>
        <w:t xml:space="preserve"> г. по </w:t>
      </w:r>
      <w:r w:rsidR="009D26E9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</w:t>
      </w:r>
      <w:r w:rsidR="008A7020">
        <w:rPr>
          <w:rFonts w:ascii="Times New Roman" w:hAnsi="Times New Roman" w:cs="Times New Roman"/>
          <w:sz w:val="28"/>
          <w:szCs w:val="28"/>
        </w:rPr>
        <w:t>1</w:t>
      </w:r>
      <w:r w:rsidR="009D26E9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.2024</w:t>
      </w:r>
      <w:r w:rsidRPr="005C7FE0">
        <w:rPr>
          <w:rFonts w:ascii="Times New Roman" w:hAnsi="Times New Roman" w:cs="Times New Roman"/>
          <w:sz w:val="28"/>
          <w:szCs w:val="28"/>
        </w:rPr>
        <w:t>.</w:t>
      </w:r>
    </w:p>
    <w:p w:rsidR="005C7FE0" w:rsidRDefault="005C7FE0" w:rsidP="005C7F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FE0">
        <w:rPr>
          <w:rFonts w:ascii="Times New Roman" w:hAnsi="Times New Roman" w:cs="Times New Roman"/>
          <w:sz w:val="28"/>
          <w:szCs w:val="28"/>
        </w:rPr>
        <w:t xml:space="preserve">Способ направления замечаний и предложений: </w:t>
      </w:r>
    </w:p>
    <w:p w:rsidR="005C7FE0" w:rsidRDefault="005C7FE0" w:rsidP="005C7F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FE0">
        <w:rPr>
          <w:rFonts w:ascii="Times New Roman" w:hAnsi="Times New Roman" w:cs="Times New Roman"/>
          <w:sz w:val="28"/>
          <w:szCs w:val="28"/>
        </w:rPr>
        <w:t>направление</w:t>
      </w:r>
      <w:r>
        <w:rPr>
          <w:rFonts w:ascii="Times New Roman" w:hAnsi="Times New Roman" w:cs="Times New Roman"/>
          <w:sz w:val="28"/>
          <w:szCs w:val="28"/>
        </w:rPr>
        <w:t xml:space="preserve"> по электронной почте на адрес: </w:t>
      </w:r>
      <w:proofErr w:type="spellStart"/>
      <w:r w:rsidRPr="005C7FE0">
        <w:rPr>
          <w:rFonts w:ascii="Times New Roman" w:hAnsi="Times New Roman" w:cs="Times New Roman"/>
          <w:sz w:val="28"/>
          <w:szCs w:val="28"/>
          <w:lang w:val="en-US"/>
        </w:rPr>
        <w:t>gkh</w:t>
      </w:r>
      <w:proofErr w:type="spellEnd"/>
      <w:r w:rsidRPr="005C7FE0">
        <w:rPr>
          <w:rFonts w:ascii="Times New Roman" w:hAnsi="Times New Roman" w:cs="Times New Roman"/>
          <w:sz w:val="28"/>
          <w:szCs w:val="28"/>
        </w:rPr>
        <w:t>53@</w:t>
      </w:r>
      <w:proofErr w:type="spellStart"/>
      <w:r w:rsidRPr="005C7FE0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5C7FE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C7FE0">
        <w:rPr>
          <w:rFonts w:ascii="Times New Roman" w:hAnsi="Times New Roman" w:cs="Times New Roman"/>
          <w:sz w:val="28"/>
          <w:szCs w:val="28"/>
          <w:lang w:val="en-US"/>
        </w:rPr>
        <w:t>nov</w:t>
      </w:r>
      <w:proofErr w:type="spellEnd"/>
      <w:r w:rsidRPr="005C7FE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C7FE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C7FE0">
        <w:rPr>
          <w:rFonts w:ascii="Times New Roman" w:hAnsi="Times New Roman" w:cs="Times New Roman"/>
          <w:sz w:val="28"/>
          <w:szCs w:val="28"/>
        </w:rPr>
        <w:t xml:space="preserve"> в виде прикрепленного файла (форматы .</w:t>
      </w:r>
      <w:proofErr w:type="spellStart"/>
      <w:r w:rsidRPr="005C7FE0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5C7FE0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Pr="005C7FE0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5C7FE0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Pr="005C7FE0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5C7FE0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5C7FE0" w:rsidRDefault="005C7FE0" w:rsidP="005C7F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FE0">
        <w:rPr>
          <w:rFonts w:ascii="Times New Roman" w:hAnsi="Times New Roman" w:cs="Times New Roman"/>
          <w:sz w:val="28"/>
          <w:szCs w:val="28"/>
        </w:rPr>
        <w:t xml:space="preserve">по адресу: Великий Новгород,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Десятинная</w:t>
      </w:r>
      <w:proofErr w:type="gramEnd"/>
      <w:r w:rsidRPr="005C7FE0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20/10</w:t>
      </w:r>
      <w:r w:rsidRPr="005C7F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210</w:t>
      </w:r>
      <w:r w:rsidRPr="005C7F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7FE0" w:rsidRDefault="005C7FE0" w:rsidP="005C7F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FE0">
        <w:rPr>
          <w:rFonts w:ascii="Times New Roman" w:hAnsi="Times New Roman" w:cs="Times New Roman"/>
          <w:sz w:val="28"/>
          <w:szCs w:val="28"/>
        </w:rPr>
        <w:t xml:space="preserve">Контактное лицо по вопросам заполнения формы опросного листа и его отправки: </w:t>
      </w:r>
      <w:r>
        <w:rPr>
          <w:rFonts w:ascii="Times New Roman" w:hAnsi="Times New Roman" w:cs="Times New Roman"/>
          <w:sz w:val="28"/>
          <w:szCs w:val="28"/>
        </w:rPr>
        <w:t>Фадеев Александр Александрович</w:t>
      </w:r>
      <w:r w:rsidRPr="005C7FE0">
        <w:rPr>
          <w:rFonts w:ascii="Times New Roman" w:hAnsi="Times New Roman" w:cs="Times New Roman"/>
          <w:sz w:val="28"/>
          <w:szCs w:val="28"/>
        </w:rPr>
        <w:t>, начальник отдела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FE0" w:rsidRDefault="005C7FE0" w:rsidP="005C7F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(8162) 994-192</w:t>
      </w:r>
      <w:r w:rsidRPr="005C7F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FE0" w:rsidRDefault="005C7FE0" w:rsidP="005C7F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5C7FE0">
        <w:rPr>
          <w:rFonts w:ascii="Times New Roman" w:hAnsi="Times New Roman" w:cs="Times New Roman"/>
          <w:sz w:val="28"/>
          <w:szCs w:val="28"/>
        </w:rPr>
        <w:t>рафик работы: с 8.30 до 13.00 и с 14.00 до 17.30 по рабочим дням.</w:t>
      </w:r>
    </w:p>
    <w:p w:rsidR="00D339EF" w:rsidRDefault="005C7FE0" w:rsidP="005C7F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FE0">
        <w:rPr>
          <w:rFonts w:ascii="Times New Roman" w:hAnsi="Times New Roman" w:cs="Times New Roman"/>
          <w:sz w:val="28"/>
          <w:szCs w:val="28"/>
        </w:rPr>
        <w:t xml:space="preserve"> Прилагаемые документы: </w:t>
      </w:r>
    </w:p>
    <w:p w:rsidR="00D339EF" w:rsidRDefault="005C7FE0" w:rsidP="005C7F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FE0">
        <w:rPr>
          <w:rFonts w:ascii="Times New Roman" w:hAnsi="Times New Roman" w:cs="Times New Roman"/>
          <w:sz w:val="28"/>
          <w:szCs w:val="28"/>
        </w:rPr>
        <w:t xml:space="preserve">1. </w:t>
      </w:r>
      <w:r w:rsidR="008A7020" w:rsidRPr="005C7FE0">
        <w:rPr>
          <w:rFonts w:ascii="Times New Roman" w:hAnsi="Times New Roman" w:cs="Times New Roman"/>
          <w:sz w:val="28"/>
          <w:szCs w:val="28"/>
        </w:rPr>
        <w:t xml:space="preserve">Проект решения Думы Великого Новгорода </w:t>
      </w:r>
      <w:r w:rsidR="008A7020" w:rsidRPr="008A7020">
        <w:rPr>
          <w:rFonts w:ascii="Times New Roman" w:hAnsi="Times New Roman" w:cs="Times New Roman"/>
          <w:sz w:val="28"/>
          <w:szCs w:val="28"/>
        </w:rPr>
        <w:t>«О внесении изменений в Правила содержания и охраны зеленых насаждений в Великом Новгороде</w:t>
      </w:r>
      <w:r w:rsidR="008A7020">
        <w:rPr>
          <w:rFonts w:ascii="Times New Roman" w:hAnsi="Times New Roman" w:cs="Times New Roman"/>
          <w:sz w:val="28"/>
          <w:szCs w:val="28"/>
        </w:rPr>
        <w:t>»</w:t>
      </w:r>
    </w:p>
    <w:p w:rsidR="00D339EF" w:rsidRDefault="005C7FE0" w:rsidP="005C7F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FE0">
        <w:rPr>
          <w:rFonts w:ascii="Times New Roman" w:hAnsi="Times New Roman" w:cs="Times New Roman"/>
          <w:sz w:val="28"/>
          <w:szCs w:val="28"/>
        </w:rPr>
        <w:t xml:space="preserve"> 2. Пояснительная записка; </w:t>
      </w:r>
    </w:p>
    <w:p w:rsidR="00D339EF" w:rsidRDefault="005C7FE0" w:rsidP="005C7F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FE0">
        <w:rPr>
          <w:rFonts w:ascii="Times New Roman" w:hAnsi="Times New Roman" w:cs="Times New Roman"/>
          <w:sz w:val="28"/>
          <w:szCs w:val="28"/>
        </w:rPr>
        <w:t xml:space="preserve">3. Сводный отчет. </w:t>
      </w:r>
    </w:p>
    <w:p w:rsidR="008A7020" w:rsidRPr="008A7020" w:rsidRDefault="008A7020" w:rsidP="008A7020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7020">
        <w:rPr>
          <w:rFonts w:ascii="Times New Roman" w:hAnsi="Times New Roman" w:cs="Times New Roman"/>
          <w:sz w:val="28"/>
          <w:szCs w:val="28"/>
        </w:rPr>
        <w:t xml:space="preserve">Проект решения Думы Великого Новгорода «О внесении изменений в Правила содержания и охраны зеленых насаждений в Великом Новгороде» </w:t>
      </w:r>
      <w:r w:rsidR="005C7FE0" w:rsidRPr="008A70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предусматривает</w:t>
      </w:r>
      <w:r w:rsidR="005C7FE0" w:rsidRPr="008A7020">
        <w:rPr>
          <w:rFonts w:ascii="Times New Roman" w:hAnsi="Times New Roman" w:cs="Times New Roman"/>
          <w:sz w:val="28"/>
          <w:szCs w:val="28"/>
        </w:rPr>
        <w:t xml:space="preserve"> </w:t>
      </w:r>
      <w:r w:rsidRPr="008A7020">
        <w:rPr>
          <w:rFonts w:ascii="Times New Roman" w:hAnsi="Times New Roman" w:cs="Times New Roman"/>
          <w:color w:val="000000"/>
          <w:sz w:val="28"/>
          <w:szCs w:val="28"/>
        </w:rPr>
        <w:t>приведени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A7020">
        <w:rPr>
          <w:rFonts w:ascii="Times New Roman" w:hAnsi="Times New Roman" w:cs="Times New Roman"/>
          <w:color w:val="000000"/>
          <w:sz w:val="28"/>
          <w:szCs w:val="28"/>
        </w:rPr>
        <w:t xml:space="preserve"> нормативных актов </w:t>
      </w:r>
      <w:r w:rsidRPr="008A7020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муниципального образования — городской округ Великий Новгород</w:t>
      </w:r>
      <w:r w:rsidRPr="008A7020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соответствие с Методическими рекомендациями о форме типового Административного регламента по предоставлению государственной услуги «Выдача разрешений на право вырубки зеленых насаждений».</w:t>
      </w:r>
    </w:p>
    <w:p w:rsidR="008A7020" w:rsidRPr="008A7020" w:rsidRDefault="008A7020" w:rsidP="008A7020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702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Согласно статье  45.1 Федерального закона от 06.10.2003 № 131-ФЗ «Об общих принципах организации местного самоуправления в Российской Федерации» вопросы организации </w:t>
      </w:r>
      <w:proofErr w:type="gramStart"/>
      <w:r w:rsidRPr="008A7020">
        <w:rPr>
          <w:rFonts w:ascii="Times New Roman" w:hAnsi="Times New Roman" w:cs="Times New Roman"/>
          <w:color w:val="000000"/>
          <w:sz w:val="28"/>
          <w:szCs w:val="28"/>
        </w:rPr>
        <w:t>озеленения</w:t>
      </w:r>
      <w:proofErr w:type="gramEnd"/>
      <w:r w:rsidRPr="008A7020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 муниципального образования, включая порядок создания, содержания, восстановления и охраны зеленых насаждений, регулируются правилами благоустройства территории муниципального образования. Кроме того Постановление Администрации Великого Новгорода от 21.12.2018 N 5776  "Об утверждении Административного регламента по предоставлению муниципальной услуги "Предоставление порубочного билета на территории Великого Новгорода", является правовым актом, регулирующим правоотношения в сфере получения разрешения на право вырубки зеленых насаждений. </w:t>
      </w:r>
    </w:p>
    <w:p w:rsidR="008A7020" w:rsidRPr="008A7020" w:rsidRDefault="008A7020" w:rsidP="008A7020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7020">
        <w:rPr>
          <w:rFonts w:ascii="Times New Roman" w:hAnsi="Times New Roman" w:cs="Times New Roman"/>
          <w:color w:val="000000"/>
          <w:sz w:val="28"/>
          <w:szCs w:val="28"/>
        </w:rPr>
        <w:t>Таким образом, предмет отношений, регулируемых Правилами содержания и охраны зеленых насаждений в Великом Новгороде, предлагается ограничить вопросами, связанными с организацией озеленения территории муниципального образования, уполномочив Администрацию Великого Новгорода на установление порядка  получения разрешения на право вырубки зеленых насаждений.</w:t>
      </w:r>
    </w:p>
    <w:p w:rsidR="008A7020" w:rsidRDefault="008A7020" w:rsidP="001B6666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 с учетом позиции Верховного Суда Российской Федерации, изложенной в кассационном определении от 25.10.2023 № 44-КАД23-12-К7 нормативное регулирование вопроса исчисления размера ущерба, причиненного окру</w:t>
      </w:r>
      <w:r w:rsidR="001B6666">
        <w:rPr>
          <w:rFonts w:ascii="Times New Roman" w:hAnsi="Times New Roman" w:cs="Times New Roman"/>
          <w:sz w:val="28"/>
          <w:szCs w:val="28"/>
        </w:rPr>
        <w:t>жающей среде, в том числе зелен</w:t>
      </w:r>
      <w:r>
        <w:rPr>
          <w:rFonts w:ascii="Times New Roman" w:hAnsi="Times New Roman" w:cs="Times New Roman"/>
          <w:sz w:val="28"/>
          <w:szCs w:val="28"/>
        </w:rPr>
        <w:t xml:space="preserve">ым насаждениям </w:t>
      </w:r>
      <w:r w:rsidR="001B6666">
        <w:rPr>
          <w:rFonts w:ascii="Times New Roman" w:hAnsi="Times New Roman" w:cs="Times New Roman"/>
          <w:sz w:val="28"/>
          <w:szCs w:val="28"/>
        </w:rPr>
        <w:t xml:space="preserve"> в границах муниципального образования, к полномочиям органов местного самоуправления не отнесено. </w:t>
      </w:r>
    </w:p>
    <w:p w:rsidR="001B6666" w:rsidRDefault="001B6666" w:rsidP="001B6666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изложенного проектом решения </w:t>
      </w:r>
      <w:r w:rsidRPr="008A7020">
        <w:rPr>
          <w:rFonts w:ascii="Times New Roman" w:hAnsi="Times New Roman" w:cs="Times New Roman"/>
          <w:sz w:val="28"/>
          <w:szCs w:val="28"/>
        </w:rPr>
        <w:t>Думы Великого Новгорода «О внесении изменений в Правила содержания и охраны зеленых насаждений в Великом Новгороде»</w:t>
      </w:r>
      <w:r>
        <w:rPr>
          <w:rFonts w:ascii="Times New Roman" w:hAnsi="Times New Roman" w:cs="Times New Roman"/>
          <w:sz w:val="28"/>
          <w:szCs w:val="28"/>
        </w:rPr>
        <w:t xml:space="preserve"> исключаются положения касающиеся размера ущерба, причинённого древесно-кустарниковой растительности.</w:t>
      </w:r>
    </w:p>
    <w:p w:rsidR="00D91DBD" w:rsidRPr="005C7FE0" w:rsidRDefault="005C7FE0" w:rsidP="001B6666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7FE0">
        <w:rPr>
          <w:rFonts w:ascii="Times New Roman" w:hAnsi="Times New Roman" w:cs="Times New Roman"/>
          <w:sz w:val="28"/>
          <w:szCs w:val="28"/>
        </w:rPr>
        <w:t xml:space="preserve">В целях проведения публичных консультаций по проекту акта и выявления в нем положений, вводящих избыточные обязанности, запреты и ограничения для субъектов предпринимательской и иной экономической деятельности либо способствующих их введению, влекущих возникновение у субъектов предпринимательской и иной экономической деятельности необоснованных расходов, возникновение необоснованных расходов бюджета Великого Новгорода, комитет по управлению </w:t>
      </w:r>
      <w:r w:rsidR="00D339EF">
        <w:rPr>
          <w:rFonts w:ascii="Times New Roman" w:hAnsi="Times New Roman" w:cs="Times New Roman"/>
          <w:sz w:val="28"/>
          <w:szCs w:val="28"/>
        </w:rPr>
        <w:t xml:space="preserve">городским и дорожным хозяйством  Администрации </w:t>
      </w:r>
      <w:r w:rsidR="00D339EF" w:rsidRPr="005C7FE0">
        <w:rPr>
          <w:rFonts w:ascii="Times New Roman" w:hAnsi="Times New Roman" w:cs="Times New Roman"/>
          <w:sz w:val="28"/>
          <w:szCs w:val="28"/>
        </w:rPr>
        <w:t xml:space="preserve">Великого Новгорода в лице </w:t>
      </w:r>
      <w:r w:rsidR="00D339EF">
        <w:rPr>
          <w:rFonts w:ascii="Times New Roman" w:hAnsi="Times New Roman" w:cs="Times New Roman"/>
          <w:sz w:val="28"/>
          <w:szCs w:val="28"/>
        </w:rPr>
        <w:t>начальника</w:t>
      </w:r>
      <w:proofErr w:type="gramEnd"/>
      <w:r w:rsidR="00D339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39EF">
        <w:rPr>
          <w:rFonts w:ascii="Times New Roman" w:hAnsi="Times New Roman" w:cs="Times New Roman"/>
          <w:sz w:val="28"/>
          <w:szCs w:val="28"/>
        </w:rPr>
        <w:t>отдела по благоустройству</w:t>
      </w:r>
      <w:r w:rsidR="00D339EF" w:rsidRPr="005C7FE0">
        <w:rPr>
          <w:rFonts w:ascii="Times New Roman" w:hAnsi="Times New Roman" w:cs="Times New Roman"/>
          <w:sz w:val="28"/>
          <w:szCs w:val="28"/>
        </w:rPr>
        <w:t xml:space="preserve"> комитета по управлению </w:t>
      </w:r>
      <w:r w:rsidR="00D339EF">
        <w:rPr>
          <w:rFonts w:ascii="Times New Roman" w:hAnsi="Times New Roman" w:cs="Times New Roman"/>
          <w:sz w:val="28"/>
          <w:szCs w:val="28"/>
        </w:rPr>
        <w:t xml:space="preserve">городским и дорожным хозяйством  Администрации </w:t>
      </w:r>
      <w:r w:rsidR="00D339EF" w:rsidRPr="005C7FE0">
        <w:rPr>
          <w:rFonts w:ascii="Times New Roman" w:hAnsi="Times New Roman" w:cs="Times New Roman"/>
          <w:sz w:val="28"/>
          <w:szCs w:val="28"/>
        </w:rPr>
        <w:t>Великого Новгорода</w:t>
      </w:r>
      <w:r w:rsidR="00D339EF">
        <w:rPr>
          <w:rFonts w:ascii="Times New Roman" w:hAnsi="Times New Roman" w:cs="Times New Roman"/>
          <w:sz w:val="28"/>
          <w:szCs w:val="28"/>
        </w:rPr>
        <w:t xml:space="preserve"> – Фадеева Александра Александровича</w:t>
      </w:r>
      <w:r w:rsidR="00D339EF" w:rsidRPr="005C7FE0">
        <w:rPr>
          <w:rFonts w:ascii="Times New Roman" w:hAnsi="Times New Roman" w:cs="Times New Roman"/>
          <w:sz w:val="28"/>
          <w:szCs w:val="28"/>
        </w:rPr>
        <w:t xml:space="preserve"> </w:t>
      </w:r>
      <w:r w:rsidRPr="005C7FE0">
        <w:rPr>
          <w:rFonts w:ascii="Times New Roman" w:hAnsi="Times New Roman" w:cs="Times New Roman"/>
          <w:sz w:val="28"/>
          <w:szCs w:val="28"/>
        </w:rPr>
        <w:t>в соответствии с Порядком проведения оценки регулирующего воздействия проектов муниципальных нормативных правовых актов, оценки фактического воздействия и экспертизы действующих нормативных правовых актов Администрации Великого Новгорода, Мэра Великого Новгорода, утвержденным постановлением Администрации Великого Новгорода от 22.11.2023 № 5638, проводит публичные консультации.</w:t>
      </w:r>
      <w:proofErr w:type="gramEnd"/>
      <w:r w:rsidRPr="005C7FE0">
        <w:rPr>
          <w:rFonts w:ascii="Times New Roman" w:hAnsi="Times New Roman" w:cs="Times New Roman"/>
          <w:sz w:val="28"/>
          <w:szCs w:val="28"/>
        </w:rPr>
        <w:t xml:space="preserve"> В рамках указанных консультаций все </w:t>
      </w:r>
      <w:r w:rsidRPr="005C7FE0">
        <w:rPr>
          <w:rFonts w:ascii="Times New Roman" w:hAnsi="Times New Roman" w:cs="Times New Roman"/>
          <w:sz w:val="28"/>
          <w:szCs w:val="28"/>
        </w:rPr>
        <w:lastRenderedPageBreak/>
        <w:t>заинтересованные лица могут направлять свои замечания и предложения по данному проекту нормативного правового акта</w:t>
      </w:r>
    </w:p>
    <w:sectPr w:rsidR="00D91DBD" w:rsidRPr="005C7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FE0"/>
    <w:rsid w:val="001B6666"/>
    <w:rsid w:val="005C7FE0"/>
    <w:rsid w:val="008A7020"/>
    <w:rsid w:val="009D26E9"/>
    <w:rsid w:val="00B72DC3"/>
    <w:rsid w:val="00D339EF"/>
    <w:rsid w:val="00D9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A702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A702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 Александр Александрович</dc:creator>
  <cp:lastModifiedBy>Фадеев Александр Александрович</cp:lastModifiedBy>
  <cp:revision>3</cp:revision>
  <dcterms:created xsi:type="dcterms:W3CDTF">2024-11-05T13:58:00Z</dcterms:created>
  <dcterms:modified xsi:type="dcterms:W3CDTF">2024-11-26T07:22:00Z</dcterms:modified>
</cp:coreProperties>
</file>