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ОПРОСНЫЙ ЛИСТ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для проведения публичных консультаций по проекту нормативного </w:t>
      </w: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 xml:space="preserve">правового акта и сводному отчету </w:t>
      </w:r>
    </w:p>
    <w:p>
      <w:pPr>
        <w:pStyle w:val="Normal"/>
        <w:spacing w:lineRule="auto" w:line="240" w:before="0" w:after="0"/>
        <w:jc w:val="both"/>
        <w:rPr>
          <w:shd w:fill="FFFFFF" w:val="clear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 xml:space="preserve">Разработчик проекта нормативного правового акта: </w:t>
      </w:r>
    </w:p>
    <w:p>
      <w:pPr>
        <w:pStyle w:val="Normal"/>
        <w:spacing w:lineRule="auto" w:line="240"/>
        <w:ind w:firstLine="708"/>
        <w:jc w:val="both"/>
        <w:rPr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Комитет по управлению городским и дорожным хозяйством  Администрации Великого Новгорода, председатель комитета Тейдер Алексей Анатольевич.</w:t>
      </w:r>
    </w:p>
    <w:p>
      <w:pPr>
        <w:pStyle w:val="Normal"/>
        <w:spacing w:lineRule="auto" w:line="240" w:before="0" w:after="0"/>
        <w:jc w:val="both"/>
        <w:rPr>
          <w:shd w:fill="FFFFFF" w:val="clear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Проект Решения Думы Великого Новгорода:</w:t>
      </w:r>
    </w:p>
    <w:p>
      <w:pPr>
        <w:pStyle w:val="Normal"/>
        <w:spacing w:lineRule="auto" w:line="240" w:before="0" w:after="0"/>
        <w:ind w:left="0" w:right="0" w:firstLine="720"/>
        <w:contextualSpacing/>
        <w:jc w:val="both"/>
        <w:rPr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Проект решения Думы Великого Новгорода «</w:t>
      </w:r>
      <w:r>
        <w:rPr>
          <w:rFonts w:cs="Times New Roman" w:ascii="Times New Roman" w:hAnsi="Times New Roman"/>
          <w:bCs/>
          <w:sz w:val="28"/>
          <w:szCs w:val="28"/>
          <w:shd w:fill="FFFFFF" w:val="clear"/>
        </w:rPr>
        <w:t xml:space="preserve">О внесении изменений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в Положение о муниципальном контроле на транспорте, городском наземном электрическом транспорте и в дорожном хозяйстве на территории муниципального образования – городского округа Великий Новгород», утвержденное решением Думы Великого Новгорода от 28.10.2021 № 622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(редакции решения Думы Великого Новгорода от 26.05.2022 № 705, от 25.04.2025 № 324)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Сроки проведения публичных консультаций:</w:t>
      </w: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с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30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.07.2025 г.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п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о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12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.0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8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.2025.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Способ направления замечаний и предложений: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направление по электронной почте на адрес: </w:t>
      </w:r>
      <w:r>
        <w:rPr>
          <w:rFonts w:cs="Times New Roman" w:ascii="Times New Roman" w:hAnsi="Times New Roman"/>
          <w:sz w:val="28"/>
          <w:szCs w:val="28"/>
          <w:lang w:val="en-US"/>
        </w:rPr>
        <w:t>gkh</w:t>
      </w:r>
      <w:r>
        <w:rPr>
          <w:rFonts w:cs="Times New Roman" w:ascii="Times New Roman" w:hAnsi="Times New Roman"/>
          <w:sz w:val="28"/>
          <w:szCs w:val="28"/>
        </w:rPr>
        <w:t>53@</w:t>
      </w:r>
      <w:r>
        <w:rPr>
          <w:rFonts w:cs="Times New Roman" w:ascii="Times New Roman" w:hAnsi="Times New Roman"/>
          <w:sz w:val="28"/>
          <w:szCs w:val="28"/>
          <w:lang w:val="en-US"/>
        </w:rPr>
        <w:t>adm</w:t>
      </w:r>
      <w:r>
        <w:rPr>
          <w:rFonts w:cs="Times New Roman" w:ascii="Times New Roman" w:hAnsi="Times New Roman"/>
          <w:sz w:val="28"/>
          <w:szCs w:val="28"/>
        </w:rPr>
        <w:t>.</w:t>
      </w:r>
      <w:r>
        <w:rPr>
          <w:rFonts w:cs="Times New Roman" w:ascii="Times New Roman" w:hAnsi="Times New Roman"/>
          <w:sz w:val="28"/>
          <w:szCs w:val="28"/>
          <w:lang w:val="en-US"/>
        </w:rPr>
        <w:t>nov</w:t>
      </w:r>
      <w:r>
        <w:rPr>
          <w:rFonts w:cs="Times New Roman" w:ascii="Times New Roman" w:hAnsi="Times New Roman"/>
          <w:sz w:val="28"/>
          <w:szCs w:val="28"/>
        </w:rPr>
        <w:t>.</w:t>
      </w:r>
      <w:r>
        <w:rPr>
          <w:rFonts w:cs="Times New Roman" w:ascii="Times New Roman" w:hAnsi="Times New Roman"/>
          <w:sz w:val="28"/>
          <w:szCs w:val="28"/>
          <w:lang w:val="en-US"/>
        </w:rPr>
        <w:t>ru</w:t>
      </w:r>
      <w:r>
        <w:rPr>
          <w:rFonts w:cs="Times New Roman" w:ascii="Times New Roman" w:hAnsi="Times New Roman"/>
          <w:sz w:val="28"/>
          <w:szCs w:val="28"/>
        </w:rPr>
        <w:t xml:space="preserve"> в виде прикрепленного файла (форматы .doc, .xls, .pdf); </w:t>
      </w:r>
    </w:p>
    <w:p>
      <w:pPr>
        <w:pStyle w:val="Normal"/>
        <w:spacing w:lineRule="auto" w:line="240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 адресу: Великий Новгород, ул. Десятинная, д. 20/10, каб. 204.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Контактное лицо по вопросам заполнения формы опросного листа и его отправки: </w:t>
      </w:r>
    </w:p>
    <w:tbl>
      <w:tblPr>
        <w:tblW w:w="9751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9751"/>
      </w:tblGrid>
      <w:tr>
        <w:trPr>
          <w:trHeight w:val="450" w:hRule="atLeast"/>
        </w:trPr>
        <w:tc>
          <w:tcPr>
            <w:tcW w:w="975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Редикова Юлия Алексеевна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начальник отдела по дорожному хозяйству комитета по управлению городским и дорожным хозяйством Администрации Великого Новгорода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тел. 8(8162)994-180</w:t>
            </w:r>
          </w:p>
        </w:tc>
      </w:tr>
      <w:tr>
        <w:trPr/>
        <w:tc>
          <w:tcPr>
            <w:tcW w:w="9751" w:type="dxa"/>
            <w:tcBorders/>
          </w:tcPr>
          <w:p>
            <w:pPr>
              <w:pStyle w:val="ConsPlusNormal"/>
              <w:widowControl w:val="false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Чурилова Юлия Александровна</w:t>
            </w:r>
          </w:p>
          <w:p>
            <w:pPr>
              <w:pStyle w:val="ConsPlusNormal"/>
              <w:widowControl w:val="false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главный специалист отдела по дорожному хозяйству комитета по управлению городским и дорожным хозяйством Администрации Великого Новгорода</w:t>
            </w:r>
          </w:p>
        </w:tc>
      </w:tr>
      <w:tr>
        <w:trPr/>
        <w:tc>
          <w:tcPr>
            <w:tcW w:w="9751" w:type="dxa"/>
            <w:tcBorders/>
          </w:tcPr>
          <w:p>
            <w:pPr>
              <w:pStyle w:val="ConsPlusNormal"/>
              <w:widowControl w:val="false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8(8162)994-185</w:t>
            </w:r>
          </w:p>
        </w:tc>
      </w:tr>
    </w:tbl>
    <w:p>
      <w:pPr>
        <w:pStyle w:val="Normal"/>
        <w:spacing w:lineRule="auto" w:lin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График работы: понедельник – пятница, с 8.30 до 17.30 (с 13.00 до 14.00 обед).</w:t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Прилагаемые документы: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 Проект Решения Думы Великого Новгорода «О внесении изменения в Положение о муниципальном контроле на автомобильном транспорте, городском наземном электрическом транспорте и в дорожном хозяйстве на территории муниципального образования – городского округа Великий Новгород»;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2. Пояснительная записка к проекту Решения Думы Великого Новгорода; 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3. Сводный отчет.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Проект Решения Думы Великого Новгорода «О внесении изменения в Положение о муниципальном контроле на автомобильном транспорте, городском наземном электрическом транспорте и в дорожном хозяйстве на территории муниципального образования – городского округа Великий Новгород», </w:t>
      </w:r>
      <w:r>
        <w:rPr>
          <w:rFonts w:cs="Times New Roman" w:ascii="Times New Roman" w:hAnsi="Times New Roman"/>
          <w:sz w:val="28"/>
          <w:szCs w:val="28"/>
        </w:rPr>
        <w:t>утвержденное решением Думы Великого Новгорода предусматривает внесение изменений в Положение  о муниципальном контроле на автомобильном транспорте, городском наземном электрическом транспорте и в дорожном хозяйстве на территории муниципального образования – городского округа Великий Новгород» с целью актуализации индикаторов риска.</w:t>
      </w:r>
    </w:p>
    <w:p>
      <w:pPr>
        <w:pStyle w:val="Normal"/>
        <w:spacing w:lineRule="auto" w:line="240" w:before="0" w:after="198"/>
        <w:ind w:firstLine="708"/>
        <w:contextualSpacing/>
        <w:jc w:val="both"/>
        <w:rPr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В целях проведения публичных консультаций по проекту акта и выявления в нем положений, вводящих избыточные обязанности, запреты и ограничения для субъектов предпринимательской и иной экономической деятельности либо способствующих их введению, влекущих возникновение у субъектов предпринимательской и иной экономической деятельности необоснованных расходов, возникновение необоснованных расходов бюджета Великого Новгорода, </w:t>
      </w:r>
      <w:r>
        <w:rPr>
          <w:rFonts w:eastAsia="Calibri" w:cs="Times New Roman" w:ascii="Times New Roman" w:hAnsi="Times New Roman"/>
          <w:color w:val="000000"/>
          <w:sz w:val="28"/>
          <w:szCs w:val="28"/>
          <w:shd w:fill="FFFFFF" w:val="clear"/>
          <w:lang w:val="ru-RU" w:eastAsia="zh-CN" w:bidi="ar-SA"/>
        </w:rPr>
        <w:t>комитет по управлению городским и дорожным хозяйством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Администрации Великого Новгород, в лице председателя комитета по управлению городским и дорожным хозяйством Администрации Великого Новгорода в соответствии с Порядком проведения оценки регулирующего воздействия проектов муниципальных нормативных правовых актов, оценки фактического воздействия и экспертизы действующих нормативных правовых актов Администрации Великого Новгорода, Мэра Великого Новгорода, утвержденным постановлением Администрации Великого Новгорода от 22.11.2023 № 5638, проводит публичные консультации.</w:t>
      </w:r>
    </w:p>
    <w:p>
      <w:pPr>
        <w:pStyle w:val="Normal"/>
        <w:spacing w:lineRule="auto" w:line="240" w:before="0" w:after="198"/>
        <w:ind w:firstLine="708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 рамках указанных консультаций все заинтересованные лица могут направлять свои замечания и предложения по данному проекту нормативного правового акта.</w:t>
      </w:r>
    </w:p>
    <w:p>
      <w:pPr>
        <w:pStyle w:val="Normal"/>
        <w:spacing w:lineRule="auto" w:line="240" w:before="0" w:after="198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onsPlusNormal" w:customStyle="1">
    <w:name w:val="ConsPlusNormal"/>
    <w:qFormat/>
    <w:rsid w:val="00f37ba0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" w:cs="Calibri" w:eastAsiaTheme="minorEastAsia"/>
      <w:color w:val="auto"/>
      <w:kern w:val="0"/>
      <w:sz w:val="22"/>
      <w:szCs w:val="22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Application>LibreOffice/7.0.3.1$Windows_x86 LibreOffice_project/d7547858d014d4cf69878db179d326fc3483e082</Application>
  <Pages>2</Pages>
  <Words>440</Words>
  <Characters>3251</Characters>
  <CharactersWithSpaces>3681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2025-06-18T09:50:00Z</dcterms:created>
  <dc:creator>Фадеев Александр Александрович</dc:creator>
  <dc:description/>
  <dc:language>ru-RU</dc:language>
  <cp:lastModifiedBy/>
  <cp:lastPrinted>2024-11-26T15:04:00Z</cp:lastPrinted>
  <dcterms:modified xsi:type="dcterms:W3CDTF">2025-07-30T11:14:44Z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