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EA" w:rsidRPr="000B650F" w:rsidRDefault="00CA57EA" w:rsidP="006D65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0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0B650F">
        <w:rPr>
          <w:rFonts w:ascii="Times New Roman" w:hAnsi="Times New Roman" w:cs="Times New Roman"/>
          <w:b/>
          <w:sz w:val="24"/>
          <w:szCs w:val="24"/>
        </w:rPr>
        <w:br/>
        <w:t xml:space="preserve">вопросов для участников публичных консультаций </w:t>
      </w:r>
      <w:r w:rsidRPr="000B650F">
        <w:rPr>
          <w:rFonts w:ascii="Times New Roman" w:hAnsi="Times New Roman" w:cs="Times New Roman"/>
          <w:b/>
          <w:sz w:val="24"/>
          <w:szCs w:val="24"/>
        </w:rPr>
        <w:br/>
        <w:t>о разработке предлагаемого правового регулирования</w:t>
      </w:r>
    </w:p>
    <w:p w:rsidR="006D6545" w:rsidRDefault="006D6545" w:rsidP="006D6545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0F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A52D44" w:rsidRPr="00A52D44">
        <w:rPr>
          <w:rFonts w:ascii="Times New Roman" w:hAnsi="Times New Roman" w:cs="Times New Roman"/>
          <w:b/>
          <w:sz w:val="24"/>
          <w:szCs w:val="24"/>
        </w:rPr>
        <w:t>решения Думы Великого Новгорода «О внесении изменений в Положение о муниципальном земельном контроле на территории муниципального образования – городского округа Великий Новгород»</w:t>
      </w:r>
    </w:p>
    <w:p w:rsidR="00A52D44" w:rsidRPr="002F431D" w:rsidRDefault="00A52D44" w:rsidP="006D6545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57EA" w:rsidRPr="00BB603F" w:rsidRDefault="00CA57EA" w:rsidP="00BB603F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Пожалуйста,  заполните  и  направьте  данную  форму  на  адрес электронной почты</w:t>
      </w:r>
      <w:r w:rsidR="006D6545" w:rsidRPr="000B650F">
        <w:rPr>
          <w:rFonts w:ascii="Times New Roman" w:hAnsi="Times New Roman" w:cs="Times New Roman"/>
          <w:sz w:val="24"/>
          <w:szCs w:val="24"/>
        </w:rPr>
        <w:t>:</w:t>
      </w:r>
      <w:r w:rsidRPr="000B650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F431D" w:rsidRPr="00F559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psn</w:t>
        </w:r>
        <w:r w:rsidR="002F431D" w:rsidRPr="00F559C3">
          <w:rPr>
            <w:rStyle w:val="a3"/>
            <w:rFonts w:ascii="Times New Roman" w:hAnsi="Times New Roman" w:cs="Times New Roman"/>
            <w:sz w:val="24"/>
            <w:szCs w:val="24"/>
          </w:rPr>
          <w:t>@adm.nov.ru</w:t>
        </w:r>
      </w:hyperlink>
      <w:r w:rsidR="006D6545" w:rsidRPr="000B6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50F">
        <w:rPr>
          <w:rFonts w:ascii="Times New Roman" w:hAnsi="Times New Roman" w:cs="Times New Roman"/>
          <w:sz w:val="24"/>
          <w:szCs w:val="24"/>
        </w:rPr>
        <w:t>или по адресу</w:t>
      </w:r>
      <w:r w:rsidR="006D6545" w:rsidRPr="000B650F">
        <w:rPr>
          <w:rFonts w:ascii="Times New Roman" w:hAnsi="Times New Roman" w:cs="Times New Roman"/>
          <w:sz w:val="24"/>
          <w:szCs w:val="24"/>
        </w:rPr>
        <w:t xml:space="preserve">: Великий Новгород, ул. </w:t>
      </w:r>
      <w:proofErr w:type="spellStart"/>
      <w:r w:rsidR="002F431D">
        <w:rPr>
          <w:rFonts w:ascii="Times New Roman" w:hAnsi="Times New Roman" w:cs="Times New Roman"/>
          <w:sz w:val="24"/>
          <w:szCs w:val="24"/>
        </w:rPr>
        <w:t>Каберова-Власьевская</w:t>
      </w:r>
      <w:proofErr w:type="spellEnd"/>
      <w:r w:rsidR="002F431D">
        <w:rPr>
          <w:rFonts w:ascii="Times New Roman" w:hAnsi="Times New Roman" w:cs="Times New Roman"/>
          <w:sz w:val="24"/>
          <w:szCs w:val="24"/>
        </w:rPr>
        <w:t>, д. 4</w:t>
      </w:r>
      <w:r w:rsidR="006D6545" w:rsidRPr="000B650F">
        <w:rPr>
          <w:rFonts w:ascii="Times New Roman" w:hAnsi="Times New Roman" w:cs="Times New Roman"/>
          <w:sz w:val="24"/>
          <w:szCs w:val="24"/>
        </w:rPr>
        <w:t>, каб.3</w:t>
      </w:r>
      <w:r w:rsidR="002F431D">
        <w:rPr>
          <w:rFonts w:ascii="Times New Roman" w:hAnsi="Times New Roman" w:cs="Times New Roman"/>
          <w:sz w:val="24"/>
          <w:szCs w:val="24"/>
        </w:rPr>
        <w:t>15</w:t>
      </w:r>
      <w:r w:rsidR="006D6545" w:rsidRPr="000B6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50F">
        <w:rPr>
          <w:rFonts w:ascii="Times New Roman" w:hAnsi="Times New Roman" w:cs="Times New Roman"/>
          <w:sz w:val="24"/>
          <w:szCs w:val="24"/>
        </w:rPr>
        <w:t xml:space="preserve">не позднее: </w:t>
      </w:r>
      <w:r w:rsidR="00BB603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F431D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6D6545" w:rsidRPr="000B65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431D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6D6545" w:rsidRPr="000B650F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2F431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D6545" w:rsidRPr="000B650F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0B650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Разработчик не будет иметь возможность проанализировать ответы, направленные ему после указанного срока, а также направленные не в соответствии с настоящей формой.</w:t>
      </w:r>
      <w:bookmarkStart w:id="0" w:name="_GoBack"/>
      <w:bookmarkEnd w:id="0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консультаций: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наименование юридического лица или фамилия, имя, отчество физического лица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___________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сфера деятельности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 _______________________________________________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ФИО контактного лица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 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1. Является ли предполагаемое правовое регулирование оптимальным способом решения проблемы? 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_______________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2. Какие риски и негативные последствия для экономического развития Новгородской области в целом или отдельных отраслей экономики, конкуренции, рынков товаров и услуг, в том числе развития субъектов малого и среднего предпринимательства, могут возникнуть в случае принятия предлагаемого правового регулирования? ________________________________________________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3. Какие выгоды и преимущества могут возникнуть в случае принятия предполагаемого правового регулирования? _________________________________</w:t>
      </w:r>
      <w:r w:rsidR="00AF2246">
        <w:rPr>
          <w:rFonts w:ascii="Times New Roman" w:hAnsi="Times New Roman" w:cs="Times New Roman"/>
          <w:sz w:val="24"/>
          <w:szCs w:val="24"/>
        </w:rPr>
        <w:t>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4. Существуют ли альтернативные (менее затратные и (или) более эффективные) способы решения проблемы? _________________________________</w:t>
      </w:r>
      <w:r w:rsidR="00AF2246">
        <w:rPr>
          <w:rFonts w:ascii="Times New Roman" w:hAnsi="Times New Roman" w:cs="Times New Roman"/>
          <w:sz w:val="24"/>
          <w:szCs w:val="24"/>
        </w:rPr>
        <w:t>__________________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5. Ваше общее мнение по предполагаемому</w:t>
      </w:r>
      <w:r w:rsidR="00AF2246">
        <w:rPr>
          <w:rFonts w:ascii="Times New Roman" w:hAnsi="Times New Roman" w:cs="Times New Roman"/>
          <w:sz w:val="24"/>
          <w:szCs w:val="24"/>
        </w:rPr>
        <w:t xml:space="preserve"> </w:t>
      </w:r>
      <w:r w:rsidRPr="000B650F">
        <w:rPr>
          <w:rFonts w:ascii="Times New Roman" w:hAnsi="Times New Roman" w:cs="Times New Roman"/>
          <w:sz w:val="24"/>
          <w:szCs w:val="24"/>
        </w:rPr>
        <w:t>правовому регулированию:</w:t>
      </w:r>
    </w:p>
    <w:p w:rsidR="00CA57EA" w:rsidRPr="000B650F" w:rsidRDefault="00CA57EA" w:rsidP="00CA57E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F2246">
        <w:rPr>
          <w:rFonts w:ascii="Times New Roman" w:hAnsi="Times New Roman" w:cs="Times New Roman"/>
          <w:sz w:val="24"/>
          <w:szCs w:val="24"/>
        </w:rPr>
        <w:t>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6. Иные вопросы: __________________________________________________</w:t>
      </w:r>
      <w:r w:rsidR="00F56FC9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11CC0" w:rsidRPr="000B650F" w:rsidRDefault="00C11CC0">
      <w:pPr>
        <w:rPr>
          <w:sz w:val="24"/>
          <w:szCs w:val="24"/>
        </w:rPr>
      </w:pPr>
      <w:bookmarkStart w:id="1" w:name="P340"/>
      <w:bookmarkEnd w:id="1"/>
    </w:p>
    <w:sectPr w:rsidR="00C11CC0" w:rsidRPr="000B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EA"/>
    <w:rsid w:val="000B650F"/>
    <w:rsid w:val="001108E7"/>
    <w:rsid w:val="001172A9"/>
    <w:rsid w:val="002F431D"/>
    <w:rsid w:val="006D6545"/>
    <w:rsid w:val="008E67E7"/>
    <w:rsid w:val="00A52D44"/>
    <w:rsid w:val="00AF2246"/>
    <w:rsid w:val="00BB603F"/>
    <w:rsid w:val="00C11CC0"/>
    <w:rsid w:val="00CA57EA"/>
    <w:rsid w:val="00F5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6D6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6D6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n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Поликарпова Светлана Николаевна</cp:lastModifiedBy>
  <cp:revision>5</cp:revision>
  <cp:lastPrinted>2025-01-21T11:27:00Z</cp:lastPrinted>
  <dcterms:created xsi:type="dcterms:W3CDTF">2025-01-21T08:55:00Z</dcterms:created>
  <dcterms:modified xsi:type="dcterms:W3CDTF">2025-01-21T11:27:00Z</dcterms:modified>
</cp:coreProperties>
</file>