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FA" w:rsidRPr="009968FA" w:rsidRDefault="009968FA" w:rsidP="009968FA">
      <w:pPr>
        <w:autoSpaceDE w:val="0"/>
        <w:autoSpaceDN w:val="0"/>
        <w:adjustRightInd w:val="0"/>
        <w:spacing w:after="0" w:line="240" w:lineRule="auto"/>
        <w:jc w:val="center"/>
        <w:outlineLvl w:val="0"/>
        <w:rPr>
          <w:rFonts w:ascii="Times New Roman" w:hAnsi="Times New Roman" w:cs="Times New Roman"/>
          <w:b/>
          <w:bCs/>
          <w:sz w:val="24"/>
          <w:szCs w:val="24"/>
        </w:rPr>
      </w:pPr>
      <w:r w:rsidRPr="009968FA">
        <w:rPr>
          <w:rFonts w:ascii="Times New Roman" w:hAnsi="Times New Roman" w:cs="Times New Roman"/>
          <w:b/>
          <w:bCs/>
          <w:sz w:val="24"/>
          <w:szCs w:val="24"/>
        </w:rPr>
        <w:t>КОНТРОЛЬНО-СЧЕТНАЯ ПАЛАТА ВЕЛИКОГО НОВГОРОДА</w:t>
      </w: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r w:rsidRPr="009968FA">
        <w:rPr>
          <w:rFonts w:ascii="Times New Roman" w:hAnsi="Times New Roman" w:cs="Times New Roman"/>
          <w:b/>
          <w:bCs/>
          <w:sz w:val="24"/>
          <w:szCs w:val="24"/>
        </w:rPr>
        <w:t>ПОСТАНОВЛЕНИЕ</w:t>
      </w: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r w:rsidRPr="009968FA">
        <w:rPr>
          <w:rFonts w:ascii="Times New Roman" w:hAnsi="Times New Roman" w:cs="Times New Roman"/>
          <w:b/>
          <w:bCs/>
          <w:sz w:val="24"/>
          <w:szCs w:val="24"/>
        </w:rPr>
        <w:t>от 10 июля 2017 г. N 6</w:t>
      </w: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r w:rsidRPr="009968FA">
        <w:rPr>
          <w:rFonts w:ascii="Times New Roman" w:hAnsi="Times New Roman" w:cs="Times New Roman"/>
          <w:b/>
          <w:bCs/>
          <w:sz w:val="24"/>
          <w:szCs w:val="24"/>
        </w:rPr>
        <w:t>ОБ ОБРАБОТКЕ И ЗАЩИТЕ ПЕРСОНАЛЬНЫХ ДАННЫХ</w:t>
      </w: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r w:rsidRPr="009968FA">
        <w:rPr>
          <w:rFonts w:ascii="Times New Roman" w:hAnsi="Times New Roman" w:cs="Times New Roman"/>
          <w:b/>
          <w:bCs/>
          <w:sz w:val="24"/>
          <w:szCs w:val="24"/>
        </w:rPr>
        <w:t>В КОНТРОЛЬНО-СЧЕТНОЙ ПАЛАТЕ ВЕЛИКОГО НОВГОРОДА</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В соответствии с Федеральным </w:t>
      </w:r>
      <w:hyperlink r:id="rId5" w:history="1">
        <w:r w:rsidRPr="009968FA">
          <w:rPr>
            <w:rFonts w:ascii="Times New Roman" w:hAnsi="Times New Roman" w:cs="Times New Roman"/>
            <w:sz w:val="24"/>
            <w:szCs w:val="24"/>
          </w:rPr>
          <w:t>законом</w:t>
        </w:r>
      </w:hyperlink>
      <w:r w:rsidRPr="009968FA">
        <w:rPr>
          <w:rFonts w:ascii="Times New Roman" w:hAnsi="Times New Roman" w:cs="Times New Roman"/>
          <w:sz w:val="24"/>
          <w:szCs w:val="24"/>
        </w:rPr>
        <w:t xml:space="preserve"> от 27 июля 2006 г. N 152-ФЗ "О персональных данных" постановляю:</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1. Утвердить прилагаемые:</w:t>
      </w:r>
    </w:p>
    <w:p w:rsidR="009968FA" w:rsidRPr="009968FA" w:rsidRDefault="000C3300" w:rsidP="009968FA">
      <w:pPr>
        <w:autoSpaceDE w:val="0"/>
        <w:autoSpaceDN w:val="0"/>
        <w:adjustRightInd w:val="0"/>
        <w:spacing w:before="280" w:after="0" w:line="240" w:lineRule="auto"/>
        <w:ind w:firstLine="540"/>
        <w:jc w:val="both"/>
        <w:rPr>
          <w:rFonts w:ascii="Times New Roman" w:hAnsi="Times New Roman" w:cs="Times New Roman"/>
          <w:sz w:val="24"/>
          <w:szCs w:val="24"/>
        </w:rPr>
      </w:pPr>
      <w:hyperlink w:anchor="Par36" w:history="1">
        <w:r w:rsidR="009968FA" w:rsidRPr="009968FA">
          <w:rPr>
            <w:rFonts w:ascii="Times New Roman" w:hAnsi="Times New Roman" w:cs="Times New Roman"/>
            <w:sz w:val="24"/>
            <w:szCs w:val="24"/>
          </w:rPr>
          <w:t>Положение</w:t>
        </w:r>
      </w:hyperlink>
      <w:r w:rsidR="009968FA" w:rsidRPr="009968FA">
        <w:rPr>
          <w:rFonts w:ascii="Times New Roman" w:hAnsi="Times New Roman" w:cs="Times New Roman"/>
          <w:sz w:val="24"/>
          <w:szCs w:val="24"/>
        </w:rPr>
        <w:t xml:space="preserve"> об обработке и защите персональных данных в Контрольно-счетной палате Великого Новгорода;</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Типовую </w:t>
      </w:r>
      <w:hyperlink w:anchor="Par156" w:history="1">
        <w:r w:rsidRPr="009968FA">
          <w:rPr>
            <w:rFonts w:ascii="Times New Roman" w:hAnsi="Times New Roman" w:cs="Times New Roman"/>
            <w:sz w:val="24"/>
            <w:szCs w:val="24"/>
          </w:rPr>
          <w:t>форму</w:t>
        </w:r>
      </w:hyperlink>
      <w:r w:rsidRPr="009968FA">
        <w:rPr>
          <w:rFonts w:ascii="Times New Roman" w:hAnsi="Times New Roman" w:cs="Times New Roman"/>
          <w:sz w:val="24"/>
          <w:szCs w:val="24"/>
        </w:rPr>
        <w:t xml:space="preserve"> обязательства должностного лица Контрольно-счетной палаты Великого Новгорода, непосредственно осуществляющего обработку персональных данных, в случае расторжения с ним трудового договора (освобождения от должности) прекратить обработку персональных данных, ставших известными ему в связи с исполнением должностных обязанностей;</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Типовую </w:t>
      </w:r>
      <w:hyperlink w:anchor="Par190" w:history="1">
        <w:r w:rsidRPr="009968FA">
          <w:rPr>
            <w:rFonts w:ascii="Times New Roman" w:hAnsi="Times New Roman" w:cs="Times New Roman"/>
            <w:sz w:val="24"/>
            <w:szCs w:val="24"/>
          </w:rPr>
          <w:t>форму</w:t>
        </w:r>
      </w:hyperlink>
      <w:r w:rsidRPr="009968FA">
        <w:rPr>
          <w:rFonts w:ascii="Times New Roman" w:hAnsi="Times New Roman" w:cs="Times New Roman"/>
          <w:sz w:val="24"/>
          <w:szCs w:val="24"/>
        </w:rPr>
        <w:t xml:space="preserve"> согласия на обработку персональных данных должностного лица Контрольно-счетной палаты Великого Новгорода, а также иных субъектов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Типовую </w:t>
      </w:r>
      <w:hyperlink w:anchor="Par290" w:history="1">
        <w:r w:rsidRPr="009968FA">
          <w:rPr>
            <w:rFonts w:ascii="Times New Roman" w:hAnsi="Times New Roman" w:cs="Times New Roman"/>
            <w:sz w:val="24"/>
            <w:szCs w:val="24"/>
          </w:rPr>
          <w:t>форму</w:t>
        </w:r>
      </w:hyperlink>
      <w:r w:rsidRPr="009968FA">
        <w:rPr>
          <w:rFonts w:ascii="Times New Roman" w:hAnsi="Times New Roman" w:cs="Times New Roman"/>
          <w:sz w:val="24"/>
          <w:szCs w:val="24"/>
        </w:rPr>
        <w:t xml:space="preserve"> разъяснения субъекту персональных данных юридических последствий отказа в предоставлении своих персональных данных.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 </w:t>
      </w:r>
      <w:proofErr w:type="gramStart"/>
      <w:r w:rsidRPr="009968FA">
        <w:rPr>
          <w:rFonts w:ascii="Times New Roman" w:hAnsi="Times New Roman" w:cs="Times New Roman"/>
          <w:sz w:val="24"/>
          <w:szCs w:val="24"/>
        </w:rPr>
        <w:t>Контроль за</w:t>
      </w:r>
      <w:proofErr w:type="gramEnd"/>
      <w:r w:rsidRPr="009968FA">
        <w:rPr>
          <w:rFonts w:ascii="Times New Roman" w:hAnsi="Times New Roman" w:cs="Times New Roman"/>
          <w:sz w:val="24"/>
          <w:szCs w:val="24"/>
        </w:rPr>
        <w:t xml:space="preserve"> исполнением настоящего постановления оставляю за собой.</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3. Опубликовать настоящее постановление в газете "Новгород" и разместить на официальном сайте в сети Интернет.</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Председатель</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Контрольно-счетной палаты</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Великого Новгорода</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А.В.ЛОМОНОСОВ</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Default="009968FA">
      <w:pPr>
        <w:rPr>
          <w:rFonts w:ascii="Times New Roman" w:hAnsi="Times New Roman" w:cs="Times New Roman"/>
          <w:sz w:val="24"/>
          <w:szCs w:val="24"/>
        </w:rPr>
      </w:pPr>
      <w:r>
        <w:rPr>
          <w:rFonts w:ascii="Times New Roman" w:hAnsi="Times New Roman" w:cs="Times New Roman"/>
          <w:sz w:val="24"/>
          <w:szCs w:val="24"/>
        </w:rPr>
        <w:br w:type="page"/>
      </w:r>
    </w:p>
    <w:p w:rsidR="009968FA" w:rsidRPr="009968FA" w:rsidRDefault="009968FA" w:rsidP="009968FA">
      <w:pPr>
        <w:autoSpaceDE w:val="0"/>
        <w:autoSpaceDN w:val="0"/>
        <w:adjustRightInd w:val="0"/>
        <w:spacing w:after="0" w:line="240" w:lineRule="auto"/>
        <w:jc w:val="right"/>
        <w:outlineLvl w:val="0"/>
        <w:rPr>
          <w:rFonts w:ascii="Times New Roman" w:hAnsi="Times New Roman" w:cs="Times New Roman"/>
          <w:sz w:val="24"/>
          <w:szCs w:val="24"/>
        </w:rPr>
      </w:pPr>
      <w:r w:rsidRPr="009968FA">
        <w:rPr>
          <w:rFonts w:ascii="Times New Roman" w:hAnsi="Times New Roman" w:cs="Times New Roman"/>
          <w:sz w:val="24"/>
          <w:szCs w:val="24"/>
        </w:rPr>
        <w:lastRenderedPageBreak/>
        <w:t>Утверждено</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постановлением</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Контрольно-счетной палаты</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Великого Новгорода</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от 10.07.2017 N 6</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r w:rsidRPr="009968FA">
        <w:rPr>
          <w:rFonts w:ascii="Times New Roman" w:hAnsi="Times New Roman" w:cs="Times New Roman"/>
          <w:b/>
          <w:bCs/>
          <w:sz w:val="24"/>
          <w:szCs w:val="24"/>
        </w:rPr>
        <w:t>ПОЛОЖЕНИЕ</w:t>
      </w: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r w:rsidRPr="009968FA">
        <w:rPr>
          <w:rFonts w:ascii="Times New Roman" w:hAnsi="Times New Roman" w:cs="Times New Roman"/>
          <w:b/>
          <w:bCs/>
          <w:sz w:val="24"/>
          <w:szCs w:val="24"/>
        </w:rPr>
        <w:t>ОБ ОБРАБОТКЕ И ЗАЩИТЕ ПЕРСОНАЛЬНЫХ ДАННЫХ</w:t>
      </w:r>
    </w:p>
    <w:p w:rsidR="009968FA" w:rsidRPr="009968FA" w:rsidRDefault="009968FA" w:rsidP="009968FA">
      <w:pPr>
        <w:autoSpaceDE w:val="0"/>
        <w:autoSpaceDN w:val="0"/>
        <w:adjustRightInd w:val="0"/>
        <w:spacing w:after="0" w:line="240" w:lineRule="auto"/>
        <w:jc w:val="center"/>
        <w:rPr>
          <w:rFonts w:ascii="Times New Roman" w:hAnsi="Times New Roman" w:cs="Times New Roman"/>
          <w:b/>
          <w:bCs/>
          <w:sz w:val="24"/>
          <w:szCs w:val="24"/>
        </w:rPr>
      </w:pPr>
      <w:r w:rsidRPr="009968FA">
        <w:rPr>
          <w:rFonts w:ascii="Times New Roman" w:hAnsi="Times New Roman" w:cs="Times New Roman"/>
          <w:b/>
          <w:bCs/>
          <w:sz w:val="24"/>
          <w:szCs w:val="24"/>
        </w:rPr>
        <w:t>В КОНТРОЛЬНО-СЧЕТНОЙ ПАЛАТЕ ВЕЛИКОГО НОВГОРОДА</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1. Общие положения</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1.1. Настоящее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Контрольно-счетной палате Великого Новгорода.</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1.2. Настоящее Положение определяет политику Контрольно-счетной палаты Великого Новгорода как оператора, осуществляющего обработку персональных данных, в отношении обработки и защиты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1.3. </w:t>
      </w:r>
      <w:proofErr w:type="gramStart"/>
      <w:r w:rsidRPr="009968FA">
        <w:rPr>
          <w:rFonts w:ascii="Times New Roman" w:hAnsi="Times New Roman" w:cs="Times New Roman"/>
          <w:sz w:val="24"/>
          <w:szCs w:val="24"/>
        </w:rPr>
        <w:t xml:space="preserve">Настоящее Положение разработано в соответствии с Трудовым </w:t>
      </w:r>
      <w:hyperlink r:id="rId6" w:history="1">
        <w:r w:rsidRPr="009968FA">
          <w:rPr>
            <w:rFonts w:ascii="Times New Roman" w:hAnsi="Times New Roman" w:cs="Times New Roman"/>
            <w:sz w:val="24"/>
            <w:szCs w:val="24"/>
          </w:rPr>
          <w:t>кодексом</w:t>
        </w:r>
      </w:hyperlink>
      <w:r w:rsidRPr="009968FA">
        <w:rPr>
          <w:rFonts w:ascii="Times New Roman" w:hAnsi="Times New Roman" w:cs="Times New Roman"/>
          <w:sz w:val="24"/>
          <w:szCs w:val="24"/>
        </w:rPr>
        <w:t xml:space="preserve"> Российской Федерации, Налоговым </w:t>
      </w:r>
      <w:hyperlink r:id="rId7" w:history="1">
        <w:r w:rsidRPr="009968FA">
          <w:rPr>
            <w:rFonts w:ascii="Times New Roman" w:hAnsi="Times New Roman" w:cs="Times New Roman"/>
            <w:sz w:val="24"/>
            <w:szCs w:val="24"/>
          </w:rPr>
          <w:t>кодексом</w:t>
        </w:r>
      </w:hyperlink>
      <w:r w:rsidRPr="009968FA">
        <w:rPr>
          <w:rFonts w:ascii="Times New Roman" w:hAnsi="Times New Roman" w:cs="Times New Roman"/>
          <w:sz w:val="24"/>
          <w:szCs w:val="24"/>
        </w:rPr>
        <w:t xml:space="preserve"> Российской Федерации, </w:t>
      </w:r>
      <w:hyperlink r:id="rId8" w:history="1">
        <w:r w:rsidRPr="009968FA">
          <w:rPr>
            <w:rFonts w:ascii="Times New Roman" w:hAnsi="Times New Roman" w:cs="Times New Roman"/>
            <w:sz w:val="24"/>
            <w:szCs w:val="24"/>
          </w:rPr>
          <w:t>Кодексом</w:t>
        </w:r>
      </w:hyperlink>
      <w:r w:rsidRPr="009968FA">
        <w:rPr>
          <w:rFonts w:ascii="Times New Roman" w:hAnsi="Times New Roman" w:cs="Times New Roman"/>
          <w:sz w:val="24"/>
          <w:szCs w:val="24"/>
        </w:rPr>
        <w:t xml:space="preserve"> Российской Федерации об административных правонарушениях, федеральными законами от 27 июля 2006 г. </w:t>
      </w:r>
      <w:hyperlink r:id="rId9" w:history="1">
        <w:r w:rsidRPr="009968FA">
          <w:rPr>
            <w:rFonts w:ascii="Times New Roman" w:hAnsi="Times New Roman" w:cs="Times New Roman"/>
            <w:sz w:val="24"/>
            <w:szCs w:val="24"/>
          </w:rPr>
          <w:t>N 152-ФЗ</w:t>
        </w:r>
      </w:hyperlink>
      <w:r w:rsidRPr="009968FA">
        <w:rPr>
          <w:rFonts w:ascii="Times New Roman" w:hAnsi="Times New Roman" w:cs="Times New Roman"/>
          <w:sz w:val="24"/>
          <w:szCs w:val="24"/>
        </w:rPr>
        <w:t xml:space="preserve"> "О персональных данных" (далее - Федеральный закон "О персональных данных"), от 01.04.1996 </w:t>
      </w:r>
      <w:hyperlink r:id="rId10" w:history="1">
        <w:r w:rsidRPr="009968FA">
          <w:rPr>
            <w:rFonts w:ascii="Times New Roman" w:hAnsi="Times New Roman" w:cs="Times New Roman"/>
            <w:sz w:val="24"/>
            <w:szCs w:val="24"/>
          </w:rPr>
          <w:t>N 27-ФЗ</w:t>
        </w:r>
      </w:hyperlink>
      <w:r w:rsidRPr="009968FA">
        <w:rPr>
          <w:rFonts w:ascii="Times New Roman" w:hAnsi="Times New Roman" w:cs="Times New Roman"/>
          <w:sz w:val="24"/>
          <w:szCs w:val="24"/>
        </w:rPr>
        <w:t xml:space="preserve"> "Об индивидуальном (персонифицированном) учете в системе обязательного пенсионного страхования", от 27 июля 2006 г. </w:t>
      </w:r>
      <w:hyperlink r:id="rId11" w:history="1">
        <w:r w:rsidRPr="009968FA">
          <w:rPr>
            <w:rFonts w:ascii="Times New Roman" w:hAnsi="Times New Roman" w:cs="Times New Roman"/>
            <w:sz w:val="24"/>
            <w:szCs w:val="24"/>
          </w:rPr>
          <w:t>N 149-ФЗ</w:t>
        </w:r>
      </w:hyperlink>
      <w:r w:rsidRPr="009968FA">
        <w:rPr>
          <w:rFonts w:ascii="Times New Roman" w:hAnsi="Times New Roman" w:cs="Times New Roman"/>
          <w:sz w:val="24"/>
          <w:szCs w:val="24"/>
        </w:rPr>
        <w:t xml:space="preserve"> "Об информации</w:t>
      </w:r>
      <w:proofErr w:type="gramEnd"/>
      <w:r w:rsidRPr="009968FA">
        <w:rPr>
          <w:rFonts w:ascii="Times New Roman" w:hAnsi="Times New Roman" w:cs="Times New Roman"/>
          <w:sz w:val="24"/>
          <w:szCs w:val="24"/>
        </w:rPr>
        <w:t xml:space="preserve">, </w:t>
      </w:r>
      <w:proofErr w:type="gramStart"/>
      <w:r w:rsidRPr="009968FA">
        <w:rPr>
          <w:rFonts w:ascii="Times New Roman" w:hAnsi="Times New Roman" w:cs="Times New Roman"/>
          <w:sz w:val="24"/>
          <w:szCs w:val="24"/>
        </w:rPr>
        <w:t xml:space="preserve">информационных технологиях и о защите информации", от 07.02.2011 </w:t>
      </w:r>
      <w:hyperlink r:id="rId12" w:history="1">
        <w:r w:rsidRPr="009968FA">
          <w:rPr>
            <w:rFonts w:ascii="Times New Roman" w:hAnsi="Times New Roman" w:cs="Times New Roman"/>
            <w:sz w:val="24"/>
            <w:szCs w:val="24"/>
          </w:rPr>
          <w:t>N 6-ФЗ</w:t>
        </w:r>
      </w:hyperlink>
      <w:r w:rsidRPr="009968FA">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от 02.03.2007 </w:t>
      </w:r>
      <w:hyperlink r:id="rId13" w:history="1">
        <w:r w:rsidRPr="009968FA">
          <w:rPr>
            <w:rFonts w:ascii="Times New Roman" w:hAnsi="Times New Roman" w:cs="Times New Roman"/>
            <w:sz w:val="24"/>
            <w:szCs w:val="24"/>
          </w:rPr>
          <w:t>N 25-ФЗ</w:t>
        </w:r>
      </w:hyperlink>
      <w:r w:rsidRPr="009968FA">
        <w:rPr>
          <w:rFonts w:ascii="Times New Roman" w:hAnsi="Times New Roman" w:cs="Times New Roman"/>
          <w:sz w:val="24"/>
          <w:szCs w:val="24"/>
        </w:rPr>
        <w:t xml:space="preserve"> "О муниципальной службе в Российской Федерации", от 25 декабря 2008 г. </w:t>
      </w:r>
      <w:hyperlink r:id="rId14" w:history="1">
        <w:r w:rsidRPr="009968FA">
          <w:rPr>
            <w:rFonts w:ascii="Times New Roman" w:hAnsi="Times New Roman" w:cs="Times New Roman"/>
            <w:sz w:val="24"/>
            <w:szCs w:val="24"/>
          </w:rPr>
          <w:t>N 273-ФЗ</w:t>
        </w:r>
      </w:hyperlink>
      <w:r w:rsidRPr="009968FA">
        <w:rPr>
          <w:rFonts w:ascii="Times New Roman" w:hAnsi="Times New Roman" w:cs="Times New Roman"/>
          <w:sz w:val="24"/>
          <w:szCs w:val="24"/>
        </w:rPr>
        <w:t xml:space="preserve"> "О противодействии коррупции, от 2 сентября 2006 г. N 59-ФЗ "О порядке рассмотрения обращений граждан Российской Федерации", от 22.10.2004</w:t>
      </w:r>
      <w:proofErr w:type="gramEnd"/>
      <w:r w:rsidRPr="009968FA">
        <w:rPr>
          <w:rFonts w:ascii="Times New Roman" w:hAnsi="Times New Roman" w:cs="Times New Roman"/>
          <w:sz w:val="24"/>
          <w:szCs w:val="24"/>
        </w:rPr>
        <w:t xml:space="preserve"> </w:t>
      </w:r>
      <w:hyperlink r:id="rId15" w:history="1">
        <w:proofErr w:type="gramStart"/>
        <w:r w:rsidRPr="009968FA">
          <w:rPr>
            <w:rFonts w:ascii="Times New Roman" w:hAnsi="Times New Roman" w:cs="Times New Roman"/>
            <w:sz w:val="24"/>
            <w:szCs w:val="24"/>
          </w:rPr>
          <w:t>N 125-ФЗ</w:t>
        </w:r>
      </w:hyperlink>
      <w:r w:rsidRPr="009968FA">
        <w:rPr>
          <w:rFonts w:ascii="Times New Roman" w:hAnsi="Times New Roman" w:cs="Times New Roman"/>
          <w:sz w:val="24"/>
          <w:szCs w:val="24"/>
        </w:rPr>
        <w:t xml:space="preserve"> "Об архивном деле в Российской Федерации", </w:t>
      </w:r>
      <w:hyperlink r:id="rId16" w:history="1">
        <w:r w:rsidRPr="009968FA">
          <w:rPr>
            <w:rFonts w:ascii="Times New Roman" w:hAnsi="Times New Roman" w:cs="Times New Roman"/>
            <w:sz w:val="24"/>
            <w:szCs w:val="24"/>
          </w:rPr>
          <w:t>Уставом</w:t>
        </w:r>
      </w:hyperlink>
      <w:r w:rsidRPr="009968FA">
        <w:rPr>
          <w:rFonts w:ascii="Times New Roman" w:hAnsi="Times New Roman" w:cs="Times New Roman"/>
          <w:sz w:val="24"/>
          <w:szCs w:val="24"/>
        </w:rPr>
        <w:t xml:space="preserve"> муниципального образования - городского округа Великий Новгород, </w:t>
      </w:r>
      <w:hyperlink r:id="rId17" w:history="1">
        <w:r w:rsidRPr="009968FA">
          <w:rPr>
            <w:rFonts w:ascii="Times New Roman" w:hAnsi="Times New Roman" w:cs="Times New Roman"/>
            <w:sz w:val="24"/>
            <w:szCs w:val="24"/>
          </w:rPr>
          <w:t>Положением</w:t>
        </w:r>
      </w:hyperlink>
      <w:r w:rsidRPr="009968FA">
        <w:rPr>
          <w:rFonts w:ascii="Times New Roman" w:hAnsi="Times New Roman" w:cs="Times New Roman"/>
          <w:sz w:val="24"/>
          <w:szCs w:val="24"/>
        </w:rPr>
        <w:t xml:space="preserve"> о порядке проведения конкурса на замещение вакантной должности муниципальной службы в органах местного самоуправления Великого Новгорода, аппарате Избирательной комиссии Великого Новгорода, утвержденным решением Думы Великого Новгорода от 24.05.2007 N 557, </w:t>
      </w:r>
      <w:hyperlink r:id="rId18" w:history="1">
        <w:r w:rsidRPr="009968FA">
          <w:rPr>
            <w:rFonts w:ascii="Times New Roman" w:hAnsi="Times New Roman" w:cs="Times New Roman"/>
            <w:sz w:val="24"/>
            <w:szCs w:val="24"/>
          </w:rPr>
          <w:t>Положением</w:t>
        </w:r>
      </w:hyperlink>
      <w:r w:rsidRPr="009968FA">
        <w:rPr>
          <w:rFonts w:ascii="Times New Roman" w:hAnsi="Times New Roman" w:cs="Times New Roman"/>
          <w:sz w:val="24"/>
          <w:szCs w:val="24"/>
        </w:rPr>
        <w:t xml:space="preserve"> о Контрольно-счетной палате Великого Новгорода, утвержденным решением Думы Великого Новгорода от 01.02.2011 N</w:t>
      </w:r>
      <w:proofErr w:type="gramEnd"/>
      <w:r w:rsidRPr="009968FA">
        <w:rPr>
          <w:rFonts w:ascii="Times New Roman" w:hAnsi="Times New Roman" w:cs="Times New Roman"/>
          <w:sz w:val="24"/>
          <w:szCs w:val="24"/>
        </w:rPr>
        <w:t xml:space="preserve"> 903.</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2. Условия и порядок обработки персональных данных в связи</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с реализацией служебных или трудовых отношений</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bookmarkStart w:id="1" w:name="Par49"/>
      <w:bookmarkEnd w:id="1"/>
      <w:r w:rsidRPr="009968FA">
        <w:rPr>
          <w:rFonts w:ascii="Times New Roman" w:hAnsi="Times New Roman" w:cs="Times New Roman"/>
          <w:sz w:val="24"/>
          <w:szCs w:val="24"/>
        </w:rPr>
        <w:t xml:space="preserve">2.1. </w:t>
      </w:r>
      <w:proofErr w:type="gramStart"/>
      <w:r w:rsidRPr="009968FA">
        <w:rPr>
          <w:rFonts w:ascii="Times New Roman" w:hAnsi="Times New Roman" w:cs="Times New Roman"/>
          <w:sz w:val="24"/>
          <w:szCs w:val="24"/>
        </w:rPr>
        <w:t xml:space="preserve">Персональные данные лиц, замещающих муниципальные должности, а также замещающих должности муниципальных служащих в Контрольно-счетной палате Великого Новгорода, граждан, претендующих на замещение указанных должностей, иных субъектов персональных данных, состоящих в правовых отношениях с Контрольно-счетной палатой Великого Новгорода, обрабатываются в соответствии с требованиями </w:t>
      </w:r>
      <w:r w:rsidRPr="009968FA">
        <w:rPr>
          <w:rFonts w:ascii="Times New Roman" w:hAnsi="Times New Roman" w:cs="Times New Roman"/>
          <w:sz w:val="24"/>
          <w:szCs w:val="24"/>
        </w:rPr>
        <w:lastRenderedPageBreak/>
        <w:t>действующего законодательства Российской Федерации в целях обеспечения кадровой работы, содействия выполнения работ, а также в целях противодействия коррупции.</w:t>
      </w:r>
      <w:proofErr w:type="gramEnd"/>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bookmarkStart w:id="2" w:name="Par50"/>
      <w:bookmarkEnd w:id="2"/>
      <w:r w:rsidRPr="009968FA">
        <w:rPr>
          <w:rFonts w:ascii="Times New Roman" w:hAnsi="Times New Roman" w:cs="Times New Roman"/>
          <w:sz w:val="24"/>
          <w:szCs w:val="24"/>
        </w:rPr>
        <w:t xml:space="preserve">2.2. </w:t>
      </w:r>
      <w:proofErr w:type="gramStart"/>
      <w:r w:rsidRPr="009968FA">
        <w:rPr>
          <w:rFonts w:ascii="Times New Roman" w:hAnsi="Times New Roman" w:cs="Times New Roman"/>
          <w:sz w:val="24"/>
          <w:szCs w:val="24"/>
        </w:rPr>
        <w:t xml:space="preserve">В целях,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обрабатываются категории персональных данных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определенные Трудовым </w:t>
      </w:r>
      <w:hyperlink r:id="rId19" w:history="1">
        <w:r w:rsidRPr="009968FA">
          <w:rPr>
            <w:rFonts w:ascii="Times New Roman" w:hAnsi="Times New Roman" w:cs="Times New Roman"/>
            <w:sz w:val="24"/>
            <w:szCs w:val="24"/>
          </w:rPr>
          <w:t>кодексом</w:t>
        </w:r>
      </w:hyperlink>
      <w:r w:rsidRPr="009968FA">
        <w:rPr>
          <w:rFonts w:ascii="Times New Roman" w:hAnsi="Times New Roman" w:cs="Times New Roman"/>
          <w:sz w:val="24"/>
          <w:szCs w:val="24"/>
        </w:rPr>
        <w:t xml:space="preserve"> Российской Федерации, Гражданским </w:t>
      </w:r>
      <w:hyperlink r:id="rId20" w:history="1">
        <w:r w:rsidRPr="009968FA">
          <w:rPr>
            <w:rFonts w:ascii="Times New Roman" w:hAnsi="Times New Roman" w:cs="Times New Roman"/>
            <w:sz w:val="24"/>
            <w:szCs w:val="24"/>
          </w:rPr>
          <w:t>кодексом</w:t>
        </w:r>
      </w:hyperlink>
      <w:r w:rsidRPr="009968FA">
        <w:rPr>
          <w:rFonts w:ascii="Times New Roman" w:hAnsi="Times New Roman" w:cs="Times New Roman"/>
          <w:sz w:val="24"/>
          <w:szCs w:val="24"/>
        </w:rPr>
        <w:t xml:space="preserve"> Российской Федерации, федеральными законами от 06.10.2003 </w:t>
      </w:r>
      <w:hyperlink r:id="rId21" w:history="1">
        <w:r w:rsidRPr="009968FA">
          <w:rPr>
            <w:rFonts w:ascii="Times New Roman" w:hAnsi="Times New Roman" w:cs="Times New Roman"/>
            <w:sz w:val="24"/>
            <w:szCs w:val="24"/>
          </w:rPr>
          <w:t>N 131-ФЗ</w:t>
        </w:r>
      </w:hyperlink>
      <w:r w:rsidRPr="009968FA">
        <w:rPr>
          <w:rFonts w:ascii="Times New Roman" w:hAnsi="Times New Roman" w:cs="Times New Roman"/>
          <w:sz w:val="24"/>
          <w:szCs w:val="24"/>
        </w:rPr>
        <w:t xml:space="preserve"> "Об общих принципах организации местного самоуправления в Российской Федерации", от 07.02.2011 </w:t>
      </w:r>
      <w:hyperlink r:id="rId22" w:history="1">
        <w:r w:rsidRPr="009968FA">
          <w:rPr>
            <w:rFonts w:ascii="Times New Roman" w:hAnsi="Times New Roman" w:cs="Times New Roman"/>
            <w:sz w:val="24"/>
            <w:szCs w:val="24"/>
          </w:rPr>
          <w:t>N 6-ФЗ</w:t>
        </w:r>
      </w:hyperlink>
      <w:r w:rsidRPr="009968FA">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w:t>
      </w:r>
      <w:proofErr w:type="gramEnd"/>
      <w:r w:rsidRPr="009968FA">
        <w:rPr>
          <w:rFonts w:ascii="Times New Roman" w:hAnsi="Times New Roman" w:cs="Times New Roman"/>
          <w:sz w:val="24"/>
          <w:szCs w:val="24"/>
        </w:rPr>
        <w:t xml:space="preserve"> </w:t>
      </w:r>
      <w:proofErr w:type="gramStart"/>
      <w:r w:rsidRPr="009968FA">
        <w:rPr>
          <w:rFonts w:ascii="Times New Roman" w:hAnsi="Times New Roman" w:cs="Times New Roman"/>
          <w:sz w:val="24"/>
          <w:szCs w:val="24"/>
        </w:rPr>
        <w:t xml:space="preserve">образований", от 25 декабря 2008 г. </w:t>
      </w:r>
      <w:hyperlink r:id="rId23" w:history="1">
        <w:r w:rsidRPr="009968FA">
          <w:rPr>
            <w:rFonts w:ascii="Times New Roman" w:hAnsi="Times New Roman" w:cs="Times New Roman"/>
            <w:sz w:val="24"/>
            <w:szCs w:val="24"/>
          </w:rPr>
          <w:t>N 273-ФЗ</w:t>
        </w:r>
      </w:hyperlink>
      <w:r w:rsidRPr="009968FA">
        <w:rPr>
          <w:rFonts w:ascii="Times New Roman" w:hAnsi="Times New Roman" w:cs="Times New Roman"/>
          <w:sz w:val="24"/>
          <w:szCs w:val="24"/>
        </w:rPr>
        <w:t xml:space="preserve"> "О противодействии коррупции", от 02.03.2007 </w:t>
      </w:r>
      <w:hyperlink r:id="rId24" w:history="1">
        <w:r w:rsidRPr="009968FA">
          <w:rPr>
            <w:rFonts w:ascii="Times New Roman" w:hAnsi="Times New Roman" w:cs="Times New Roman"/>
            <w:sz w:val="24"/>
            <w:szCs w:val="24"/>
          </w:rPr>
          <w:t>N 25-ФЗ</w:t>
        </w:r>
      </w:hyperlink>
      <w:r w:rsidRPr="009968FA">
        <w:rPr>
          <w:rFonts w:ascii="Times New Roman" w:hAnsi="Times New Roman" w:cs="Times New Roman"/>
          <w:sz w:val="24"/>
          <w:szCs w:val="24"/>
        </w:rPr>
        <w:t xml:space="preserve"> "О муниципальной службе в Российской Федерации", в частности: фамилия, имя, отчество (в том числе предыдущие фамилии, имена и (или) отчества в случае их изменения); число, месяц, год рождения; место рождения; информация о гражданстве (в том числе предыдущие гражданства, иные гражданства);</w:t>
      </w:r>
      <w:proofErr w:type="gramEnd"/>
      <w:r w:rsidRPr="009968FA">
        <w:rPr>
          <w:rFonts w:ascii="Times New Roman" w:hAnsi="Times New Roman" w:cs="Times New Roman"/>
          <w:sz w:val="24"/>
          <w:szCs w:val="24"/>
        </w:rPr>
        <w:t xml:space="preserve"> </w:t>
      </w:r>
      <w:proofErr w:type="gramStart"/>
      <w:r w:rsidRPr="009968FA">
        <w:rPr>
          <w:rFonts w:ascii="Times New Roman" w:hAnsi="Times New Roman" w:cs="Times New Roman"/>
          <w:sz w:val="24"/>
          <w:szCs w:val="24"/>
        </w:rPr>
        <w:t>вид, серия, номер документа, удостоверяющего личность, наименование органа, выдавшего его, дата выдачи; фотография; адрес места жительства (адрес регистрации, фактического проживания); номер контактного телефона или сведения о других способах связи; реквизиты страхового свидетельства государственного пенсионного страхования; идентификационный номер налогоплательщика;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w:t>
      </w:r>
      <w:proofErr w:type="gramEnd"/>
      <w:r w:rsidRPr="009968FA">
        <w:rPr>
          <w:rFonts w:ascii="Times New Roman" w:hAnsi="Times New Roman" w:cs="Times New Roman"/>
          <w:sz w:val="24"/>
          <w:szCs w:val="24"/>
        </w:rPr>
        <w:t xml:space="preserve"> </w:t>
      </w:r>
      <w:proofErr w:type="gramStart"/>
      <w:r w:rsidRPr="009968FA">
        <w:rPr>
          <w:rFonts w:ascii="Times New Roman" w:hAnsi="Times New Roman" w:cs="Times New Roman"/>
          <w:sz w:val="24"/>
          <w:szCs w:val="24"/>
        </w:rPr>
        <w:t>семейное положение, состав семьи и сведения о близких родственниках (в том числе бывших); сведения о трудовой деятельности; сведения о воинском учете и реквизиты документов воинского учета;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roofErr w:type="gramEnd"/>
      <w:r w:rsidRPr="009968FA">
        <w:rPr>
          <w:rFonts w:ascii="Times New Roman" w:hAnsi="Times New Roman" w:cs="Times New Roman"/>
          <w:sz w:val="24"/>
          <w:szCs w:val="24"/>
        </w:rPr>
        <w:t xml:space="preserve"> сведения об ученой степени; информация о владении иностранными языками, степень владения;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 фотография; </w:t>
      </w:r>
      <w:proofErr w:type="gramStart"/>
      <w:r w:rsidRPr="009968FA">
        <w:rPr>
          <w:rFonts w:ascii="Times New Roman" w:hAnsi="Times New Roman" w:cs="Times New Roman"/>
          <w:sz w:val="24"/>
          <w:szCs w:val="24"/>
        </w:rPr>
        <w:t>сведения о прохождении муниципальной (государственной гражданской) службы, в том числе: дата, основания поступления на службу и назначения на должность, дата, основания назначения, перевода, перемещения на иную должность, наименование замещаемых должностей, размера денежного содержания, результатов аттестации на соответствие замещаемой должности, а также сведения о прежнем месте работы; информация, содержащаяся в трудовом договоре, дополнительных соглашениях к нему;</w:t>
      </w:r>
      <w:proofErr w:type="gramEnd"/>
      <w:r w:rsidRPr="009968FA">
        <w:rPr>
          <w:rFonts w:ascii="Times New Roman" w:hAnsi="Times New Roman" w:cs="Times New Roman"/>
          <w:sz w:val="24"/>
          <w:szCs w:val="24"/>
        </w:rPr>
        <w:t xml:space="preserve"> </w:t>
      </w:r>
      <w:proofErr w:type="gramStart"/>
      <w:r w:rsidRPr="009968FA">
        <w:rPr>
          <w:rFonts w:ascii="Times New Roman" w:hAnsi="Times New Roman" w:cs="Times New Roman"/>
          <w:sz w:val="24"/>
          <w:szCs w:val="24"/>
        </w:rPr>
        <w:t>сведения о пребывании за границей; информация о квалификационном разряде или классном чине муниципальной службы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информация о наличии или отсутствии судимости;</w:t>
      </w:r>
      <w:proofErr w:type="gramEnd"/>
      <w:r w:rsidRPr="009968FA">
        <w:rPr>
          <w:rFonts w:ascii="Times New Roman" w:hAnsi="Times New Roman" w:cs="Times New Roman"/>
          <w:sz w:val="24"/>
          <w:szCs w:val="24"/>
        </w:rPr>
        <w:t xml:space="preserve"> </w:t>
      </w:r>
      <w:proofErr w:type="gramStart"/>
      <w:r w:rsidRPr="009968FA">
        <w:rPr>
          <w:rFonts w:ascii="Times New Roman" w:hAnsi="Times New Roman" w:cs="Times New Roman"/>
          <w:sz w:val="24"/>
          <w:szCs w:val="24"/>
        </w:rPr>
        <w:t>информация об оформленных допусках к государственной тайне; государственные награды, иные награды и знаки отличия; сведения о профессиональной переподготовке и (или) повышении квалификации; информация о ежегодных оплачиваемых отпусках, учебных отпусках и отпусках без сохранения денежного содержания; сведения о доходах, расходах, об имуществе и обязательствах имущественного характера; номер расчетного счета; номер банковской карты.</w:t>
      </w:r>
      <w:proofErr w:type="gramEnd"/>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2.3. </w:t>
      </w:r>
      <w:proofErr w:type="gramStart"/>
      <w:r w:rsidRPr="009968FA">
        <w:rPr>
          <w:rFonts w:ascii="Times New Roman" w:hAnsi="Times New Roman" w:cs="Times New Roman"/>
          <w:sz w:val="24"/>
          <w:szCs w:val="24"/>
        </w:rPr>
        <w:t xml:space="preserve">Обработка персональных данных и биометрических персональных данных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осуществляется без согласия указанных лиц в рамках целей, определенных </w:t>
      </w:r>
      <w:hyperlink w:anchor="Par49" w:history="1">
        <w:r w:rsidRPr="009968FA">
          <w:rPr>
            <w:rFonts w:ascii="Times New Roman" w:hAnsi="Times New Roman" w:cs="Times New Roman"/>
            <w:sz w:val="24"/>
            <w:szCs w:val="24"/>
          </w:rPr>
          <w:t>пунктом 2.1</w:t>
        </w:r>
      </w:hyperlink>
      <w:r w:rsidRPr="009968FA">
        <w:rPr>
          <w:rFonts w:ascii="Times New Roman" w:hAnsi="Times New Roman" w:cs="Times New Roman"/>
          <w:sz w:val="24"/>
          <w:szCs w:val="24"/>
        </w:rPr>
        <w:t xml:space="preserve"> настоящего Положения, в соответствии с </w:t>
      </w:r>
      <w:hyperlink r:id="rId25" w:history="1">
        <w:r w:rsidRPr="009968FA">
          <w:rPr>
            <w:rFonts w:ascii="Times New Roman" w:hAnsi="Times New Roman" w:cs="Times New Roman"/>
            <w:sz w:val="24"/>
            <w:szCs w:val="24"/>
          </w:rPr>
          <w:t>пунктом 2 части 1 статьи 6</w:t>
        </w:r>
      </w:hyperlink>
      <w:r w:rsidRPr="009968FA">
        <w:rPr>
          <w:rFonts w:ascii="Times New Roman" w:hAnsi="Times New Roman" w:cs="Times New Roman"/>
          <w:sz w:val="24"/>
          <w:szCs w:val="24"/>
        </w:rPr>
        <w:t xml:space="preserve"> и </w:t>
      </w:r>
      <w:hyperlink r:id="rId26" w:history="1">
        <w:r w:rsidRPr="009968FA">
          <w:rPr>
            <w:rFonts w:ascii="Times New Roman" w:hAnsi="Times New Roman" w:cs="Times New Roman"/>
            <w:sz w:val="24"/>
            <w:szCs w:val="24"/>
          </w:rPr>
          <w:t>частью 2 статьи 11</w:t>
        </w:r>
      </w:hyperlink>
      <w:r w:rsidRPr="009968FA">
        <w:rPr>
          <w:rFonts w:ascii="Times New Roman" w:hAnsi="Times New Roman" w:cs="Times New Roman"/>
          <w:sz w:val="24"/>
          <w:szCs w:val="24"/>
        </w:rPr>
        <w:t xml:space="preserve"> Федерального закона "О персональных данных" и положениями Трудового </w:t>
      </w:r>
      <w:hyperlink r:id="rId27" w:history="1">
        <w:r w:rsidRPr="009968FA">
          <w:rPr>
            <w:rFonts w:ascii="Times New Roman" w:hAnsi="Times New Roman" w:cs="Times New Roman"/>
            <w:sz w:val="24"/>
            <w:szCs w:val="24"/>
          </w:rPr>
          <w:t>кодекса</w:t>
        </w:r>
      </w:hyperlink>
      <w:r w:rsidRPr="009968FA">
        <w:rPr>
          <w:rFonts w:ascii="Times New Roman" w:hAnsi="Times New Roman" w:cs="Times New Roman"/>
          <w:sz w:val="24"/>
          <w:szCs w:val="24"/>
        </w:rPr>
        <w:t xml:space="preserve"> Российской Федерации, Федерального </w:t>
      </w:r>
      <w:hyperlink r:id="rId28" w:history="1">
        <w:r w:rsidRPr="009968FA">
          <w:rPr>
            <w:rFonts w:ascii="Times New Roman" w:hAnsi="Times New Roman" w:cs="Times New Roman"/>
            <w:sz w:val="24"/>
            <w:szCs w:val="24"/>
          </w:rPr>
          <w:t>закона</w:t>
        </w:r>
      </w:hyperlink>
      <w:r w:rsidRPr="009968FA">
        <w:rPr>
          <w:rFonts w:ascii="Times New Roman" w:hAnsi="Times New Roman" w:cs="Times New Roman"/>
          <w:sz w:val="24"/>
          <w:szCs w:val="24"/>
        </w:rPr>
        <w:t xml:space="preserve"> от 25 декабря 2008 г. N</w:t>
      </w:r>
      <w:proofErr w:type="gramEnd"/>
      <w:r w:rsidRPr="009968FA">
        <w:rPr>
          <w:rFonts w:ascii="Times New Roman" w:hAnsi="Times New Roman" w:cs="Times New Roman"/>
          <w:sz w:val="24"/>
          <w:szCs w:val="24"/>
        </w:rPr>
        <w:t xml:space="preserve"> 273-ФЗ "О противодействии коррупции", Федерального </w:t>
      </w:r>
      <w:hyperlink r:id="rId29" w:history="1">
        <w:r w:rsidRPr="009968FA">
          <w:rPr>
            <w:rFonts w:ascii="Times New Roman" w:hAnsi="Times New Roman" w:cs="Times New Roman"/>
            <w:sz w:val="24"/>
            <w:szCs w:val="24"/>
          </w:rPr>
          <w:t>закона</w:t>
        </w:r>
      </w:hyperlink>
      <w:r w:rsidRPr="009968FA">
        <w:rPr>
          <w:rFonts w:ascii="Times New Roman" w:hAnsi="Times New Roman" w:cs="Times New Roman"/>
          <w:sz w:val="24"/>
          <w:szCs w:val="24"/>
        </w:rPr>
        <w:t xml:space="preserve"> от 02.03.2007 N 25-ФЗ "О муниципальной службе в Российской Федерации".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2.4. </w:t>
      </w:r>
      <w:proofErr w:type="gramStart"/>
      <w:r w:rsidRPr="009968FA">
        <w:rPr>
          <w:rFonts w:ascii="Times New Roman" w:hAnsi="Times New Roman" w:cs="Times New Roman"/>
          <w:sz w:val="24"/>
          <w:szCs w:val="24"/>
        </w:rPr>
        <w:t xml:space="preserve">Обработка специальных категорий персональных данных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осуществляется без согласия указанных лиц в рамках целей, определенных </w:t>
      </w:r>
      <w:hyperlink w:anchor="Par49" w:history="1">
        <w:r w:rsidRPr="009968FA">
          <w:rPr>
            <w:rFonts w:ascii="Times New Roman" w:hAnsi="Times New Roman" w:cs="Times New Roman"/>
            <w:sz w:val="24"/>
            <w:szCs w:val="24"/>
          </w:rPr>
          <w:t>пунктом 2.1</w:t>
        </w:r>
      </w:hyperlink>
      <w:r w:rsidRPr="009968FA">
        <w:rPr>
          <w:rFonts w:ascii="Times New Roman" w:hAnsi="Times New Roman" w:cs="Times New Roman"/>
          <w:sz w:val="24"/>
          <w:szCs w:val="24"/>
        </w:rPr>
        <w:t xml:space="preserve"> настоящего Положения, в соответствии с </w:t>
      </w:r>
      <w:hyperlink r:id="rId30" w:history="1">
        <w:r w:rsidRPr="009968FA">
          <w:rPr>
            <w:rFonts w:ascii="Times New Roman" w:hAnsi="Times New Roman" w:cs="Times New Roman"/>
            <w:sz w:val="24"/>
            <w:szCs w:val="24"/>
          </w:rPr>
          <w:t>подпунктом 2.3 пункта 2 части 2 статьи 10</w:t>
        </w:r>
      </w:hyperlink>
      <w:r w:rsidRPr="009968FA">
        <w:rPr>
          <w:rFonts w:ascii="Times New Roman" w:hAnsi="Times New Roman" w:cs="Times New Roman"/>
          <w:sz w:val="24"/>
          <w:szCs w:val="24"/>
        </w:rPr>
        <w:t xml:space="preserve"> Федерального закона "О персональных данных" и положениями Трудового </w:t>
      </w:r>
      <w:hyperlink r:id="rId31" w:history="1">
        <w:r w:rsidRPr="009968FA">
          <w:rPr>
            <w:rFonts w:ascii="Times New Roman" w:hAnsi="Times New Roman" w:cs="Times New Roman"/>
            <w:sz w:val="24"/>
            <w:szCs w:val="24"/>
          </w:rPr>
          <w:t>кодекса</w:t>
        </w:r>
      </w:hyperlink>
      <w:r w:rsidRPr="009968FA">
        <w:rPr>
          <w:rFonts w:ascii="Times New Roman" w:hAnsi="Times New Roman" w:cs="Times New Roman"/>
          <w:sz w:val="24"/>
          <w:szCs w:val="24"/>
        </w:rPr>
        <w:t xml:space="preserve"> Российской Федерации, за исключением случаев получения персональных данных работника у третьей стороны (в соответствии с</w:t>
      </w:r>
      <w:proofErr w:type="gramEnd"/>
      <w:r w:rsidRPr="009968FA">
        <w:rPr>
          <w:rFonts w:ascii="Times New Roman" w:hAnsi="Times New Roman" w:cs="Times New Roman"/>
          <w:sz w:val="24"/>
          <w:szCs w:val="24"/>
        </w:rPr>
        <w:t xml:space="preserve"> </w:t>
      </w:r>
      <w:hyperlink r:id="rId32" w:history="1">
        <w:r w:rsidRPr="009968FA">
          <w:rPr>
            <w:rFonts w:ascii="Times New Roman" w:hAnsi="Times New Roman" w:cs="Times New Roman"/>
            <w:sz w:val="24"/>
            <w:szCs w:val="24"/>
          </w:rPr>
          <w:t>пунктом 3 статьи 86</w:t>
        </w:r>
      </w:hyperlink>
      <w:r w:rsidRPr="009968FA">
        <w:rPr>
          <w:rFonts w:ascii="Times New Roman" w:hAnsi="Times New Roman" w:cs="Times New Roman"/>
          <w:sz w:val="24"/>
          <w:szCs w:val="24"/>
        </w:rPr>
        <w:t xml:space="preserve"> Трудового кодекса Российской Федерации требуется письменное согласие работника).</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bookmarkStart w:id="3" w:name="Par53"/>
      <w:bookmarkEnd w:id="3"/>
      <w:r w:rsidRPr="009968FA">
        <w:rPr>
          <w:rFonts w:ascii="Times New Roman" w:hAnsi="Times New Roman" w:cs="Times New Roman"/>
          <w:sz w:val="24"/>
          <w:szCs w:val="24"/>
        </w:rPr>
        <w:t xml:space="preserve">2.5. Обработка персональных данных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осуществляется при условии получения согласия указанных лиц в следующих случаях: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2.5.1.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муниципальной службе, трудовым законодательством Российской Федерации, законодательством Российской Федерации о противодействии коррупции, об организации и деятельности контрольно-счетных органов муниципальных образований;</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2.5.2.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2.6. В случаях, предусмотренных </w:t>
      </w:r>
      <w:hyperlink w:anchor="Par53" w:history="1">
        <w:r w:rsidRPr="009968FA">
          <w:rPr>
            <w:rFonts w:ascii="Times New Roman" w:hAnsi="Times New Roman" w:cs="Times New Roman"/>
            <w:sz w:val="24"/>
            <w:szCs w:val="24"/>
          </w:rPr>
          <w:t>пунктом 2.5</w:t>
        </w:r>
      </w:hyperlink>
      <w:r w:rsidRPr="009968FA">
        <w:rPr>
          <w:rFonts w:ascii="Times New Roman" w:hAnsi="Times New Roman" w:cs="Times New Roman"/>
          <w:sz w:val="24"/>
          <w:szCs w:val="24"/>
        </w:rPr>
        <w:t xml:space="preserve"> настоящего Положения, согласие субъекта персональных данных оформляется в письменной форме, если иное не установлено Федеральным </w:t>
      </w:r>
      <w:hyperlink r:id="rId33" w:history="1">
        <w:r w:rsidRPr="009968FA">
          <w:rPr>
            <w:rFonts w:ascii="Times New Roman" w:hAnsi="Times New Roman" w:cs="Times New Roman"/>
            <w:sz w:val="24"/>
            <w:szCs w:val="24"/>
          </w:rPr>
          <w:t>законом</w:t>
        </w:r>
      </w:hyperlink>
      <w:r w:rsidRPr="009968FA">
        <w:rPr>
          <w:rFonts w:ascii="Times New Roman" w:hAnsi="Times New Roman" w:cs="Times New Roman"/>
          <w:sz w:val="24"/>
          <w:szCs w:val="24"/>
        </w:rPr>
        <w:t xml:space="preserve"> "О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2.7. </w:t>
      </w:r>
      <w:proofErr w:type="gramStart"/>
      <w:r w:rsidRPr="009968FA">
        <w:rPr>
          <w:rFonts w:ascii="Times New Roman" w:hAnsi="Times New Roman" w:cs="Times New Roman"/>
          <w:sz w:val="24"/>
          <w:szCs w:val="24"/>
        </w:rPr>
        <w:t xml:space="preserve">Обработка персональных данных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обеспечивается структурным подразделением, осуществляющим кадровое обеспечение деятельности Контрольно-счетной палаты Великого Новгорода (далее - кадровое подразделение), и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осуществляемые в соответствии с нормативными правовыми актами Великого Новгорода, регламентирующими деятельность кадрового</w:t>
      </w:r>
      <w:proofErr w:type="gramEnd"/>
      <w:r w:rsidRPr="009968FA">
        <w:rPr>
          <w:rFonts w:ascii="Times New Roman" w:hAnsi="Times New Roman" w:cs="Times New Roman"/>
          <w:sz w:val="24"/>
          <w:szCs w:val="24"/>
        </w:rPr>
        <w:t xml:space="preserve"> подразделения в сфере обработки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2.8. </w:t>
      </w:r>
      <w:proofErr w:type="gramStart"/>
      <w:r w:rsidRPr="009968FA">
        <w:rPr>
          <w:rFonts w:ascii="Times New Roman" w:hAnsi="Times New Roman" w:cs="Times New Roman"/>
          <w:sz w:val="24"/>
          <w:szCs w:val="24"/>
        </w:rPr>
        <w:t xml:space="preserve">Сбор, запись, систематизация, накопление и уточнение (обновление, изменение) персональных данных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осуществляются путем: получения оригиналов необходимых документов (заявление, трудовая книжка, автобиография, иные документы, предоставляемые в кадровое подразделение); копирования оригиналов документов; внесения сведений в учетные формы (на бумажных и электронных носителях); формирования персональных данных в ходе кадровой работы;</w:t>
      </w:r>
      <w:proofErr w:type="gramEnd"/>
      <w:r w:rsidRPr="009968FA">
        <w:rPr>
          <w:rFonts w:ascii="Times New Roman" w:hAnsi="Times New Roman" w:cs="Times New Roman"/>
          <w:sz w:val="24"/>
          <w:szCs w:val="24"/>
        </w:rPr>
        <w:t xml:space="preserve"> внесения персональных данных в информационные системы, используемые кадровым подразделением.</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lastRenderedPageBreak/>
        <w:t xml:space="preserve">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2.10. В случае возникновения необходимости получения персональных данных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у третьей стороны они извещаются о целях, предполагаемых источниках и способах получения персональных данных и получается их письменное согласие на такое действие.</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2.11. </w:t>
      </w:r>
      <w:proofErr w:type="gramStart"/>
      <w:r w:rsidRPr="009968FA">
        <w:rPr>
          <w:rFonts w:ascii="Times New Roman" w:hAnsi="Times New Roman" w:cs="Times New Roman"/>
          <w:sz w:val="24"/>
          <w:szCs w:val="24"/>
        </w:rPr>
        <w:t xml:space="preserve">Запрещается получать, обрабатывать и приобщать к личному делу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персональные данные, не предусмотренные </w:t>
      </w:r>
      <w:hyperlink w:anchor="Par50" w:history="1">
        <w:r w:rsidRPr="009968FA">
          <w:rPr>
            <w:rFonts w:ascii="Times New Roman" w:hAnsi="Times New Roman" w:cs="Times New Roman"/>
            <w:sz w:val="24"/>
            <w:szCs w:val="24"/>
          </w:rPr>
          <w:t>пунктом 2.2</w:t>
        </w:r>
      </w:hyperlink>
      <w:r w:rsidRPr="009968FA">
        <w:rPr>
          <w:rFonts w:ascii="Times New Roman" w:hAnsi="Times New Roman" w:cs="Times New Roman"/>
          <w:sz w:val="24"/>
          <w:szCs w:val="24"/>
        </w:rPr>
        <w:t xml:space="preserve">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 (иных специальных категорий персональных данных, определенных </w:t>
      </w:r>
      <w:hyperlink r:id="rId34" w:history="1">
        <w:r w:rsidRPr="009968FA">
          <w:rPr>
            <w:rFonts w:ascii="Times New Roman" w:hAnsi="Times New Roman" w:cs="Times New Roman"/>
            <w:sz w:val="24"/>
            <w:szCs w:val="24"/>
          </w:rPr>
          <w:t>статьей 10</w:t>
        </w:r>
      </w:hyperlink>
      <w:r w:rsidRPr="009968FA">
        <w:rPr>
          <w:rFonts w:ascii="Times New Roman" w:hAnsi="Times New Roman" w:cs="Times New Roman"/>
          <w:sz w:val="24"/>
          <w:szCs w:val="24"/>
        </w:rPr>
        <w:t xml:space="preserve"> Федерального закона "О персональных данных").</w:t>
      </w:r>
      <w:proofErr w:type="gramEnd"/>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2.12. При сборе персональных данных лицам, указанным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разъясняются юридические последствия отказа предоставить их персональные данные. Разъяснение субъекту персональных данных юридических последствий отказа в предоставлении своих персональных данных доводится под роспись.</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2.13. Передача (распространение, предоставление) и использование персональных данных осуществляется Контрольно-счетной палатой Великого Новгорода в случаях и в порядке, предусмотренных федеральными законами.</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3. Условия и порядок обработки персональных данных субъектов</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в связи с исполнением Контрольно-счетной палатой</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Великого Новгорода установленных полномочий</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bookmarkStart w:id="4" w:name="Par69"/>
      <w:bookmarkEnd w:id="4"/>
      <w:r w:rsidRPr="009968FA">
        <w:rPr>
          <w:rFonts w:ascii="Times New Roman" w:hAnsi="Times New Roman" w:cs="Times New Roman"/>
          <w:sz w:val="24"/>
          <w:szCs w:val="24"/>
        </w:rPr>
        <w:t xml:space="preserve">3.1. В Контрольно-счетной палате Великого Новгорода обработка персональных данных физических лиц осуществляется </w:t>
      </w:r>
      <w:proofErr w:type="gramStart"/>
      <w:r w:rsidRPr="009968FA">
        <w:rPr>
          <w:rFonts w:ascii="Times New Roman" w:hAnsi="Times New Roman" w:cs="Times New Roman"/>
          <w:sz w:val="24"/>
          <w:szCs w:val="24"/>
        </w:rPr>
        <w:t>при</w:t>
      </w:r>
      <w:proofErr w:type="gramEnd"/>
      <w:r w:rsidRPr="009968FA">
        <w:rPr>
          <w:rFonts w:ascii="Times New Roman" w:hAnsi="Times New Roman" w:cs="Times New Roman"/>
          <w:sz w:val="24"/>
          <w:szCs w:val="24"/>
        </w:rPr>
        <w:t>:</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3.1.1. Организации приема граждан, обеспечении своевременного и в полном объеме рассмотрения устных и письменных обращений граждан по вопросам, относящимся к компетенции Контрольно-счетной палаты Великого Новгорода;</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3.1.2. </w:t>
      </w:r>
      <w:proofErr w:type="gramStart"/>
      <w:r w:rsidRPr="009968FA">
        <w:rPr>
          <w:rFonts w:ascii="Times New Roman" w:hAnsi="Times New Roman" w:cs="Times New Roman"/>
          <w:sz w:val="24"/>
          <w:szCs w:val="24"/>
        </w:rPr>
        <w:t xml:space="preserve">Организации исполнения возложенных на Контрольно-счетную палату Великого Новгорода Федеральным </w:t>
      </w:r>
      <w:hyperlink r:id="rId35" w:history="1">
        <w:r w:rsidRPr="009968FA">
          <w:rPr>
            <w:rFonts w:ascii="Times New Roman" w:hAnsi="Times New Roman" w:cs="Times New Roman"/>
            <w:sz w:val="24"/>
            <w:szCs w:val="24"/>
          </w:rPr>
          <w:t>законом</w:t>
        </w:r>
      </w:hyperlink>
      <w:r w:rsidRPr="009968FA">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36" w:history="1">
        <w:r w:rsidRPr="009968FA">
          <w:rPr>
            <w:rFonts w:ascii="Times New Roman" w:hAnsi="Times New Roman" w:cs="Times New Roman"/>
            <w:sz w:val="24"/>
            <w:szCs w:val="24"/>
          </w:rPr>
          <w:t>Уставом</w:t>
        </w:r>
      </w:hyperlink>
      <w:r w:rsidRPr="009968FA">
        <w:rPr>
          <w:rFonts w:ascii="Times New Roman" w:hAnsi="Times New Roman" w:cs="Times New Roman"/>
          <w:sz w:val="24"/>
          <w:szCs w:val="24"/>
        </w:rPr>
        <w:t xml:space="preserve"> муниципального образования - городского округа Великий Новгород, </w:t>
      </w:r>
      <w:hyperlink r:id="rId37" w:history="1">
        <w:r w:rsidRPr="009968FA">
          <w:rPr>
            <w:rFonts w:ascii="Times New Roman" w:hAnsi="Times New Roman" w:cs="Times New Roman"/>
            <w:sz w:val="24"/>
            <w:szCs w:val="24"/>
          </w:rPr>
          <w:t>Положением</w:t>
        </w:r>
      </w:hyperlink>
      <w:r w:rsidRPr="009968FA">
        <w:rPr>
          <w:rFonts w:ascii="Times New Roman" w:hAnsi="Times New Roman" w:cs="Times New Roman"/>
          <w:sz w:val="24"/>
          <w:szCs w:val="24"/>
        </w:rPr>
        <w:t xml:space="preserve"> о Контрольно-счетной палате Великого Новгорода, утвержденным решением Думы Великого Новгорода от 01.02.2011 N 903, полномочий.</w:t>
      </w:r>
      <w:proofErr w:type="gramEnd"/>
    </w:p>
    <w:p w:rsidR="009968FA" w:rsidRPr="009968FA" w:rsidRDefault="009968FA" w:rsidP="009968FA">
      <w:pPr>
        <w:autoSpaceDE w:val="0"/>
        <w:autoSpaceDN w:val="0"/>
        <w:adjustRightInd w:val="0"/>
        <w:spacing w:after="0" w:line="240" w:lineRule="auto"/>
        <w:rPr>
          <w:rFonts w:ascii="Times New Roman" w:hAnsi="Times New Roman" w:cs="Times New Roman"/>
          <w:sz w:val="24"/>
          <w:szCs w:val="24"/>
        </w:rPr>
      </w:pPr>
    </w:p>
    <w:p w:rsidR="009968FA" w:rsidRPr="009968FA" w:rsidRDefault="009968FA" w:rsidP="009968FA">
      <w:pPr>
        <w:autoSpaceDE w:val="0"/>
        <w:autoSpaceDN w:val="0"/>
        <w:adjustRightInd w:val="0"/>
        <w:spacing w:before="36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3.2. Персональные данные граждан, обратившихся в Контрольно-счетную палату Великого Новгорода,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 </w:t>
      </w:r>
      <w:proofErr w:type="gramStart"/>
      <w:r w:rsidRPr="009968FA">
        <w:rPr>
          <w:rFonts w:ascii="Times New Roman" w:hAnsi="Times New Roman" w:cs="Times New Roman"/>
          <w:sz w:val="24"/>
          <w:szCs w:val="24"/>
        </w:rPr>
        <w:t xml:space="preserve">В рамках рассмотрения обращений граждан подлежат обработке персональные данные заявителей, определенные Федеральным </w:t>
      </w:r>
      <w:hyperlink r:id="rId38" w:history="1">
        <w:r w:rsidRPr="009968FA">
          <w:rPr>
            <w:rFonts w:ascii="Times New Roman" w:hAnsi="Times New Roman" w:cs="Times New Roman"/>
            <w:sz w:val="24"/>
            <w:szCs w:val="24"/>
          </w:rPr>
          <w:t>законом</w:t>
        </w:r>
      </w:hyperlink>
      <w:r w:rsidRPr="009968FA">
        <w:rPr>
          <w:rFonts w:ascii="Times New Roman" w:hAnsi="Times New Roman" w:cs="Times New Roman"/>
          <w:sz w:val="24"/>
          <w:szCs w:val="24"/>
        </w:rPr>
        <w:t xml:space="preserve"> от 2 сентября 2006 г. N 59-ФЗ "О порядке рассмотрения обращений граждан Российской </w:t>
      </w:r>
      <w:r w:rsidRPr="009968FA">
        <w:rPr>
          <w:rFonts w:ascii="Times New Roman" w:hAnsi="Times New Roman" w:cs="Times New Roman"/>
          <w:sz w:val="24"/>
          <w:szCs w:val="24"/>
        </w:rPr>
        <w:lastRenderedPageBreak/>
        <w:t>Федерации" (в частности: фамилия, имя, отчество (последнее при наличии); почтовый адрес, адрес электронной почты, по которому должны быть направлен ответ; указанный в обращении контактный телефон;</w:t>
      </w:r>
      <w:proofErr w:type="gramEnd"/>
      <w:r w:rsidRPr="009968FA">
        <w:rPr>
          <w:rFonts w:ascii="Times New Roman" w:hAnsi="Times New Roman" w:cs="Times New Roman"/>
          <w:sz w:val="24"/>
          <w:szCs w:val="24"/>
        </w:rPr>
        <w:t xml:space="preserve">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3.3. </w:t>
      </w:r>
      <w:proofErr w:type="gramStart"/>
      <w:r w:rsidRPr="009968FA">
        <w:rPr>
          <w:rFonts w:ascii="Times New Roman" w:hAnsi="Times New Roman" w:cs="Times New Roman"/>
          <w:sz w:val="24"/>
          <w:szCs w:val="24"/>
        </w:rPr>
        <w:t>При организации исполнения возложенных на Контрольно-счетную палату Великого Новгорода полномочий осуществляется обработка персональных данных физических лиц, в частности: фамилия, имя, отчество (последнее при наличии); вид, серия, номер документа, удостоверяющего личность, наименование органа, выдавшего его, дата выдачи; адрес места жительства (адрес постоянной регистрации, адрес временной регистрации, адрес фактического места жительства); номер контактного телефона или сведения о других способах связи;</w:t>
      </w:r>
      <w:proofErr w:type="gramEnd"/>
      <w:r w:rsidRPr="009968FA">
        <w:rPr>
          <w:rFonts w:ascii="Times New Roman" w:hAnsi="Times New Roman" w:cs="Times New Roman"/>
          <w:sz w:val="24"/>
          <w:szCs w:val="24"/>
        </w:rPr>
        <w:t xml:space="preserve"> сведения о семейном положении, наименование занимаемой должности).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3.4. </w:t>
      </w:r>
      <w:proofErr w:type="gramStart"/>
      <w:r w:rsidRPr="009968FA">
        <w:rPr>
          <w:rFonts w:ascii="Times New Roman" w:hAnsi="Times New Roman" w:cs="Times New Roman"/>
          <w:sz w:val="24"/>
          <w:szCs w:val="24"/>
        </w:rPr>
        <w:t xml:space="preserve">Обработка персональных данных, необходимых в целях, указанных в </w:t>
      </w:r>
      <w:hyperlink w:anchor="Par69" w:history="1">
        <w:r w:rsidRPr="009968FA">
          <w:rPr>
            <w:rFonts w:ascii="Times New Roman" w:hAnsi="Times New Roman" w:cs="Times New Roman"/>
            <w:sz w:val="24"/>
            <w:szCs w:val="24"/>
          </w:rPr>
          <w:t>пункте 3.1</w:t>
        </w:r>
      </w:hyperlink>
      <w:r w:rsidRPr="009968FA">
        <w:rPr>
          <w:rFonts w:ascii="Times New Roman" w:hAnsi="Times New Roman" w:cs="Times New Roman"/>
          <w:sz w:val="24"/>
          <w:szCs w:val="24"/>
        </w:rPr>
        <w:t xml:space="preserve"> настоящего Положения, осуществляется без согласия субъектов персональных данных в соответствии с </w:t>
      </w:r>
      <w:hyperlink r:id="rId39" w:history="1">
        <w:r w:rsidRPr="009968FA">
          <w:rPr>
            <w:rFonts w:ascii="Times New Roman" w:hAnsi="Times New Roman" w:cs="Times New Roman"/>
            <w:sz w:val="24"/>
            <w:szCs w:val="24"/>
          </w:rPr>
          <w:t>пунктом 2 части 1 статьи 6</w:t>
        </w:r>
      </w:hyperlink>
      <w:r w:rsidRPr="009968FA">
        <w:rPr>
          <w:rFonts w:ascii="Times New Roman" w:hAnsi="Times New Roman" w:cs="Times New Roman"/>
          <w:sz w:val="24"/>
          <w:szCs w:val="24"/>
        </w:rPr>
        <w:t xml:space="preserve">, </w:t>
      </w:r>
      <w:hyperlink r:id="rId40" w:history="1">
        <w:r w:rsidRPr="009968FA">
          <w:rPr>
            <w:rFonts w:ascii="Times New Roman" w:hAnsi="Times New Roman" w:cs="Times New Roman"/>
            <w:sz w:val="24"/>
            <w:szCs w:val="24"/>
          </w:rPr>
          <w:t>частью 4 статьи 18</w:t>
        </w:r>
      </w:hyperlink>
      <w:r w:rsidRPr="009968FA">
        <w:rPr>
          <w:rFonts w:ascii="Times New Roman" w:hAnsi="Times New Roman" w:cs="Times New Roman"/>
          <w:sz w:val="24"/>
          <w:szCs w:val="24"/>
        </w:rPr>
        <w:t xml:space="preserve"> Федерального закона "О персональных данных", Федеральным </w:t>
      </w:r>
      <w:hyperlink r:id="rId41" w:history="1">
        <w:r w:rsidRPr="009968FA">
          <w:rPr>
            <w:rFonts w:ascii="Times New Roman" w:hAnsi="Times New Roman" w:cs="Times New Roman"/>
            <w:sz w:val="24"/>
            <w:szCs w:val="24"/>
          </w:rPr>
          <w:t>законом</w:t>
        </w:r>
      </w:hyperlink>
      <w:r w:rsidRPr="009968FA">
        <w:rPr>
          <w:rFonts w:ascii="Times New Roman" w:hAnsi="Times New Roman" w:cs="Times New Roman"/>
          <w:sz w:val="24"/>
          <w:szCs w:val="24"/>
        </w:rPr>
        <w:t xml:space="preserve"> "О порядке рассмотрения обращений граждан Российской Федерации", </w:t>
      </w:r>
      <w:hyperlink r:id="rId42" w:history="1">
        <w:r w:rsidRPr="009968FA">
          <w:rPr>
            <w:rFonts w:ascii="Times New Roman" w:hAnsi="Times New Roman" w:cs="Times New Roman"/>
            <w:sz w:val="24"/>
            <w:szCs w:val="24"/>
          </w:rPr>
          <w:t>Кодексом</w:t>
        </w:r>
      </w:hyperlink>
      <w:r w:rsidRPr="009968FA">
        <w:rPr>
          <w:rFonts w:ascii="Times New Roman" w:hAnsi="Times New Roman" w:cs="Times New Roman"/>
          <w:sz w:val="24"/>
          <w:szCs w:val="24"/>
        </w:rPr>
        <w:t xml:space="preserve"> Российской Федерации об административных правонарушениях, иными нормативными правовыми актами, определяющими исполнение Контрольно-счетной палатой Великого</w:t>
      </w:r>
      <w:proofErr w:type="gramEnd"/>
      <w:r w:rsidRPr="009968FA">
        <w:rPr>
          <w:rFonts w:ascii="Times New Roman" w:hAnsi="Times New Roman" w:cs="Times New Roman"/>
          <w:sz w:val="24"/>
          <w:szCs w:val="24"/>
        </w:rPr>
        <w:t xml:space="preserve"> Новгорода полномочий в установленной сфере ведения.</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3.5. </w:t>
      </w:r>
      <w:proofErr w:type="gramStart"/>
      <w:r w:rsidRPr="009968FA">
        <w:rPr>
          <w:rFonts w:ascii="Times New Roman" w:hAnsi="Times New Roman" w:cs="Times New Roman"/>
          <w:sz w:val="24"/>
          <w:szCs w:val="24"/>
        </w:rPr>
        <w:t xml:space="preserve">Обработка персональных данных в целях, указанных в </w:t>
      </w:r>
      <w:hyperlink w:anchor="Par69" w:history="1">
        <w:r w:rsidRPr="009968FA">
          <w:rPr>
            <w:rFonts w:ascii="Times New Roman" w:hAnsi="Times New Roman" w:cs="Times New Roman"/>
            <w:sz w:val="24"/>
            <w:szCs w:val="24"/>
          </w:rPr>
          <w:t>пункте 3.1</w:t>
        </w:r>
      </w:hyperlink>
      <w:r w:rsidRPr="009968FA">
        <w:rPr>
          <w:rFonts w:ascii="Times New Roman" w:hAnsi="Times New Roman" w:cs="Times New Roman"/>
          <w:sz w:val="24"/>
          <w:szCs w:val="24"/>
        </w:rPr>
        <w:t xml:space="preserve"> настоящего Положения, осуществляется лицами, отнесенными Федеральным </w:t>
      </w:r>
      <w:hyperlink r:id="rId43" w:history="1">
        <w:r w:rsidRPr="009968FA">
          <w:rPr>
            <w:rFonts w:ascii="Times New Roman" w:hAnsi="Times New Roman" w:cs="Times New Roman"/>
            <w:sz w:val="24"/>
            <w:szCs w:val="24"/>
          </w:rPr>
          <w:t>законом</w:t>
        </w:r>
      </w:hyperlink>
      <w:r w:rsidRPr="009968FA">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44" w:history="1">
        <w:r w:rsidRPr="009968FA">
          <w:rPr>
            <w:rFonts w:ascii="Times New Roman" w:hAnsi="Times New Roman" w:cs="Times New Roman"/>
            <w:sz w:val="24"/>
            <w:szCs w:val="24"/>
          </w:rPr>
          <w:t>Положением</w:t>
        </w:r>
      </w:hyperlink>
      <w:r w:rsidRPr="009968FA">
        <w:rPr>
          <w:rFonts w:ascii="Times New Roman" w:hAnsi="Times New Roman" w:cs="Times New Roman"/>
          <w:sz w:val="24"/>
          <w:szCs w:val="24"/>
        </w:rPr>
        <w:t xml:space="preserve"> о Контрольно-счетной палате Великого Новгорода, утвержденным решением Думы Великого Новгорода от 01.02.2011 N 903, к должностным лицам Контрольно-счетной палаты Великого Новгорода: председателем, заместителем председателя, аудитором</w:t>
      </w:r>
      <w:proofErr w:type="gramEnd"/>
      <w:r w:rsidRPr="009968FA">
        <w:rPr>
          <w:rFonts w:ascii="Times New Roman" w:hAnsi="Times New Roman" w:cs="Times New Roman"/>
          <w:sz w:val="24"/>
          <w:szCs w:val="24"/>
        </w:rPr>
        <w:t xml:space="preserve"> </w:t>
      </w:r>
      <w:proofErr w:type="gramStart"/>
      <w:r w:rsidRPr="009968FA">
        <w:rPr>
          <w:rFonts w:ascii="Times New Roman" w:hAnsi="Times New Roman" w:cs="Times New Roman"/>
          <w:sz w:val="24"/>
          <w:szCs w:val="24"/>
        </w:rPr>
        <w:t>Контрольно-счетной палаты Великого Новгорода, главным (ведущим) инспектором аппарата Контрольно-счетной палаты Великого Новгорода, и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 исключением случая, предусмотренного </w:t>
      </w:r>
      <w:hyperlink r:id="rId45" w:history="1">
        <w:r w:rsidRPr="009968FA">
          <w:rPr>
            <w:rFonts w:ascii="Times New Roman" w:hAnsi="Times New Roman" w:cs="Times New Roman"/>
            <w:sz w:val="24"/>
            <w:szCs w:val="24"/>
          </w:rPr>
          <w:t>пунктом 8 статьи 9</w:t>
        </w:r>
      </w:hyperlink>
      <w:r w:rsidRPr="009968FA">
        <w:rPr>
          <w:rFonts w:ascii="Times New Roman" w:hAnsi="Times New Roman" w:cs="Times New Roman"/>
          <w:sz w:val="24"/>
          <w:szCs w:val="24"/>
        </w:rPr>
        <w:t xml:space="preserve"> Федерального закона "О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3.7.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3.8. При сборе персональных данных уполномоченное должностное лицо, осуществляющее получение персональных данных непосредственно от субъектов персональных данных, обязано разъяснить указанным субъектам персональных данных юридические последствия отказа представить персональные данные.</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lastRenderedPageBreak/>
        <w:t>3.9. Передача (распространение, предоставление) и использование персональных данных субъектов персональных данных Контрольно-счетной палатой Великого Новгорода осуществляется исключительно в случаях и в порядке, предусмотренных федеральными законами.</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4. Порядок обработки персональных данных субъектов</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персональных данных в информационных системах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4.1. Обработка персональных данных в Контрольно-счетной палате Великого Новгорода осуществляется в автоматизированной информационной системе кадровой деятельности, финансово-бухгалтерской деятельности и систем электронного документооборота (далее - автоматизированные информационные системы) в соответствии регламентами их работы.</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4.2. Автоматизированные информационные системы содержат персональные данные в соответствии с полномочиями Контрольно-счетной палаты Великого Новгорода и обеспечивают обработку персональных данных в соответствии с установленными настоящим Положением целями обработки.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4.3. </w:t>
      </w:r>
      <w:proofErr w:type="gramStart"/>
      <w:r w:rsidRPr="009968FA">
        <w:rPr>
          <w:rFonts w:ascii="Times New Roman" w:hAnsi="Times New Roman" w:cs="Times New Roman"/>
          <w:sz w:val="24"/>
          <w:szCs w:val="24"/>
        </w:rPr>
        <w:t>Должностным лицам Контрольно-счетной палаты Великого Новгорода, имеющим право осуществлять обработку персональных данных в автоматизированных информационных системах, предоставляются уникальные логин и пароль для доступа к соответствующей автоматизированной информационной системе.</w:t>
      </w:r>
      <w:proofErr w:type="gramEnd"/>
      <w:r w:rsidRPr="009968FA">
        <w:rPr>
          <w:rFonts w:ascii="Times New Roman" w:hAnsi="Times New Roman" w:cs="Times New Roman"/>
          <w:sz w:val="24"/>
          <w:szCs w:val="24"/>
        </w:rPr>
        <w:t xml:space="preserve"> Доступ должностных лиц Контрольно-счетной палаты Великого Новгорода,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w:t>
      </w:r>
      <w:proofErr w:type="gramStart"/>
      <w:r w:rsidRPr="009968FA">
        <w:rPr>
          <w:rFonts w:ascii="Times New Roman" w:hAnsi="Times New Roman" w:cs="Times New Roman"/>
          <w:sz w:val="24"/>
          <w:szCs w:val="24"/>
        </w:rPr>
        <w:t>ии и ау</w:t>
      </w:r>
      <w:proofErr w:type="gramEnd"/>
      <w:r w:rsidRPr="009968FA">
        <w:rPr>
          <w:rFonts w:ascii="Times New Roman" w:hAnsi="Times New Roman" w:cs="Times New Roman"/>
          <w:sz w:val="24"/>
          <w:szCs w:val="24"/>
        </w:rPr>
        <w:t>тентификации.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4.4.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4.5. Структурное подразделение, ответственное за обеспечение функционирования автоматизированных информационных систем, используемых в Контрольно-счетной палате Великого Новгорода, принимает необходимые меры по обеспечению безопасности и восстановлению обрабатываемых персональных данных, осуществляемые в соответствии с нормативными правовыми актами, регламентирующими его деятельность в сфере обработки персональных данных.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5. Работа с обезличенными данными</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5.1.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законодательством Российской Федерации.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lastRenderedPageBreak/>
        <w:t>5.2. Обезличивание персональных данных осуществляется в соответствии требованиями и методами, устанавливаемыми уполномоченным органом по защите прав субъектов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5.3. Обезличенные персональные данные не подлежат разглашению.</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5.4. Обезличенные персональные данные могут обрабатываться с использованием и без использования средств автоматизации.</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6. Сроки обработки и хранения персональных данных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6.1. Сроки обработки и хранения персональных данных лиц, указанных в </w:t>
      </w:r>
      <w:hyperlink w:anchor="Par49" w:history="1">
        <w:r w:rsidRPr="009968FA">
          <w:rPr>
            <w:rFonts w:ascii="Times New Roman" w:hAnsi="Times New Roman" w:cs="Times New Roman"/>
            <w:sz w:val="24"/>
            <w:szCs w:val="24"/>
          </w:rPr>
          <w:t>пункте 2.1</w:t>
        </w:r>
      </w:hyperlink>
      <w:r w:rsidRPr="009968FA">
        <w:rPr>
          <w:rFonts w:ascii="Times New Roman" w:hAnsi="Times New Roman" w:cs="Times New Roman"/>
          <w:sz w:val="24"/>
          <w:szCs w:val="24"/>
        </w:rPr>
        <w:t xml:space="preserve"> настоящего Положения, определяются в соответствии с законодательством об архивном деле в Российской Федерации.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6.2. Сроки обработки и хранения персональных данных в связи с исполнением Контрольно-счетной палатой Великого Новгорода полномочий, указанных в </w:t>
      </w:r>
      <w:hyperlink w:anchor="Par69" w:history="1">
        <w:r w:rsidRPr="009968FA">
          <w:rPr>
            <w:rFonts w:ascii="Times New Roman" w:hAnsi="Times New Roman" w:cs="Times New Roman"/>
            <w:sz w:val="24"/>
            <w:szCs w:val="24"/>
          </w:rPr>
          <w:t>пункте 3.1</w:t>
        </w:r>
      </w:hyperlink>
      <w:r w:rsidRPr="009968FA">
        <w:rPr>
          <w:rFonts w:ascii="Times New Roman" w:hAnsi="Times New Roman" w:cs="Times New Roman"/>
          <w:sz w:val="24"/>
          <w:szCs w:val="24"/>
        </w:rPr>
        <w:t xml:space="preserve"> настоящего Положения, определяются нормативными правовыми актами, регламентирующими порядок их сбора и обработки.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6.3. В случае обработки персональных данных без использования средств автоматизации такие данные должны обособляться от иной информации, в том числе путем фиксации их на отдельном материальном носителе. </w:t>
      </w:r>
      <w:proofErr w:type="gramStart"/>
      <w:r w:rsidRPr="009968FA">
        <w:rPr>
          <w:rFonts w:ascii="Times New Roman" w:hAnsi="Times New Roman" w:cs="Times New Roman"/>
          <w:sz w:val="24"/>
          <w:szCs w:val="24"/>
        </w:rPr>
        <w:t>Контроль за</w:t>
      </w:r>
      <w:proofErr w:type="gramEnd"/>
      <w:r w:rsidRPr="009968FA">
        <w:rPr>
          <w:rFonts w:ascii="Times New Roman" w:hAnsi="Times New Roman" w:cs="Times New Roman"/>
          <w:sz w:val="24"/>
          <w:szCs w:val="24"/>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осуществляется должностным лицом, ответственным за организацию обработки персональных данных в Контрольно-счетной палате Великого Новгорода.</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7. Рассмотрение запросов субъектов персональных данных</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или их представителей</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7.1. Субъекты персональных данных имеют право на получение информации, касающейся обработки их персональных данных в Контрольно-счетной палате Великого Новгорода в соответствии с настоящим Положением, в порядке, определенном </w:t>
      </w:r>
      <w:hyperlink r:id="rId46" w:history="1">
        <w:r w:rsidRPr="009968FA">
          <w:rPr>
            <w:rFonts w:ascii="Times New Roman" w:hAnsi="Times New Roman" w:cs="Times New Roman"/>
            <w:sz w:val="24"/>
            <w:szCs w:val="24"/>
          </w:rPr>
          <w:t>статьей 20</w:t>
        </w:r>
      </w:hyperlink>
      <w:r w:rsidRPr="009968FA">
        <w:rPr>
          <w:rFonts w:ascii="Times New Roman" w:hAnsi="Times New Roman" w:cs="Times New Roman"/>
          <w:sz w:val="24"/>
          <w:szCs w:val="24"/>
        </w:rPr>
        <w:t xml:space="preserve"> Федерального закона "О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7.2. Право субъекта персональных данных на доступ к его персональным данным может быть ограничено в соответствии с </w:t>
      </w:r>
      <w:hyperlink r:id="rId47" w:history="1">
        <w:r w:rsidRPr="009968FA">
          <w:rPr>
            <w:rFonts w:ascii="Times New Roman" w:hAnsi="Times New Roman" w:cs="Times New Roman"/>
            <w:sz w:val="24"/>
            <w:szCs w:val="24"/>
          </w:rPr>
          <w:t>пунктом 8 статьи 14</w:t>
        </w:r>
      </w:hyperlink>
      <w:r w:rsidRPr="009968FA">
        <w:rPr>
          <w:rFonts w:ascii="Times New Roman" w:hAnsi="Times New Roman" w:cs="Times New Roman"/>
          <w:sz w:val="24"/>
          <w:szCs w:val="24"/>
        </w:rPr>
        <w:t xml:space="preserve"> Федерального закона "О персональных данных" и требованиями иных федеральных законов.</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8. Порядок уничтожения персональных данных при достижении</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целей обработки или при наступлении иных законных оснований</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8.1. Контроль и выделение документов, содержащих персональные данные, с истекшими сроками хранения, подлежащих уничтожению, осуществляется постоянно действующей экспертной комиссией Контрольно-счетной палаты Великого Новгорода, созданной </w:t>
      </w:r>
      <w:hyperlink r:id="rId48" w:history="1">
        <w:r w:rsidRPr="009968FA">
          <w:rPr>
            <w:rFonts w:ascii="Times New Roman" w:hAnsi="Times New Roman" w:cs="Times New Roman"/>
            <w:sz w:val="24"/>
            <w:szCs w:val="24"/>
          </w:rPr>
          <w:t>постановлением</w:t>
        </w:r>
      </w:hyperlink>
      <w:r w:rsidRPr="009968FA">
        <w:rPr>
          <w:rFonts w:ascii="Times New Roman" w:hAnsi="Times New Roman" w:cs="Times New Roman"/>
          <w:sz w:val="24"/>
          <w:szCs w:val="24"/>
        </w:rPr>
        <w:t xml:space="preserve"> Контрольно-счетной палаты Великого Новгорода от 06.11.2013 N 10, в соответствии с законодательством об архивном деле в Российской Федерации.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lastRenderedPageBreak/>
        <w:t>8.2.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информации.</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9. Процедуры, направленные на выявление и предотвращение</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нарушений законодательства Российской Федерации</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при обработке персональных данных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9.1. Для выявления и предотвращения нарушений при обработке персональных данных в Контрольно-счетной палате Великого Новгорода используются следующие процедуры:</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9968FA">
        <w:rPr>
          <w:rFonts w:ascii="Times New Roman" w:hAnsi="Times New Roman" w:cs="Times New Roman"/>
          <w:sz w:val="24"/>
          <w:szCs w:val="24"/>
        </w:rPr>
        <w:t xml:space="preserve">осуществление внутреннего контроля соответствия обработки персональных данных требованиям к защите персональных данных в соответствии со </w:t>
      </w:r>
      <w:hyperlink r:id="rId49" w:history="1">
        <w:r w:rsidRPr="009968FA">
          <w:rPr>
            <w:rFonts w:ascii="Times New Roman" w:hAnsi="Times New Roman" w:cs="Times New Roman"/>
            <w:sz w:val="24"/>
            <w:szCs w:val="24"/>
          </w:rPr>
          <w:t>статьей 19</w:t>
        </w:r>
      </w:hyperlink>
      <w:r w:rsidRPr="009968FA">
        <w:rPr>
          <w:rFonts w:ascii="Times New Roman" w:hAnsi="Times New Roman" w:cs="Times New Roman"/>
          <w:sz w:val="24"/>
          <w:szCs w:val="24"/>
        </w:rPr>
        <w:t xml:space="preserve"> Федерального закона "О персональных данных", в частности: организацию и проведение ответственным за организацию обработки персональных данных в Контрольно-счетной палате Великого Новгорода ежегодных проверок условий обработки персональных данных, ознакомление председателя Контрольно-счетной палаты Великого Новгорода с их результатами, контроль за устранением выявленных нарушений (при наличии);</w:t>
      </w:r>
      <w:proofErr w:type="gramEnd"/>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ознакомление субъектов персональных данных, осуществляющих их обработку, с положениями законодательства Российской Федерации в области персональных данных, в том числе с требованиями к защите персональных данных и настоящего Положения;</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прекращение обработки персональных данных при достижении конкретных, заранее определенных и законных целей;</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осуществление обработки персональных данных в соответствии с принципами и правилами обработки персональных данных, предусмотренными Федеральным </w:t>
      </w:r>
      <w:hyperlink r:id="rId50" w:history="1">
        <w:r w:rsidRPr="009968FA">
          <w:rPr>
            <w:rFonts w:ascii="Times New Roman" w:hAnsi="Times New Roman" w:cs="Times New Roman"/>
            <w:sz w:val="24"/>
            <w:szCs w:val="24"/>
          </w:rPr>
          <w:t>законом</w:t>
        </w:r>
      </w:hyperlink>
      <w:r w:rsidRPr="009968FA">
        <w:rPr>
          <w:rFonts w:ascii="Times New Roman" w:hAnsi="Times New Roman" w:cs="Times New Roman"/>
          <w:sz w:val="24"/>
          <w:szCs w:val="24"/>
        </w:rPr>
        <w:t xml:space="preserve"> "О персональных данных", в том числе с установленными основаниями обработки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недопущение обработки персональных данных, несовместимых с целями сбора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недопущение объединения баз данных, содержащих персональные данные, обработка которых осуществляется в целях, несовместимых между собой;</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установление и устранение избыточности состава, содержания, объема обрабатываемых персональных данных заявленным целям обработки;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уничтожение или обезличивание обрабатываемых персональных данных при достижении целей обработки или в случае утраты необходимости в достижении целей обработки, если иное не предусмотрено законодательством Российской Федерации в области персональных данных.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lastRenderedPageBreak/>
        <w:t>10. Порядок доступа в помещения, в которых ведется обработка</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персональных данных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10.1. Нахождение в помещениях, в которых ведется обработка персональных данных лиц, не являющихся должностными лицами Контрольно-счетной палаты Великого Новгорода, уполномоченными на обработку персональных данных, возможно только в присутствии должностного лица Контрольно-счетной палаты Великого Новгорода, уполномоченного на обработку персональных данных.</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10.2. Ответственность за соблюдение порядка доступа в помещения, в которых ведется обработка персональных данных, возлагается на должностное лицо Контрольно-счетной палаты Великого Новгорода, ответственное за организацию обработки персональных данных.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center"/>
        <w:outlineLvl w:val="1"/>
        <w:rPr>
          <w:rFonts w:ascii="Times New Roman" w:hAnsi="Times New Roman" w:cs="Times New Roman"/>
          <w:sz w:val="24"/>
          <w:szCs w:val="24"/>
        </w:rPr>
      </w:pPr>
      <w:r w:rsidRPr="009968FA">
        <w:rPr>
          <w:rFonts w:ascii="Times New Roman" w:hAnsi="Times New Roman" w:cs="Times New Roman"/>
          <w:sz w:val="24"/>
          <w:szCs w:val="24"/>
        </w:rPr>
        <w:t xml:space="preserve">11. </w:t>
      </w:r>
      <w:proofErr w:type="gramStart"/>
      <w:r w:rsidRPr="009968FA">
        <w:rPr>
          <w:rFonts w:ascii="Times New Roman" w:hAnsi="Times New Roman" w:cs="Times New Roman"/>
          <w:sz w:val="24"/>
          <w:szCs w:val="24"/>
        </w:rPr>
        <w:t>Ответственный</w:t>
      </w:r>
      <w:proofErr w:type="gramEnd"/>
      <w:r w:rsidRPr="009968FA">
        <w:rPr>
          <w:rFonts w:ascii="Times New Roman" w:hAnsi="Times New Roman" w:cs="Times New Roman"/>
          <w:sz w:val="24"/>
          <w:szCs w:val="24"/>
        </w:rPr>
        <w:t xml:space="preserve"> за организацию обработки персональных</w:t>
      </w:r>
    </w:p>
    <w:p w:rsidR="009968FA" w:rsidRPr="009968FA" w:rsidRDefault="009968FA" w:rsidP="009968FA">
      <w:pPr>
        <w:autoSpaceDE w:val="0"/>
        <w:autoSpaceDN w:val="0"/>
        <w:adjustRightInd w:val="0"/>
        <w:spacing w:after="0" w:line="240" w:lineRule="auto"/>
        <w:jc w:val="center"/>
        <w:rPr>
          <w:rFonts w:ascii="Times New Roman" w:hAnsi="Times New Roman" w:cs="Times New Roman"/>
          <w:sz w:val="24"/>
          <w:szCs w:val="24"/>
        </w:rPr>
      </w:pPr>
      <w:r w:rsidRPr="009968FA">
        <w:rPr>
          <w:rFonts w:ascii="Times New Roman" w:hAnsi="Times New Roman" w:cs="Times New Roman"/>
          <w:sz w:val="24"/>
          <w:szCs w:val="24"/>
        </w:rPr>
        <w:t>данных</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11.1. Ответственным за организацию обработки персональных данных в Контрольно-счетной палате Великого Новгорода (далее - </w:t>
      </w:r>
      <w:proofErr w:type="gramStart"/>
      <w:r w:rsidRPr="009968FA">
        <w:rPr>
          <w:rFonts w:ascii="Times New Roman" w:hAnsi="Times New Roman" w:cs="Times New Roman"/>
          <w:sz w:val="24"/>
          <w:szCs w:val="24"/>
        </w:rPr>
        <w:t>ответственный</w:t>
      </w:r>
      <w:proofErr w:type="gramEnd"/>
      <w:r w:rsidRPr="009968FA">
        <w:rPr>
          <w:rFonts w:ascii="Times New Roman" w:hAnsi="Times New Roman" w:cs="Times New Roman"/>
          <w:sz w:val="24"/>
          <w:szCs w:val="24"/>
        </w:rPr>
        <w:t xml:space="preserve"> за обработку персональных данных) является должностное лицо, назначенное на должность заместителя председателя Контрольно-счетной палаты Великого Новгорода.</w:t>
      </w:r>
    </w:p>
    <w:p w:rsidR="009968FA" w:rsidRPr="009968FA" w:rsidRDefault="009968FA" w:rsidP="009968FA">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 xml:space="preserve">11.2. </w:t>
      </w:r>
      <w:proofErr w:type="gramStart"/>
      <w:r w:rsidRPr="009968FA">
        <w:rPr>
          <w:rFonts w:ascii="Times New Roman" w:hAnsi="Times New Roman" w:cs="Times New Roman"/>
          <w:sz w:val="24"/>
          <w:szCs w:val="24"/>
        </w:rPr>
        <w:t>Ответственный</w:t>
      </w:r>
      <w:proofErr w:type="gramEnd"/>
      <w:r w:rsidRPr="009968FA">
        <w:rPr>
          <w:rFonts w:ascii="Times New Roman" w:hAnsi="Times New Roman" w:cs="Times New Roman"/>
          <w:sz w:val="24"/>
          <w:szCs w:val="24"/>
        </w:rPr>
        <w:t xml:space="preserve"> за обработку персональных данных в своей работе руководствуется законодательством Российской Федерации в области персональных данных, настоящим Положением, подотчетен председателю Контрольно-счетной палаты Великого Новгорода и несет перед ним персональную ответственность.</w:t>
      </w:r>
    </w:p>
    <w:p w:rsidR="009968FA" w:rsidRPr="009968FA" w:rsidRDefault="009968FA" w:rsidP="000C3300">
      <w:pPr>
        <w:autoSpaceDE w:val="0"/>
        <w:autoSpaceDN w:val="0"/>
        <w:adjustRightInd w:val="0"/>
        <w:spacing w:before="280" w:after="0" w:line="240" w:lineRule="auto"/>
        <w:ind w:firstLine="540"/>
        <w:jc w:val="both"/>
        <w:rPr>
          <w:rFonts w:ascii="Times New Roman" w:hAnsi="Times New Roman" w:cs="Times New Roman"/>
          <w:sz w:val="24"/>
          <w:szCs w:val="24"/>
        </w:rPr>
      </w:pPr>
      <w:r w:rsidRPr="009968FA">
        <w:rPr>
          <w:rFonts w:ascii="Times New Roman" w:hAnsi="Times New Roman" w:cs="Times New Roman"/>
          <w:sz w:val="24"/>
          <w:szCs w:val="24"/>
        </w:rPr>
        <w:t>11.3. Ответственный за обработку персональных данных осуществляет: организацию обработки персональных данных всех субъектов персональных данных, состоящих в правовых отношениях с Контрольно-счетной палатой Великого Новгорода; внутренний контроль за соблюдением уполномоченными должностными лицами Контрольно-счетной палаты Великого Новгорода законодательства Российской Федерации в области персональных данных; в случае обезличивания персональных данных проводит мероприятия по обезличиванию, является ответственным за их проведение; доводит до сведения уполномоченных должностных лиц положения законодательства Российской Федерации в области персональных данных, правовых актов Контрольно-счетной палаты Великого Новгорода по вопросам обработки персональных данных, требований к защите персональных данных; организовывает прием и обработку обращений и запросов субъектов персональных данных, состоящих в правовых отношениях с Контрольно-счетной палатой Великого Новгорода, или их представителей; осуществляет в соответствии с должностными обязанностями иные действия (полномочия), касающиеся организации и контроля выполнения Контрольно-счетной палатой Великого Новгорода как оператором функций и полномочий, которые предусмотрены законодательством Российской Федерации в области персональных данных и обеспечения безопасности информации, а также принятыми правовыми актами Великого Новгорода по вопросам обработки персональных данных, обеспечения требований к защите персональных данных.</w:t>
      </w:r>
      <w:bookmarkStart w:id="5" w:name="_GoBack"/>
      <w:bookmarkEnd w:id="5"/>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pPr>
        <w:rPr>
          <w:rFonts w:ascii="Times New Roman" w:hAnsi="Times New Roman" w:cs="Times New Roman"/>
          <w:sz w:val="24"/>
          <w:szCs w:val="24"/>
        </w:rPr>
      </w:pPr>
      <w:r w:rsidRPr="009968FA">
        <w:rPr>
          <w:rFonts w:ascii="Times New Roman" w:hAnsi="Times New Roman" w:cs="Times New Roman"/>
          <w:sz w:val="24"/>
          <w:szCs w:val="24"/>
        </w:rPr>
        <w:br w:type="page"/>
      </w:r>
    </w:p>
    <w:p w:rsidR="009968FA" w:rsidRPr="009968FA" w:rsidRDefault="009968FA" w:rsidP="009968FA">
      <w:pPr>
        <w:autoSpaceDE w:val="0"/>
        <w:autoSpaceDN w:val="0"/>
        <w:adjustRightInd w:val="0"/>
        <w:spacing w:after="0" w:line="240" w:lineRule="auto"/>
        <w:jc w:val="right"/>
        <w:outlineLvl w:val="0"/>
        <w:rPr>
          <w:rFonts w:ascii="Times New Roman" w:hAnsi="Times New Roman" w:cs="Times New Roman"/>
          <w:sz w:val="24"/>
          <w:szCs w:val="24"/>
        </w:rPr>
      </w:pPr>
      <w:r w:rsidRPr="009968FA">
        <w:rPr>
          <w:rFonts w:ascii="Times New Roman" w:hAnsi="Times New Roman" w:cs="Times New Roman"/>
          <w:sz w:val="24"/>
          <w:szCs w:val="24"/>
        </w:rPr>
        <w:lastRenderedPageBreak/>
        <w:t>Утверждена</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постановлением</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Контрольно-счетной палаты</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Великого Новгорода</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от 10.07.2017 N 6</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bookmarkStart w:id="6" w:name="Par156"/>
      <w:bookmarkEnd w:id="6"/>
      <w:r w:rsidRPr="009968FA">
        <w:rPr>
          <w:rFonts w:ascii="Times New Roman" w:hAnsi="Times New Roman" w:cs="Times New Roman"/>
          <w:sz w:val="24"/>
          <w:szCs w:val="24"/>
        </w:rPr>
        <w:t>Типовая форма обязательства</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должностного лица Контрольно-счетной палаты Великого Новгорода,</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 xml:space="preserve">непосредственно </w:t>
      </w:r>
      <w:proofErr w:type="gramStart"/>
      <w:r w:rsidRPr="009968FA">
        <w:rPr>
          <w:rFonts w:ascii="Times New Roman" w:hAnsi="Times New Roman" w:cs="Times New Roman"/>
          <w:sz w:val="24"/>
          <w:szCs w:val="24"/>
        </w:rPr>
        <w:t>осуществляющего</w:t>
      </w:r>
      <w:proofErr w:type="gramEnd"/>
      <w:r w:rsidRPr="009968FA">
        <w:rPr>
          <w:rFonts w:ascii="Times New Roman" w:hAnsi="Times New Roman" w:cs="Times New Roman"/>
          <w:sz w:val="24"/>
          <w:szCs w:val="24"/>
        </w:rPr>
        <w:t xml:space="preserve"> обработку персональных данных, в случае</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расторжения с ним трудового договора (освобождения от должности) прекратить</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обработку персональных данных, ставших известными ему в связи с исполнением</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должностных обязанностей</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Я, _______________________________________________________________________,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(фамилия, имя, отчество)</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обязуюсь   прекратить   обработку   персональных  данных,  ставших  мне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известными</w:t>
      </w:r>
      <w:proofErr w:type="gramEnd"/>
      <w:r w:rsidRPr="009968FA">
        <w:rPr>
          <w:rFonts w:ascii="Times New Roman" w:hAnsi="Times New Roman" w:cs="Times New Roman"/>
          <w:sz w:val="24"/>
          <w:szCs w:val="24"/>
        </w:rPr>
        <w:t xml:space="preserve">  в  связи  с  исполнением  должностных  обязанностей,  в  случае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расторжения  со  мной  трудового  договора  (освобождения  от должности). В</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соответствии</w:t>
      </w:r>
      <w:proofErr w:type="gramEnd"/>
      <w:r w:rsidRPr="009968FA">
        <w:rPr>
          <w:rFonts w:ascii="Times New Roman" w:hAnsi="Times New Roman" w:cs="Times New Roman"/>
          <w:sz w:val="24"/>
          <w:szCs w:val="24"/>
        </w:rPr>
        <w:t xml:space="preserve">  со  </w:t>
      </w:r>
      <w:hyperlink r:id="rId51" w:history="1">
        <w:r w:rsidRPr="009968FA">
          <w:rPr>
            <w:rFonts w:ascii="Times New Roman" w:hAnsi="Times New Roman" w:cs="Times New Roman"/>
            <w:sz w:val="24"/>
            <w:szCs w:val="24"/>
          </w:rPr>
          <w:t>статьей 7</w:t>
        </w:r>
      </w:hyperlink>
      <w:r w:rsidRPr="009968FA">
        <w:rPr>
          <w:rFonts w:ascii="Times New Roman" w:hAnsi="Times New Roman" w:cs="Times New Roman"/>
          <w:sz w:val="24"/>
          <w:szCs w:val="24"/>
        </w:rPr>
        <w:t xml:space="preserve"> Федерального закона от 27 июля 2006 г. N 152-ФЗ</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"О  персональных  данных"  я  уведомле</w:t>
      </w:r>
      <w:proofErr w:type="gramStart"/>
      <w:r w:rsidRPr="009968FA">
        <w:rPr>
          <w:rFonts w:ascii="Times New Roman" w:hAnsi="Times New Roman" w:cs="Times New Roman"/>
          <w:sz w:val="24"/>
          <w:szCs w:val="24"/>
        </w:rPr>
        <w:t>н(</w:t>
      </w:r>
      <w:proofErr w:type="gramEnd"/>
      <w:r w:rsidRPr="009968FA">
        <w:rPr>
          <w:rFonts w:ascii="Times New Roman" w:hAnsi="Times New Roman" w:cs="Times New Roman"/>
          <w:sz w:val="24"/>
          <w:szCs w:val="24"/>
        </w:rPr>
        <w:t>а)  о  том, что персональные данные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являются  конфиденциальной  информацией и я обяза</w:t>
      </w:r>
      <w:proofErr w:type="gramStart"/>
      <w:r w:rsidRPr="009968FA">
        <w:rPr>
          <w:rFonts w:ascii="Times New Roman" w:hAnsi="Times New Roman" w:cs="Times New Roman"/>
          <w:sz w:val="24"/>
          <w:szCs w:val="24"/>
        </w:rPr>
        <w:t>н(</w:t>
      </w:r>
      <w:proofErr w:type="gramEnd"/>
      <w:r w:rsidRPr="009968FA">
        <w:rPr>
          <w:rFonts w:ascii="Times New Roman" w:hAnsi="Times New Roman" w:cs="Times New Roman"/>
          <w:sz w:val="24"/>
          <w:szCs w:val="24"/>
        </w:rPr>
        <w:t>а) не раскрывать третьим</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лицам  и  не  распространять  персональные  данные  без  согласия  субъекта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персональных данных.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Положения   законодательства  Российской  Федерации,  предусматривающие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ответственность за нарушение требований Федерального </w:t>
      </w:r>
      <w:hyperlink r:id="rId52" w:history="1">
        <w:r w:rsidRPr="009968FA">
          <w:rPr>
            <w:rFonts w:ascii="Times New Roman" w:hAnsi="Times New Roman" w:cs="Times New Roman"/>
            <w:sz w:val="24"/>
            <w:szCs w:val="24"/>
          </w:rPr>
          <w:t>закона</w:t>
        </w:r>
      </w:hyperlink>
      <w:r w:rsidRPr="009968FA">
        <w:rPr>
          <w:rFonts w:ascii="Times New Roman" w:hAnsi="Times New Roman" w:cs="Times New Roman"/>
          <w:sz w:val="24"/>
          <w:szCs w:val="24"/>
        </w:rPr>
        <w:t xml:space="preserve"> от 27 июля 2006</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г. N 152-ФЗ "О персональных данных", мне </w:t>
      </w:r>
      <w:proofErr w:type="gramStart"/>
      <w:r w:rsidRPr="009968FA">
        <w:rPr>
          <w:rFonts w:ascii="Times New Roman" w:hAnsi="Times New Roman" w:cs="Times New Roman"/>
          <w:sz w:val="24"/>
          <w:szCs w:val="24"/>
        </w:rPr>
        <w:t>разъяснены</w:t>
      </w:r>
      <w:proofErr w:type="gramEnd"/>
      <w:r w:rsidRPr="009968FA">
        <w:rPr>
          <w:rFonts w:ascii="Times New Roman" w:hAnsi="Times New Roman" w:cs="Times New Roman"/>
          <w:sz w:val="24"/>
          <w:szCs w:val="24"/>
        </w:rPr>
        <w:t>.</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(дата)       (подпись)</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pPr>
        <w:rPr>
          <w:rFonts w:ascii="Times New Roman" w:hAnsi="Times New Roman" w:cs="Times New Roman"/>
          <w:sz w:val="24"/>
          <w:szCs w:val="24"/>
        </w:rPr>
      </w:pPr>
      <w:r w:rsidRPr="009968FA">
        <w:rPr>
          <w:rFonts w:ascii="Times New Roman" w:hAnsi="Times New Roman" w:cs="Times New Roman"/>
          <w:sz w:val="24"/>
          <w:szCs w:val="24"/>
        </w:rPr>
        <w:br w:type="page"/>
      </w:r>
    </w:p>
    <w:p w:rsidR="009968FA" w:rsidRPr="009968FA" w:rsidRDefault="009968FA" w:rsidP="009968FA">
      <w:pPr>
        <w:autoSpaceDE w:val="0"/>
        <w:autoSpaceDN w:val="0"/>
        <w:adjustRightInd w:val="0"/>
        <w:spacing w:after="0" w:line="240" w:lineRule="auto"/>
        <w:jc w:val="right"/>
        <w:outlineLvl w:val="0"/>
        <w:rPr>
          <w:rFonts w:ascii="Times New Roman" w:hAnsi="Times New Roman" w:cs="Times New Roman"/>
          <w:sz w:val="24"/>
          <w:szCs w:val="24"/>
        </w:rPr>
      </w:pPr>
      <w:r w:rsidRPr="009968FA">
        <w:rPr>
          <w:rFonts w:ascii="Times New Roman" w:hAnsi="Times New Roman" w:cs="Times New Roman"/>
          <w:sz w:val="24"/>
          <w:szCs w:val="24"/>
        </w:rPr>
        <w:lastRenderedPageBreak/>
        <w:t>Утверждена</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постановлением</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Контрольно-счетной палаты</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Великого Новгорода</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от 10.07.2017 N 6</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bookmarkStart w:id="7" w:name="Par190"/>
      <w:bookmarkEnd w:id="7"/>
      <w:r w:rsidRPr="009968FA">
        <w:rPr>
          <w:rFonts w:ascii="Times New Roman" w:hAnsi="Times New Roman" w:cs="Times New Roman"/>
          <w:sz w:val="24"/>
          <w:szCs w:val="24"/>
        </w:rPr>
        <w:t>Типовая форма согласия</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на обработку персональных данных должностного лица</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Контрольно-счетной палаты Великого Новгорода, а также</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иных субъектов персональных данных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Я, _______________________________________________________________________,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(фамилия, имя, отчество)</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___________________________________________________________________________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___________________________________________________________________________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(реквизиты  документа, удостоверяющего личность: серия, номер, дата выдачи,</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наименование органа и код подразделения органа (при его наличии), выдавшего</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документ)</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зарегистрированны</w:t>
      </w:r>
      <w:proofErr w:type="gramStart"/>
      <w:r w:rsidRPr="009968FA">
        <w:rPr>
          <w:rFonts w:ascii="Times New Roman" w:hAnsi="Times New Roman" w:cs="Times New Roman"/>
          <w:sz w:val="24"/>
          <w:szCs w:val="24"/>
        </w:rPr>
        <w:t>й(</w:t>
      </w:r>
      <w:proofErr w:type="spellStart"/>
      <w:proofErr w:type="gramEnd"/>
      <w:r w:rsidRPr="009968FA">
        <w:rPr>
          <w:rFonts w:ascii="Times New Roman" w:hAnsi="Times New Roman" w:cs="Times New Roman"/>
          <w:sz w:val="24"/>
          <w:szCs w:val="24"/>
        </w:rPr>
        <w:t>ая</w:t>
      </w:r>
      <w:proofErr w:type="spellEnd"/>
      <w:r w:rsidRPr="009968FA">
        <w:rPr>
          <w:rFonts w:ascii="Times New Roman" w:hAnsi="Times New Roman" w:cs="Times New Roman"/>
          <w:sz w:val="24"/>
          <w:szCs w:val="24"/>
        </w:rPr>
        <w:t>) по адресу 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__________________________________________________________________________,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свободно,  своей  волей  и в своем интересе даю согласие Контрольно-счетной</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палате  Великого Новгорода, зарегистрированной по адресу: Великий Новгород,</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 xml:space="preserve">Большая  </w:t>
      </w:r>
      <w:proofErr w:type="spellStart"/>
      <w:r w:rsidRPr="009968FA">
        <w:rPr>
          <w:rFonts w:ascii="Times New Roman" w:hAnsi="Times New Roman" w:cs="Times New Roman"/>
          <w:sz w:val="24"/>
          <w:szCs w:val="24"/>
        </w:rPr>
        <w:t>Власьевская</w:t>
      </w:r>
      <w:proofErr w:type="spellEnd"/>
      <w:r w:rsidRPr="009968FA">
        <w:rPr>
          <w:rFonts w:ascii="Times New Roman" w:hAnsi="Times New Roman" w:cs="Times New Roman"/>
          <w:sz w:val="24"/>
          <w:szCs w:val="24"/>
        </w:rPr>
        <w:t xml:space="preserve"> ул., д. 4, на обработку (любое действие (операцию) или</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совокупность  действий  (операций),  совершаемых  с  использованием средств</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автоматизации  или  без  использования таких средств, включая сбор, запись,</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систематизацию,  накопление,  хранение,  уточнение (обновление, изменение),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извлечение,   использование,   передачу  (распространение,  предоставление,</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доступ),  обезличивание,  блокирование,  удаление,  уничтожение)  следующих</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персональных  данных:  фамилия,  имя,  отчество  (в  том  числе  предыдущие</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фамилии,  имена  и (или) отчества в случае их изменения); число, месяц, год</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рождения;  место рождения; информация о гражданстве (в том числе предыдущие</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гражданства,    иные    гражданства);    вид,   серия,   номер   документа,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удостоверяющего  личность, наименование органа, выдавшего его, дата выдачи;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lastRenderedPageBreak/>
        <w:t>адрес  места жительства (адрес регистрации, фактического проживания); номер</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контактного  телефона  или  сведения  о  других  способах  связи; реквизиты</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страхового    свидетельства   государственного   пенсионного   страхования;</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идентификационный    номер    налогоплательщика;    реквизиты    страхового</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медицинского   полиса  обязательного  медицинского  страхования;  реквизиты</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свидетельства  государственной  регистрации  актов  гражданского состояния;</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семейное  положение, состав семьи и сведения о близких родственниках (в том</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числе  </w:t>
      </w:r>
      <w:proofErr w:type="gramStart"/>
      <w:r w:rsidRPr="009968FA">
        <w:rPr>
          <w:rFonts w:ascii="Times New Roman" w:hAnsi="Times New Roman" w:cs="Times New Roman"/>
          <w:sz w:val="24"/>
          <w:szCs w:val="24"/>
        </w:rPr>
        <w:t>бывших</w:t>
      </w:r>
      <w:proofErr w:type="gramEnd"/>
      <w:r w:rsidRPr="009968FA">
        <w:rPr>
          <w:rFonts w:ascii="Times New Roman" w:hAnsi="Times New Roman" w:cs="Times New Roman"/>
          <w:sz w:val="24"/>
          <w:szCs w:val="24"/>
        </w:rPr>
        <w:t>); сведения о трудовой деятельности; сведения о воинском учете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и  реквизиты  документов  воинского  учета;  сведения об образовании, в том</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числе  о  послевузовском  профессиональном  образовании (наименование и год</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окончания  образовательного  учреждения, наименование и реквизиты документа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об  образовании,  квалификация, специальность по документу об образовании);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сведения  об  ученой  степени;  информация о владении иностранными языками,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степень   владения;   медицинское  заключение  по  установленной  форме  </w:t>
      </w:r>
      <w:proofErr w:type="gramStart"/>
      <w:r w:rsidRPr="009968FA">
        <w:rPr>
          <w:rFonts w:ascii="Times New Roman" w:hAnsi="Times New Roman" w:cs="Times New Roman"/>
          <w:sz w:val="24"/>
          <w:szCs w:val="24"/>
        </w:rPr>
        <w:t>об</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отсутствии   у   гражданина  заболевания,  препятствующего  поступлению  </w:t>
      </w:r>
      <w:proofErr w:type="gramStart"/>
      <w:r w:rsidRPr="009968FA">
        <w:rPr>
          <w:rFonts w:ascii="Times New Roman" w:hAnsi="Times New Roman" w:cs="Times New Roman"/>
          <w:sz w:val="24"/>
          <w:szCs w:val="24"/>
        </w:rPr>
        <w:t>на</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муниципальную службу или ее прохождению; фотография; сведения о прохождении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муниципальной  (государственной  гражданской)  службы,  в  том числе: дата,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основания  поступления на службу и назначения на должность, дата, основания</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назначения,   перевода,   перемещения   на   иную  должность,  наименование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замещаемых должностей, размера денежного содержания, результатов аттестации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на  соответствие  замещаемой  должности,  а  также сведения о прежнем месте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работы;   информация,  содержащаяся  в  трудовом  договоре,  </w:t>
      </w:r>
      <w:proofErr w:type="gramStart"/>
      <w:r w:rsidRPr="009968FA">
        <w:rPr>
          <w:rFonts w:ascii="Times New Roman" w:hAnsi="Times New Roman" w:cs="Times New Roman"/>
          <w:sz w:val="24"/>
          <w:szCs w:val="24"/>
        </w:rPr>
        <w:t>дополнительных</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соглашениях</w:t>
      </w:r>
      <w:proofErr w:type="gramEnd"/>
      <w:r w:rsidRPr="009968FA">
        <w:rPr>
          <w:rFonts w:ascii="Times New Roman" w:hAnsi="Times New Roman" w:cs="Times New Roman"/>
          <w:sz w:val="24"/>
          <w:szCs w:val="24"/>
        </w:rPr>
        <w:t xml:space="preserve">  к  нему;  сведения  о  пребывании  за  границей;  информация о</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квалификационном  разряде  или классном чине муниципальной службы (классном</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чине  государственной  гражданской службы Российской Федерации (в том числе</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дипломатическом  </w:t>
      </w:r>
      <w:proofErr w:type="gramStart"/>
      <w:r w:rsidRPr="009968FA">
        <w:rPr>
          <w:rFonts w:ascii="Times New Roman" w:hAnsi="Times New Roman" w:cs="Times New Roman"/>
          <w:sz w:val="24"/>
          <w:szCs w:val="24"/>
        </w:rPr>
        <w:t>ранге</w:t>
      </w:r>
      <w:proofErr w:type="gramEnd"/>
      <w:r w:rsidRPr="009968FA">
        <w:rPr>
          <w:rFonts w:ascii="Times New Roman" w:hAnsi="Times New Roman" w:cs="Times New Roman"/>
          <w:sz w:val="24"/>
          <w:szCs w:val="24"/>
        </w:rPr>
        <w:t>,  воинском  или  специальном  звании,  классном чине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правоохранительной   службы,  классном  чине  гражданской  службы  субъекта</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Российской Федерации), квалификационном разряде государственной гражданской</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службы);  информация  о  наличии  или  отсутствии  судимости; информация </w:t>
      </w:r>
      <w:proofErr w:type="gramStart"/>
      <w:r w:rsidRPr="009968FA">
        <w:rPr>
          <w:rFonts w:ascii="Times New Roman" w:hAnsi="Times New Roman" w:cs="Times New Roman"/>
          <w:sz w:val="24"/>
          <w:szCs w:val="24"/>
        </w:rPr>
        <w:t>об</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оформленных </w:t>
      </w:r>
      <w:proofErr w:type="gramStart"/>
      <w:r w:rsidRPr="009968FA">
        <w:rPr>
          <w:rFonts w:ascii="Times New Roman" w:hAnsi="Times New Roman" w:cs="Times New Roman"/>
          <w:sz w:val="24"/>
          <w:szCs w:val="24"/>
        </w:rPr>
        <w:t>допусках</w:t>
      </w:r>
      <w:proofErr w:type="gramEnd"/>
      <w:r w:rsidRPr="009968FA">
        <w:rPr>
          <w:rFonts w:ascii="Times New Roman" w:hAnsi="Times New Roman" w:cs="Times New Roman"/>
          <w:sz w:val="24"/>
          <w:szCs w:val="24"/>
        </w:rPr>
        <w:t xml:space="preserve"> к государственной тайне; государственные награды, иные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награды и знаки отличия; сведения о профессиональной переподготовке и (или)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lastRenderedPageBreak/>
        <w:t>повышении</w:t>
      </w:r>
      <w:proofErr w:type="gramEnd"/>
      <w:r w:rsidRPr="009968FA">
        <w:rPr>
          <w:rFonts w:ascii="Times New Roman" w:hAnsi="Times New Roman" w:cs="Times New Roman"/>
          <w:sz w:val="24"/>
          <w:szCs w:val="24"/>
        </w:rPr>
        <w:t xml:space="preserve">  квалификации;  информация  о  ежегодных  оплачиваемых  отпусках,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учебных </w:t>
      </w:r>
      <w:proofErr w:type="gramStart"/>
      <w:r w:rsidRPr="009968FA">
        <w:rPr>
          <w:rFonts w:ascii="Times New Roman" w:hAnsi="Times New Roman" w:cs="Times New Roman"/>
          <w:sz w:val="24"/>
          <w:szCs w:val="24"/>
        </w:rPr>
        <w:t>отпусках</w:t>
      </w:r>
      <w:proofErr w:type="gramEnd"/>
      <w:r w:rsidRPr="009968FA">
        <w:rPr>
          <w:rFonts w:ascii="Times New Roman" w:hAnsi="Times New Roman" w:cs="Times New Roman"/>
          <w:sz w:val="24"/>
          <w:szCs w:val="24"/>
        </w:rPr>
        <w:t xml:space="preserve"> и отпусках без сохранения денежного содержания; сведения о</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доходах</w:t>
      </w:r>
      <w:proofErr w:type="gramEnd"/>
      <w:r w:rsidRPr="009968FA">
        <w:rPr>
          <w:rFonts w:ascii="Times New Roman" w:hAnsi="Times New Roman" w:cs="Times New Roman"/>
          <w:sz w:val="24"/>
          <w:szCs w:val="24"/>
        </w:rPr>
        <w:t>,  расходах, об имуществе и обязательствах имущественного характера;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номер  расчетного счета; номер банковской карты.</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Вышеуказанные  персональные  данные  предоставляю для обработки в целях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обеспечения   соблюдения   в  отношении  меня  законодательства  Российской</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Федерации  в  сфере  отношений,  связанных  с поступлением на </w:t>
      </w:r>
      <w:proofErr w:type="gramStart"/>
      <w:r w:rsidRPr="009968FA">
        <w:rPr>
          <w:rFonts w:ascii="Times New Roman" w:hAnsi="Times New Roman" w:cs="Times New Roman"/>
          <w:sz w:val="24"/>
          <w:szCs w:val="24"/>
        </w:rPr>
        <w:t>муниципальную</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службу,   ее   прохождением  и  прекращением  (трудовых  и  непосредственно</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связанных  с  ними  отношений),  для  реализации полномочий, возложенных </w:t>
      </w:r>
      <w:proofErr w:type="gramStart"/>
      <w:r w:rsidRPr="009968FA">
        <w:rPr>
          <w:rFonts w:ascii="Times New Roman" w:hAnsi="Times New Roman" w:cs="Times New Roman"/>
          <w:sz w:val="24"/>
          <w:szCs w:val="24"/>
        </w:rPr>
        <w:t>на</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Контрольно-счетную палату Великого Новгорода действующим законодательством.</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Я  ознакомле</w:t>
      </w:r>
      <w:proofErr w:type="gramStart"/>
      <w:r w:rsidRPr="009968FA">
        <w:rPr>
          <w:rFonts w:ascii="Times New Roman" w:hAnsi="Times New Roman" w:cs="Times New Roman"/>
          <w:sz w:val="24"/>
          <w:szCs w:val="24"/>
        </w:rPr>
        <w:t>н(</w:t>
      </w:r>
      <w:proofErr w:type="gramEnd"/>
      <w:r w:rsidRPr="009968FA">
        <w:rPr>
          <w:rFonts w:ascii="Times New Roman" w:hAnsi="Times New Roman" w:cs="Times New Roman"/>
          <w:sz w:val="24"/>
          <w:szCs w:val="24"/>
        </w:rPr>
        <w:t>а)  с тем, что: согласие на обработку персональных данных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действует  </w:t>
      </w:r>
      <w:proofErr w:type="gramStart"/>
      <w:r w:rsidRPr="009968FA">
        <w:rPr>
          <w:rFonts w:ascii="Times New Roman" w:hAnsi="Times New Roman" w:cs="Times New Roman"/>
          <w:sz w:val="24"/>
          <w:szCs w:val="24"/>
        </w:rPr>
        <w:t>с  даты  подписания</w:t>
      </w:r>
      <w:proofErr w:type="gramEnd"/>
      <w:r w:rsidRPr="009968FA">
        <w:rPr>
          <w:rFonts w:ascii="Times New Roman" w:hAnsi="Times New Roman" w:cs="Times New Roman"/>
          <w:sz w:val="24"/>
          <w:szCs w:val="24"/>
        </w:rPr>
        <w:t xml:space="preserve">  настоящего  согласия  в течение всего срока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прохождения   муниципальной   службы   Российской   Федерации   (работы)  </w:t>
      </w:r>
      <w:proofErr w:type="gramStart"/>
      <w:r w:rsidRPr="009968FA">
        <w:rPr>
          <w:rFonts w:ascii="Times New Roman" w:hAnsi="Times New Roman" w:cs="Times New Roman"/>
          <w:sz w:val="24"/>
          <w:szCs w:val="24"/>
        </w:rPr>
        <w:t>в</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Контрольно-счетной   палате   Великого  Новгорода;  согласие  на  обработку</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персональных  данных может быть отозвано на основании письменного заявления</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в  произвольной  форме;  в случае отзыва согласия на обработку </w:t>
      </w:r>
      <w:proofErr w:type="gramStart"/>
      <w:r w:rsidRPr="009968FA">
        <w:rPr>
          <w:rFonts w:ascii="Times New Roman" w:hAnsi="Times New Roman" w:cs="Times New Roman"/>
          <w:sz w:val="24"/>
          <w:szCs w:val="24"/>
        </w:rPr>
        <w:t>персональных</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данных  Контрольно-счетная  палата  Великого  Новгорода  вправе  продолжить</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обработку персональных данных без согласия при наличии оснований, указанных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в  </w:t>
      </w:r>
      <w:hyperlink r:id="rId53" w:history="1">
        <w:r w:rsidRPr="009968FA">
          <w:rPr>
            <w:rFonts w:ascii="Times New Roman" w:hAnsi="Times New Roman" w:cs="Times New Roman"/>
            <w:sz w:val="24"/>
            <w:szCs w:val="24"/>
          </w:rPr>
          <w:t>пунктах  2</w:t>
        </w:r>
      </w:hyperlink>
      <w:r w:rsidRPr="009968FA">
        <w:rPr>
          <w:rFonts w:ascii="Times New Roman" w:hAnsi="Times New Roman" w:cs="Times New Roman"/>
          <w:sz w:val="24"/>
          <w:szCs w:val="24"/>
        </w:rPr>
        <w:t xml:space="preserve">  - </w:t>
      </w:r>
      <w:hyperlink r:id="rId54" w:history="1">
        <w:r w:rsidRPr="009968FA">
          <w:rPr>
            <w:rFonts w:ascii="Times New Roman" w:hAnsi="Times New Roman" w:cs="Times New Roman"/>
            <w:sz w:val="24"/>
            <w:szCs w:val="24"/>
          </w:rPr>
          <w:t>11 части 1 статьи 6</w:t>
        </w:r>
      </w:hyperlink>
      <w:r w:rsidRPr="009968FA">
        <w:rPr>
          <w:rFonts w:ascii="Times New Roman" w:hAnsi="Times New Roman" w:cs="Times New Roman"/>
          <w:sz w:val="24"/>
          <w:szCs w:val="24"/>
        </w:rPr>
        <w:t xml:space="preserve">, </w:t>
      </w:r>
      <w:hyperlink r:id="rId55" w:history="1">
        <w:r w:rsidRPr="009968FA">
          <w:rPr>
            <w:rFonts w:ascii="Times New Roman" w:hAnsi="Times New Roman" w:cs="Times New Roman"/>
            <w:sz w:val="24"/>
            <w:szCs w:val="24"/>
          </w:rPr>
          <w:t>части 2 статьи 10</w:t>
        </w:r>
      </w:hyperlink>
      <w:r w:rsidRPr="009968FA">
        <w:rPr>
          <w:rFonts w:ascii="Times New Roman" w:hAnsi="Times New Roman" w:cs="Times New Roman"/>
          <w:sz w:val="24"/>
          <w:szCs w:val="24"/>
        </w:rPr>
        <w:t xml:space="preserve"> и </w:t>
      </w:r>
      <w:hyperlink r:id="rId56" w:history="1">
        <w:r w:rsidRPr="009968FA">
          <w:rPr>
            <w:rFonts w:ascii="Times New Roman" w:hAnsi="Times New Roman" w:cs="Times New Roman"/>
            <w:sz w:val="24"/>
            <w:szCs w:val="24"/>
          </w:rPr>
          <w:t>части 2 статьи 11</w:t>
        </w:r>
      </w:hyperlink>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Федерального  закона  от  27 июля 2006 г. N 152-ФЗ "О персональных данных";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после  увольнения  с  муниципальной службы (прекращения трудовых отношений)</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персональные  данные  будут  храниться в Контрольно-счетной палате </w:t>
      </w:r>
      <w:proofErr w:type="gramStart"/>
      <w:r w:rsidRPr="009968FA">
        <w:rPr>
          <w:rFonts w:ascii="Times New Roman" w:hAnsi="Times New Roman" w:cs="Times New Roman"/>
          <w:sz w:val="24"/>
          <w:szCs w:val="24"/>
        </w:rPr>
        <w:t>Великого</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Новгорода в течение предусмотренного законодательством Российской Федерации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срока хранения документов; персональные данные, предоставляемые в отношении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третьих лиц, будут обрабатываться только в целях осуществления и выполнения</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возложенных</w:t>
      </w:r>
      <w:proofErr w:type="gramEnd"/>
      <w:r w:rsidRPr="009968FA">
        <w:rPr>
          <w:rFonts w:ascii="Times New Roman" w:hAnsi="Times New Roman" w:cs="Times New Roman"/>
          <w:sz w:val="24"/>
          <w:szCs w:val="24"/>
        </w:rPr>
        <w:t xml:space="preserve">  законодательством  Российской  Федерации на Контрольно-счетную</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палату Великого Новгорода полномочий.</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Дата начала обработки персональных данных: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______________________________</w:t>
      </w:r>
    </w:p>
    <w:p w:rsidR="009968FA" w:rsidRPr="009968FA" w:rsidRDefault="009968FA" w:rsidP="000C3300">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(число, месяц, год, подпись)</w:t>
      </w:r>
      <w:r w:rsidRPr="009968FA">
        <w:rPr>
          <w:rFonts w:ascii="Times New Roman" w:hAnsi="Times New Roman" w:cs="Times New Roman"/>
          <w:sz w:val="24"/>
          <w:szCs w:val="24"/>
        </w:rPr>
        <w:br w:type="page"/>
      </w:r>
    </w:p>
    <w:p w:rsidR="009968FA" w:rsidRPr="009968FA" w:rsidRDefault="009968FA" w:rsidP="009968FA">
      <w:pPr>
        <w:autoSpaceDE w:val="0"/>
        <w:autoSpaceDN w:val="0"/>
        <w:adjustRightInd w:val="0"/>
        <w:spacing w:after="0" w:line="240" w:lineRule="auto"/>
        <w:jc w:val="right"/>
        <w:outlineLvl w:val="0"/>
        <w:rPr>
          <w:rFonts w:ascii="Times New Roman" w:hAnsi="Times New Roman" w:cs="Times New Roman"/>
          <w:sz w:val="24"/>
          <w:szCs w:val="24"/>
        </w:rPr>
      </w:pPr>
      <w:r w:rsidRPr="009968FA">
        <w:rPr>
          <w:rFonts w:ascii="Times New Roman" w:hAnsi="Times New Roman" w:cs="Times New Roman"/>
          <w:sz w:val="24"/>
          <w:szCs w:val="24"/>
        </w:rPr>
        <w:lastRenderedPageBreak/>
        <w:t>Утверждена</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постановлением</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Контрольно-счетной палаты</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Великого Новгорода</w:t>
      </w:r>
    </w:p>
    <w:p w:rsidR="009968FA" w:rsidRPr="009968FA" w:rsidRDefault="009968FA" w:rsidP="009968FA">
      <w:pPr>
        <w:autoSpaceDE w:val="0"/>
        <w:autoSpaceDN w:val="0"/>
        <w:adjustRightInd w:val="0"/>
        <w:spacing w:after="0" w:line="240" w:lineRule="auto"/>
        <w:jc w:val="right"/>
        <w:rPr>
          <w:rFonts w:ascii="Times New Roman" w:hAnsi="Times New Roman" w:cs="Times New Roman"/>
          <w:sz w:val="24"/>
          <w:szCs w:val="24"/>
        </w:rPr>
      </w:pPr>
      <w:r w:rsidRPr="009968FA">
        <w:rPr>
          <w:rFonts w:ascii="Times New Roman" w:hAnsi="Times New Roman" w:cs="Times New Roman"/>
          <w:sz w:val="24"/>
          <w:szCs w:val="24"/>
        </w:rPr>
        <w:t>от 10.07.2017 N 6</w:t>
      </w:r>
    </w:p>
    <w:p w:rsidR="009968FA" w:rsidRPr="009968FA" w:rsidRDefault="009968FA" w:rsidP="009968FA">
      <w:pPr>
        <w:autoSpaceDE w:val="0"/>
        <w:autoSpaceDN w:val="0"/>
        <w:adjustRightInd w:val="0"/>
        <w:spacing w:after="0"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bookmarkStart w:id="8" w:name="Par290"/>
      <w:bookmarkEnd w:id="8"/>
      <w:r w:rsidRPr="009968FA">
        <w:rPr>
          <w:rFonts w:ascii="Times New Roman" w:hAnsi="Times New Roman" w:cs="Times New Roman"/>
          <w:sz w:val="24"/>
          <w:szCs w:val="24"/>
        </w:rPr>
        <w:t>Типовая форма разъяснения</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субъекту персональных данных юридических последствий</w:t>
      </w:r>
    </w:p>
    <w:p w:rsidR="009968FA" w:rsidRPr="009968FA" w:rsidRDefault="009968FA" w:rsidP="009968FA">
      <w:pPr>
        <w:autoSpaceDE w:val="0"/>
        <w:autoSpaceDN w:val="0"/>
        <w:adjustRightInd w:val="0"/>
        <w:spacing w:line="240" w:lineRule="auto"/>
        <w:jc w:val="center"/>
        <w:rPr>
          <w:rFonts w:ascii="Times New Roman" w:hAnsi="Times New Roman" w:cs="Times New Roman"/>
          <w:sz w:val="24"/>
          <w:szCs w:val="24"/>
        </w:rPr>
      </w:pPr>
      <w:r w:rsidRPr="009968FA">
        <w:rPr>
          <w:rFonts w:ascii="Times New Roman" w:hAnsi="Times New Roman" w:cs="Times New Roman"/>
          <w:sz w:val="24"/>
          <w:szCs w:val="24"/>
        </w:rPr>
        <w:t>отказа в представлении своих персональных данных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Мне, 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___________________________________________________________________________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___________________________________________________________________________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(фамилия,  имя,  отчество,  реквизиты  документа, удостоверяющего личность:</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серия,  номер,  дата выдачи, наименование органа и код подразделения органа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(при  его  наличии),  выдавшего документ), зарегистрированном</w:t>
      </w:r>
      <w:proofErr w:type="gramStart"/>
      <w:r w:rsidRPr="009968FA">
        <w:rPr>
          <w:rFonts w:ascii="Times New Roman" w:hAnsi="Times New Roman" w:cs="Times New Roman"/>
          <w:sz w:val="24"/>
          <w:szCs w:val="24"/>
        </w:rPr>
        <w:t>у(</w:t>
      </w:r>
      <w:proofErr w:type="gramEnd"/>
      <w:r w:rsidRPr="009968FA">
        <w:rPr>
          <w:rFonts w:ascii="Times New Roman" w:hAnsi="Times New Roman" w:cs="Times New Roman"/>
          <w:sz w:val="24"/>
          <w:szCs w:val="24"/>
        </w:rPr>
        <w:t>ой) по месту</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жительства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по адресу: 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___________________________________________________________________________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разъяснены    юридические    последствия   отказа   предоставить   свои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персональные данные (далее - персональные данные) Контрольно-счетной палате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Великого Новгорода.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Нумерация пунктов дана в соответствии с официальным текстом документа.</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2.  Я  предупрежде</w:t>
      </w:r>
      <w:proofErr w:type="gramStart"/>
      <w:r w:rsidRPr="009968FA">
        <w:rPr>
          <w:rFonts w:ascii="Times New Roman" w:hAnsi="Times New Roman" w:cs="Times New Roman"/>
          <w:sz w:val="24"/>
          <w:szCs w:val="24"/>
        </w:rPr>
        <w:t>н(</w:t>
      </w:r>
      <w:proofErr w:type="gramEnd"/>
      <w:r w:rsidRPr="009968FA">
        <w:rPr>
          <w:rFonts w:ascii="Times New Roman" w:hAnsi="Times New Roman" w:cs="Times New Roman"/>
          <w:sz w:val="24"/>
          <w:szCs w:val="24"/>
        </w:rPr>
        <w:t>а)  о  том,  что в случае моего отказа  представить</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персональные  данные Контрольно-счетная палата Великого Новгорода не сможет</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осуществлять их обработку.</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3.   Мне   также   известно,  что  Контрольно-счетная  палата  Великого</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Новгорода   в  целях  реализации  полномочий и обязанностей </w:t>
      </w:r>
      <w:proofErr w:type="gramStart"/>
      <w:r w:rsidRPr="009968FA">
        <w:rPr>
          <w:rFonts w:ascii="Times New Roman" w:hAnsi="Times New Roman" w:cs="Times New Roman"/>
          <w:sz w:val="24"/>
          <w:szCs w:val="24"/>
        </w:rPr>
        <w:t>в</w:t>
      </w:r>
      <w:proofErr w:type="gramEnd"/>
      <w:r w:rsidRPr="009968FA">
        <w:rPr>
          <w:rFonts w:ascii="Times New Roman" w:hAnsi="Times New Roman" w:cs="Times New Roman"/>
          <w:sz w:val="24"/>
          <w:szCs w:val="24"/>
        </w:rPr>
        <w:t xml:space="preserve"> установленной</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сфере деятельности в соответствии с законодательством  Российской Федерации</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имеет  право  запрашивать  мои  персональные  данные у третьих лиц, а также</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осуществлять  их  обработку  без  моего  согласия  при  наличии  оснований,</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roofErr w:type="gramStart"/>
      <w:r w:rsidRPr="009968FA">
        <w:rPr>
          <w:rFonts w:ascii="Times New Roman" w:hAnsi="Times New Roman" w:cs="Times New Roman"/>
          <w:sz w:val="24"/>
          <w:szCs w:val="24"/>
        </w:rPr>
        <w:t xml:space="preserve">указанных  в  </w:t>
      </w:r>
      <w:hyperlink r:id="rId57" w:history="1">
        <w:r w:rsidRPr="009968FA">
          <w:rPr>
            <w:rFonts w:ascii="Times New Roman" w:hAnsi="Times New Roman" w:cs="Times New Roman"/>
            <w:sz w:val="24"/>
            <w:szCs w:val="24"/>
          </w:rPr>
          <w:t>пунктах  2</w:t>
        </w:r>
      </w:hyperlink>
      <w:r w:rsidRPr="009968FA">
        <w:rPr>
          <w:rFonts w:ascii="Times New Roman" w:hAnsi="Times New Roman" w:cs="Times New Roman"/>
          <w:sz w:val="24"/>
          <w:szCs w:val="24"/>
        </w:rPr>
        <w:t xml:space="preserve"> - </w:t>
      </w:r>
      <w:hyperlink r:id="rId58" w:history="1">
        <w:r w:rsidRPr="009968FA">
          <w:rPr>
            <w:rFonts w:ascii="Times New Roman" w:hAnsi="Times New Roman" w:cs="Times New Roman"/>
            <w:sz w:val="24"/>
            <w:szCs w:val="24"/>
          </w:rPr>
          <w:t>11 части 1 статьи 6</w:t>
        </w:r>
      </w:hyperlink>
      <w:r w:rsidRPr="009968FA">
        <w:rPr>
          <w:rFonts w:ascii="Times New Roman" w:hAnsi="Times New Roman" w:cs="Times New Roman"/>
          <w:sz w:val="24"/>
          <w:szCs w:val="24"/>
        </w:rPr>
        <w:t xml:space="preserve">, </w:t>
      </w:r>
      <w:hyperlink r:id="rId59" w:history="1">
        <w:r w:rsidRPr="009968FA">
          <w:rPr>
            <w:rFonts w:ascii="Times New Roman" w:hAnsi="Times New Roman" w:cs="Times New Roman"/>
            <w:sz w:val="24"/>
            <w:szCs w:val="24"/>
          </w:rPr>
          <w:t>части 2 статьи 10</w:t>
        </w:r>
      </w:hyperlink>
      <w:r w:rsidRPr="009968FA">
        <w:rPr>
          <w:rFonts w:ascii="Times New Roman" w:hAnsi="Times New Roman" w:cs="Times New Roman"/>
          <w:sz w:val="24"/>
          <w:szCs w:val="24"/>
        </w:rPr>
        <w:t xml:space="preserve"> и </w:t>
      </w:r>
      <w:hyperlink r:id="rId60" w:history="1">
        <w:r w:rsidRPr="009968FA">
          <w:rPr>
            <w:rFonts w:ascii="Times New Roman" w:hAnsi="Times New Roman" w:cs="Times New Roman"/>
            <w:sz w:val="24"/>
            <w:szCs w:val="24"/>
          </w:rPr>
          <w:t>части 2</w:t>
        </w:r>
      </w:hyperlink>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статьи  11  Федерального  закона  от  27.07.2006  N  152-ФЗ "О </w:t>
      </w:r>
      <w:proofErr w:type="gramStart"/>
      <w:r w:rsidRPr="009968FA">
        <w:rPr>
          <w:rFonts w:ascii="Times New Roman" w:hAnsi="Times New Roman" w:cs="Times New Roman"/>
          <w:sz w:val="24"/>
          <w:szCs w:val="24"/>
        </w:rPr>
        <w:t>персональных</w:t>
      </w:r>
      <w:proofErr w:type="gramEnd"/>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lastRenderedPageBreak/>
        <w:t>данных".</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4. Настоящее разъяснение заполнено и подписано мною собственноручно.</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_________________________________________</w:t>
      </w:r>
    </w:p>
    <w:p w:rsidR="009968FA" w:rsidRPr="009968FA" w:rsidRDefault="009968FA" w:rsidP="009968FA">
      <w:pPr>
        <w:autoSpaceDE w:val="0"/>
        <w:autoSpaceDN w:val="0"/>
        <w:adjustRightInd w:val="0"/>
        <w:spacing w:line="240" w:lineRule="auto"/>
        <w:jc w:val="both"/>
        <w:rPr>
          <w:rFonts w:ascii="Times New Roman" w:hAnsi="Times New Roman" w:cs="Times New Roman"/>
          <w:sz w:val="24"/>
          <w:szCs w:val="24"/>
        </w:rPr>
      </w:pPr>
      <w:r w:rsidRPr="009968FA">
        <w:rPr>
          <w:rFonts w:ascii="Times New Roman" w:hAnsi="Times New Roman" w:cs="Times New Roman"/>
          <w:sz w:val="24"/>
          <w:szCs w:val="24"/>
        </w:rPr>
        <w:t xml:space="preserve">    (подпись) (инициалы, фамилия)</w:t>
      </w:r>
    </w:p>
    <w:p w:rsidR="00A10779" w:rsidRPr="009968FA" w:rsidRDefault="00A10779" w:rsidP="009968FA">
      <w:pPr>
        <w:jc w:val="both"/>
        <w:rPr>
          <w:rFonts w:ascii="Times New Roman" w:hAnsi="Times New Roman" w:cs="Times New Roman"/>
          <w:sz w:val="24"/>
          <w:szCs w:val="24"/>
        </w:rPr>
      </w:pPr>
    </w:p>
    <w:sectPr w:rsidR="00A10779" w:rsidRPr="009968FA" w:rsidSect="005977E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FA"/>
    <w:rsid w:val="000C3300"/>
    <w:rsid w:val="009968FA"/>
    <w:rsid w:val="00A10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E24801CB584049C1C3225A65C9F6B6AE07E7E2EB4DEFE3846C892915A879605BF513B766B72C46F5A2BFF0379EBL" TargetMode="External"/><Relationship Id="rId18" Type="http://schemas.openxmlformats.org/officeDocument/2006/relationships/hyperlink" Target="consultantplus://offline/ref=167E24801CB584049C1C2C28B030C0636CEA26722EB8D1A9661993CFC6538DC150F0507532616DC467452CFD0ACC030895CFE0C6DC020E7EE794D572EAL" TargetMode="External"/><Relationship Id="rId26" Type="http://schemas.openxmlformats.org/officeDocument/2006/relationships/hyperlink" Target="consultantplus://offline/ref=167E24801CB584049C1C3225A65C9F6B6AE0717E2AB7DEFE3846C892915A879617BF093774673895231124FF06865244DEC0E0C37CE1L" TargetMode="External"/><Relationship Id="rId39" Type="http://schemas.openxmlformats.org/officeDocument/2006/relationships/hyperlink" Target="consultantplus://offline/ref=167E24801CB584049C1C3225A65C9F6B6AE0717E2AB7DEFE3846C892915A879617BF0937766C6EC2674F7DAE45CD5F4CC7DCE0C9DC0006627EE6L" TargetMode="External"/><Relationship Id="rId21" Type="http://schemas.openxmlformats.org/officeDocument/2006/relationships/hyperlink" Target="consultantplus://offline/ref=167E24801CB584049C1C3225A65C9F6B6AE3787C2DB3DEFE3846C892915A879605BF513B766B72C46F5A2BFF0379EBL" TargetMode="External"/><Relationship Id="rId34" Type="http://schemas.openxmlformats.org/officeDocument/2006/relationships/hyperlink" Target="consultantplus://offline/ref=167E24801CB584049C1C3225A65C9F6B6AE0717E2AB7DEFE3846C892915A879617BF0937766C6CCC674F7DAE45CD5F4CC7DCE0C9DC0006627EE6L" TargetMode="External"/><Relationship Id="rId42" Type="http://schemas.openxmlformats.org/officeDocument/2006/relationships/hyperlink" Target="consultantplus://offline/ref=167E24801CB584049C1C3225A65C9F6B6AE3787C2EB6DEFE3846C892915A879605BF513B766B72C46F5A2BFF0379EBL" TargetMode="External"/><Relationship Id="rId47" Type="http://schemas.openxmlformats.org/officeDocument/2006/relationships/hyperlink" Target="consultantplus://offline/ref=167E24801CB584049C1C3225A65C9F6B6AE0717E2AB7DEFE3846C892915A879617BF0937766C6FC7624F7DAE45CD5F4CC7DCE0C9DC0006627EE6L" TargetMode="External"/><Relationship Id="rId50" Type="http://schemas.openxmlformats.org/officeDocument/2006/relationships/hyperlink" Target="consultantplus://offline/ref=167E24801CB584049C1C3225A65C9F6B6AE0717E2AB7DEFE3846C892915A879605BF513B766B72C46F5A2BFF0379EBL" TargetMode="External"/><Relationship Id="rId55" Type="http://schemas.openxmlformats.org/officeDocument/2006/relationships/hyperlink" Target="consultantplus://offline/ref=167E24801CB584049C1C3225A65C9F6B6AE0717E2AB7DEFE3846C892915A879617BF0937766C6CCC654F7DAE45CD5F4CC7DCE0C9DC0006627EE6L" TargetMode="External"/><Relationship Id="rId7" Type="http://schemas.openxmlformats.org/officeDocument/2006/relationships/hyperlink" Target="consultantplus://offline/ref=167E24801CB584049C1C3225A65C9F6B6AE078792BB9DEFE3846C892915A879605BF513B766B72C46F5A2BFF0379EBL" TargetMode="External"/><Relationship Id="rId2" Type="http://schemas.microsoft.com/office/2007/relationships/stylesWithEffects" Target="stylesWithEffects.xml"/><Relationship Id="rId16" Type="http://schemas.openxmlformats.org/officeDocument/2006/relationships/hyperlink" Target="consultantplus://offline/ref=167E24801CB584049C1C2C28B030C0636CEA26722FB0D7A9611993CFC6538DC150F0507532616DC463462BFD0ACC030895CFE0C6DC020E7EE794D572EAL" TargetMode="External"/><Relationship Id="rId20" Type="http://schemas.openxmlformats.org/officeDocument/2006/relationships/hyperlink" Target="consultantplus://offline/ref=167E24801CB584049C1C3225A65C9F6B6AE07C7A2DB6DEFE3846C892915A879605BF513B766B72C46F5A2BFF0379EBL" TargetMode="External"/><Relationship Id="rId29" Type="http://schemas.openxmlformats.org/officeDocument/2006/relationships/hyperlink" Target="consultantplus://offline/ref=167E24801CB584049C1C3225A65C9F6B6AE07E7E2EB4DEFE3846C892915A879605BF513B766B72C46F5A2BFF0379EBL" TargetMode="External"/><Relationship Id="rId41" Type="http://schemas.openxmlformats.org/officeDocument/2006/relationships/hyperlink" Target="consultantplus://offline/ref=167E24801CB584049C1C3225A65C9F6B69E9707C2DB9DEFE3846C892915A879605BF513B766B72C46F5A2BFF0379EBL" TargetMode="External"/><Relationship Id="rId54" Type="http://schemas.openxmlformats.org/officeDocument/2006/relationships/hyperlink" Target="consultantplus://offline/ref=167E24801CB584049C1C3225A65C9F6B6AE0717E2AB7DEFE3846C892915A879617BF0937766C6EC26E4F7DAE45CD5F4CC7DCE0C9DC0006627EE6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7E24801CB584049C1C3225A65C9F6B6AE0717E29B5DEFE3846C892915A879617BF09337565679036007CF2019F4C4CC8DCE2C1C070E1L" TargetMode="External"/><Relationship Id="rId11" Type="http://schemas.openxmlformats.org/officeDocument/2006/relationships/hyperlink" Target="consultantplus://offline/ref=167E24801CB584049C1C3225A65C9F6B6AE07E7E2BB9DEFE3846C892915A879605BF513B766B72C46F5A2BFF0379EBL" TargetMode="External"/><Relationship Id="rId24" Type="http://schemas.openxmlformats.org/officeDocument/2006/relationships/hyperlink" Target="consultantplus://offline/ref=167E24801CB584049C1C3225A65C9F6B6AE07E7E2EB4DEFE3846C892915A879605BF513B766B72C46F5A2BFF0379EBL" TargetMode="External"/><Relationship Id="rId32" Type="http://schemas.openxmlformats.org/officeDocument/2006/relationships/hyperlink" Target="consultantplus://offline/ref=167E24801CB584049C1C3225A65C9F6B6AE0717E29B5DEFE3846C892915A879617BF0937766C6AC0644F7DAE45CD5F4CC7DCE0C9DC0006627EE6L" TargetMode="External"/><Relationship Id="rId37" Type="http://schemas.openxmlformats.org/officeDocument/2006/relationships/hyperlink" Target="consultantplus://offline/ref=167E24801CB584049C1C2C28B030C0636CEA26722EB8D1A9661993CFC6538DC150F0507532616DC467452CFD0ACC030895CFE0C6DC020E7EE794D572EAL" TargetMode="External"/><Relationship Id="rId40" Type="http://schemas.openxmlformats.org/officeDocument/2006/relationships/hyperlink" Target="consultantplus://offline/ref=167E24801CB584049C1C3225A65C9F6B6AE0717E2AB7DEFE3846C892915A879617BF0937766C6FC1664F7DAE45CD5F4CC7DCE0C9DC0006627EE6L" TargetMode="External"/><Relationship Id="rId45" Type="http://schemas.openxmlformats.org/officeDocument/2006/relationships/hyperlink" Target="consultantplus://offline/ref=167E24801CB584049C1C3225A65C9F6B6AE0717E2AB7DEFE3846C892915A879617BF0937766C6ECD624F7DAE45CD5F4CC7DCE0C9DC0006627EE6L" TargetMode="External"/><Relationship Id="rId53" Type="http://schemas.openxmlformats.org/officeDocument/2006/relationships/hyperlink" Target="consultantplus://offline/ref=167E24801CB584049C1C3225A65C9F6B6AE0717E2AB7DEFE3846C892915A879617BF0937766C6EC2674F7DAE45CD5F4CC7DCE0C9DC0006627EE6L" TargetMode="External"/><Relationship Id="rId58" Type="http://schemas.openxmlformats.org/officeDocument/2006/relationships/hyperlink" Target="consultantplus://offline/ref=167E24801CB584049C1C3225A65C9F6B6AE0717E2AB7DEFE3846C892915A879617BF0937766C6EC26E4F7DAE45CD5F4CC7DCE0C9DC0006627EE6L" TargetMode="External"/><Relationship Id="rId5" Type="http://schemas.openxmlformats.org/officeDocument/2006/relationships/hyperlink" Target="consultantplus://offline/ref=167E24801CB584049C1C3225A65C9F6B6AE0717E2AB7DEFE3846C892915A879605BF513B766B72C46F5A2BFF0379EBL" TargetMode="External"/><Relationship Id="rId15" Type="http://schemas.openxmlformats.org/officeDocument/2006/relationships/hyperlink" Target="consultantplus://offline/ref=167E24801CB584049C1C3225A65C9F6B6AE0707D2AB5DEFE3846C892915A879605BF513B766B72C46F5A2BFF0379EBL" TargetMode="External"/><Relationship Id="rId23" Type="http://schemas.openxmlformats.org/officeDocument/2006/relationships/hyperlink" Target="consultantplus://offline/ref=167E24801CB584049C1C3225A65C9F6B6AE0787F2CB4DEFE3846C892915A879605BF513B766B72C46F5A2BFF0379EBL" TargetMode="External"/><Relationship Id="rId28" Type="http://schemas.openxmlformats.org/officeDocument/2006/relationships/hyperlink" Target="consultantplus://offline/ref=167E24801CB584049C1C3225A65C9F6B6AE0787F2CB4DEFE3846C892915A879605BF513B766B72C46F5A2BFF0379EBL" TargetMode="External"/><Relationship Id="rId36" Type="http://schemas.openxmlformats.org/officeDocument/2006/relationships/hyperlink" Target="consultantplus://offline/ref=167E24801CB584049C1C2C28B030C0636CEA26722FB0D7A9611993CFC6538DC150F0507532616DC463462BFD0ACC030895CFE0C6DC020E7EE794D572EAL" TargetMode="External"/><Relationship Id="rId49" Type="http://schemas.openxmlformats.org/officeDocument/2006/relationships/hyperlink" Target="consultantplus://offline/ref=167E24801CB584049C1C3225A65C9F6B6AE0717E2AB7DEFE3846C892915A879617BF0937766C6FC26F4F7DAE45CD5F4CC7DCE0C9DC0006627EE6L" TargetMode="External"/><Relationship Id="rId57" Type="http://schemas.openxmlformats.org/officeDocument/2006/relationships/hyperlink" Target="consultantplus://offline/ref=167E24801CB584049C1C3225A65C9F6B6AE0717E2AB7DEFE3846C892915A879617BF0937766C6EC2674F7DAE45CD5F4CC7DCE0C9DC0006627EE6L" TargetMode="External"/><Relationship Id="rId61" Type="http://schemas.openxmlformats.org/officeDocument/2006/relationships/fontTable" Target="fontTable.xml"/><Relationship Id="rId10" Type="http://schemas.openxmlformats.org/officeDocument/2006/relationships/hyperlink" Target="consultantplus://offline/ref=167E24801CB584049C1C3225A65C9F6B6AE1797D2EB8DEFE3846C892915A879605BF513B766B72C46F5A2BFF0379EBL" TargetMode="External"/><Relationship Id="rId19" Type="http://schemas.openxmlformats.org/officeDocument/2006/relationships/hyperlink" Target="consultantplus://offline/ref=167E24801CB584049C1C3225A65C9F6B6AE0717E29B5DEFE3846C892915A879605BF513B766B72C46F5A2BFF0379EBL" TargetMode="External"/><Relationship Id="rId31" Type="http://schemas.openxmlformats.org/officeDocument/2006/relationships/hyperlink" Target="consultantplus://offline/ref=167E24801CB584049C1C3225A65C9F6B6AE0717E29B5DEFE3846C892915A879605BF513B766B72C46F5A2BFF0379EBL" TargetMode="External"/><Relationship Id="rId44" Type="http://schemas.openxmlformats.org/officeDocument/2006/relationships/hyperlink" Target="consultantplus://offline/ref=167E24801CB584049C1C2C28B030C0636CEA26722EB8D1A9661993CFC6538DC150F0507532616DC467452CFD0ACC030895CFE0C6DC020E7EE794D572EAL" TargetMode="External"/><Relationship Id="rId52" Type="http://schemas.openxmlformats.org/officeDocument/2006/relationships/hyperlink" Target="consultantplus://offline/ref=167E24801CB584049C1C3225A65C9F6B6AE0717E2AB7DEFE3846C892915A879605BF513B766B72C46F5A2BFF0379EBL" TargetMode="External"/><Relationship Id="rId60" Type="http://schemas.openxmlformats.org/officeDocument/2006/relationships/hyperlink" Target="consultantplus://offline/ref=167E24801CB584049C1C3225A65C9F6B6AE0717E2AB7DEFE3846C892915A879617BF093774673895231124FF06865244DEC0E0C37CE1L" TargetMode="External"/><Relationship Id="rId4" Type="http://schemas.openxmlformats.org/officeDocument/2006/relationships/webSettings" Target="webSettings.xml"/><Relationship Id="rId9" Type="http://schemas.openxmlformats.org/officeDocument/2006/relationships/hyperlink" Target="consultantplus://offline/ref=167E24801CB584049C1C3225A65C9F6B6AE0717E2AB7DEFE3846C892915A879617BF0937766C6EC06F4F7DAE45CD5F4CC7DCE0C9DC0006627EE6L" TargetMode="External"/><Relationship Id="rId14" Type="http://schemas.openxmlformats.org/officeDocument/2006/relationships/hyperlink" Target="consultantplus://offline/ref=167E24801CB584049C1C3225A65C9F6B6AE0787F2CB4DEFE3846C892915A879605BF513B766B72C46F5A2BFF0379EBL" TargetMode="External"/><Relationship Id="rId22" Type="http://schemas.openxmlformats.org/officeDocument/2006/relationships/hyperlink" Target="consultantplus://offline/ref=167E24801CB584049C1C3225A65C9F6B6AE07C772CB0DEFE3846C892915A879605BF513B766B72C46F5A2BFF0379EBL" TargetMode="External"/><Relationship Id="rId27" Type="http://schemas.openxmlformats.org/officeDocument/2006/relationships/hyperlink" Target="consultantplus://offline/ref=167E24801CB584049C1C3225A65C9F6B6AE0717E29B5DEFE3846C892915A879605BF513B766B72C46F5A2BFF0379EBL" TargetMode="External"/><Relationship Id="rId30" Type="http://schemas.openxmlformats.org/officeDocument/2006/relationships/hyperlink" Target="consultantplus://offline/ref=167E24801CB584049C1C3225A65C9F6B6AE0717E2AB7DEFE3846C892915A879617BF093775673895231124FF06865244DEC0E0C37CE1L" TargetMode="External"/><Relationship Id="rId35" Type="http://schemas.openxmlformats.org/officeDocument/2006/relationships/hyperlink" Target="consultantplus://offline/ref=167E24801CB584049C1C3225A65C9F6B6AE07C772CB0DEFE3846C892915A879605BF513B766B72C46F5A2BFF0379EBL" TargetMode="External"/><Relationship Id="rId43" Type="http://schemas.openxmlformats.org/officeDocument/2006/relationships/hyperlink" Target="consultantplus://offline/ref=167E24801CB584049C1C3225A65C9F6B6AE07C772CB0DEFE3846C892915A879605BF513B766B72C46F5A2BFF0379EBL" TargetMode="External"/><Relationship Id="rId48" Type="http://schemas.openxmlformats.org/officeDocument/2006/relationships/hyperlink" Target="consultantplus://offline/ref=167E24801CB584049C1C2C28B030C0636CEA26722EB6D3AA6C1993CFC6538DC150F05067323961C4605A29F71F9A524E7CE3L" TargetMode="External"/><Relationship Id="rId56" Type="http://schemas.openxmlformats.org/officeDocument/2006/relationships/hyperlink" Target="consultantplus://offline/ref=167E24801CB584049C1C3225A65C9F6B6AE0717E2AB7DEFE3846C892915A879617BF093774673895231124FF06865244DEC0E0C37CE1L" TargetMode="External"/><Relationship Id="rId8" Type="http://schemas.openxmlformats.org/officeDocument/2006/relationships/hyperlink" Target="consultantplus://offline/ref=167E24801CB584049C1C3225A65C9F6B6AE3787C2EB6DEFE3846C892915A879605BF513B766B72C46F5A2BFF0379EBL" TargetMode="External"/><Relationship Id="rId51" Type="http://schemas.openxmlformats.org/officeDocument/2006/relationships/hyperlink" Target="consultantplus://offline/ref=167E24801CB584049C1C3225A65C9F6B6AE0717E2AB7DEFE3846C892915A879617BF0937766C6EC3634F7DAE45CD5F4CC7DCE0C9DC0006627EE6L" TargetMode="External"/><Relationship Id="rId3" Type="http://schemas.openxmlformats.org/officeDocument/2006/relationships/settings" Target="settings.xml"/><Relationship Id="rId12" Type="http://schemas.openxmlformats.org/officeDocument/2006/relationships/hyperlink" Target="consultantplus://offline/ref=167E24801CB584049C1C3225A65C9F6B6AE07C772CB0DEFE3846C892915A879605BF513B766B72C46F5A2BFF0379EBL" TargetMode="External"/><Relationship Id="rId17" Type="http://schemas.openxmlformats.org/officeDocument/2006/relationships/hyperlink" Target="consultantplus://offline/ref=167E24801CB584049C1C2C28B030C0636CEA26722CB7DDA0651993CFC6538DC150F0507532616DC467442EFB0ACC030895CFE0C6DC020E7EE794D572EAL" TargetMode="External"/><Relationship Id="rId25" Type="http://schemas.openxmlformats.org/officeDocument/2006/relationships/hyperlink" Target="consultantplus://offline/ref=167E24801CB584049C1C3225A65C9F6B6AE0717E2AB7DEFE3846C892915A879617BF0937766C6EC2674F7DAE45CD5F4CC7DCE0C9DC0006627EE6L" TargetMode="External"/><Relationship Id="rId33" Type="http://schemas.openxmlformats.org/officeDocument/2006/relationships/hyperlink" Target="consultantplus://offline/ref=167E24801CB584049C1C3225A65C9F6B6AE0717E2AB7DEFE3846C892915A879605BF513B766B72C46F5A2BFF0379EBL" TargetMode="External"/><Relationship Id="rId38" Type="http://schemas.openxmlformats.org/officeDocument/2006/relationships/hyperlink" Target="consultantplus://offline/ref=167E24801CB584049C1C3225A65C9F6B69E9707C2DB9DEFE3846C892915A879605BF513B766B72C46F5A2BFF0379EBL" TargetMode="External"/><Relationship Id="rId46" Type="http://schemas.openxmlformats.org/officeDocument/2006/relationships/hyperlink" Target="consultantplus://offline/ref=167E24801CB584049C1C3225A65C9F6B6AE0717E2AB7DEFE3846C892915A879617BF0937766C6FCD654F7DAE45CD5F4CC7DCE0C9DC0006627EE6L" TargetMode="External"/><Relationship Id="rId59" Type="http://schemas.openxmlformats.org/officeDocument/2006/relationships/hyperlink" Target="consultantplus://offline/ref=167E24801CB584049C1C3225A65C9F6B6AE0717E2AB7DEFE3846C892915A879617BF0937766C6CCC654F7DAE45CD5F4CC7DCE0C9DC0006627E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6980</Words>
  <Characters>39790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Лобузова Елена Анатольевна</dc:creator>
  <cp:lastModifiedBy>Лобузова Елена Анатольевна</cp:lastModifiedBy>
  <cp:revision>2</cp:revision>
  <dcterms:created xsi:type="dcterms:W3CDTF">2023-08-07T11:05:00Z</dcterms:created>
  <dcterms:modified xsi:type="dcterms:W3CDTF">2023-08-07T11:12:00Z</dcterms:modified>
</cp:coreProperties>
</file>