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7E3" w:rsidRDefault="00D5743D" w:rsidP="007416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43D">
        <w:rPr>
          <w:rFonts w:ascii="Times New Roman" w:hAnsi="Times New Roman" w:cs="Times New Roman"/>
          <w:b/>
          <w:sz w:val="28"/>
          <w:szCs w:val="28"/>
        </w:rPr>
        <w:t>Информа</w:t>
      </w:r>
      <w:bookmarkStart w:id="0" w:name="_GoBack"/>
      <w:bookmarkEnd w:id="0"/>
      <w:r w:rsidRPr="00D5743D">
        <w:rPr>
          <w:rFonts w:ascii="Times New Roman" w:hAnsi="Times New Roman" w:cs="Times New Roman"/>
          <w:b/>
          <w:sz w:val="28"/>
          <w:szCs w:val="28"/>
        </w:rPr>
        <w:t>ционное сообщение о внесении изменений в конкурсную документацию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A5622D">
        <w:rPr>
          <w:rFonts w:ascii="Times New Roman" w:hAnsi="Times New Roman" w:cs="Times New Roman"/>
          <w:b/>
          <w:sz w:val="28"/>
          <w:szCs w:val="28"/>
        </w:rPr>
        <w:t xml:space="preserve">заключение концессионного соглашения в отношении </w:t>
      </w:r>
      <w:r w:rsidR="00BB76A9">
        <w:rPr>
          <w:rFonts w:ascii="Times New Roman" w:hAnsi="Times New Roman" w:cs="Times New Roman"/>
          <w:b/>
          <w:sz w:val="28"/>
          <w:szCs w:val="28"/>
        </w:rPr>
        <w:t>систем холодного водоснабжения и водоотведения, находящихся на территории муниципального образования – городского округа Великий Новгород</w:t>
      </w:r>
    </w:p>
    <w:p w:rsidR="00D5743D" w:rsidRPr="00887250" w:rsidRDefault="00D5743D" w:rsidP="00887250">
      <w:pPr>
        <w:pStyle w:val="a4"/>
        <w:shd w:val="clear" w:color="auto" w:fill="FFFFFF"/>
        <w:spacing w:after="24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887250">
        <w:rPr>
          <w:color w:val="000000"/>
          <w:sz w:val="28"/>
          <w:szCs w:val="28"/>
        </w:rPr>
        <w:t xml:space="preserve">В соответствии с частью 6 статьи 23 Федерального закона от 21 июля 2005 года № 115-ФЗ «О концессионных соглашениях», постановлением Администрации Великого Новгорода от 21.02.2025 № 641 «О внесении изменений в Конкурсную документацию по проведению открытого конкурса на право заключения соглашения в отношении систем холодного водоснабжения и водоотведения, находящихся на территории муниципального образования - городского округа Великий Новгород» </w:t>
      </w:r>
      <w:r w:rsidRPr="00F12C9F">
        <w:rPr>
          <w:color w:val="000000"/>
          <w:sz w:val="28"/>
          <w:szCs w:val="28"/>
        </w:rPr>
        <w:t>конкурсная комиссия по проведению открытого</w:t>
      </w:r>
      <w:proofErr w:type="gramEnd"/>
      <w:r w:rsidRPr="00F12C9F">
        <w:rPr>
          <w:color w:val="000000"/>
          <w:sz w:val="28"/>
          <w:szCs w:val="28"/>
        </w:rPr>
        <w:t xml:space="preserve"> </w:t>
      </w:r>
      <w:proofErr w:type="gramStart"/>
      <w:r w:rsidRPr="00F12C9F">
        <w:rPr>
          <w:color w:val="000000"/>
          <w:sz w:val="28"/>
          <w:szCs w:val="28"/>
        </w:rPr>
        <w:t>конкурса на право заключения концессионного соглашения</w:t>
      </w:r>
      <w:r w:rsidRPr="00887250">
        <w:rPr>
          <w:color w:val="000000"/>
          <w:sz w:val="28"/>
          <w:szCs w:val="28"/>
        </w:rPr>
        <w:t xml:space="preserve"> </w:t>
      </w:r>
      <w:r w:rsidR="00F12C9F" w:rsidRPr="00F12C9F">
        <w:rPr>
          <w:color w:val="000000"/>
          <w:sz w:val="28"/>
          <w:szCs w:val="28"/>
        </w:rPr>
        <w:t xml:space="preserve">в отношении систем холодного водоснабжения и водоотведения, находящихся на территории муниципального образования – городского округа Великий Новгород </w:t>
      </w:r>
      <w:r w:rsidRPr="00887250">
        <w:rPr>
          <w:color w:val="000000"/>
          <w:sz w:val="28"/>
          <w:szCs w:val="28"/>
        </w:rPr>
        <w:t>сообщает о внесении в конкурсную документацию по проведению открытого конкурса на право заключения концессионного соглашения в отношении объектов систем холодного водоснабжения и водоотведения, находящихся на территории муниципального образования - городского округа Великий Новгород, утвержденную постановлением Администрации Великого Новгорода от</w:t>
      </w:r>
      <w:proofErr w:type="gramEnd"/>
      <w:r w:rsidRPr="00887250">
        <w:rPr>
          <w:color w:val="000000"/>
          <w:sz w:val="28"/>
          <w:szCs w:val="28"/>
        </w:rPr>
        <w:t xml:space="preserve"> 28.12.2024 № 5624«</w:t>
      </w:r>
      <w:r w:rsidR="00887250" w:rsidRPr="00887250">
        <w:rPr>
          <w:color w:val="000000"/>
          <w:sz w:val="28"/>
          <w:szCs w:val="28"/>
        </w:rPr>
        <w:t>Об утверждении документации по проведению открытого конкурса на право заключения концессионного соглашения в отношении объектов систем холодного водоснабжения и водоотведения, находящихся на территории муниципального образования - городского округа Великий Новгород</w:t>
      </w:r>
      <w:r w:rsidRPr="00887250">
        <w:rPr>
          <w:color w:val="000000"/>
          <w:sz w:val="28"/>
          <w:szCs w:val="28"/>
        </w:rPr>
        <w:t>», (далее – Конкурсная документация) следующих изменений:</w:t>
      </w:r>
    </w:p>
    <w:p w:rsidR="00887250" w:rsidRPr="00887250" w:rsidRDefault="00887250" w:rsidP="00887250">
      <w:pPr>
        <w:pStyle w:val="a4"/>
        <w:shd w:val="clear" w:color="auto" w:fill="FFFFFF"/>
        <w:spacing w:after="24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887250">
        <w:rPr>
          <w:color w:val="000000"/>
          <w:sz w:val="28"/>
          <w:szCs w:val="28"/>
        </w:rPr>
        <w:t xml:space="preserve">1.1. Пункт 9.1 </w:t>
      </w:r>
      <w:r w:rsidR="00F12C9F">
        <w:rPr>
          <w:color w:val="000000"/>
          <w:sz w:val="28"/>
          <w:szCs w:val="28"/>
        </w:rPr>
        <w:t xml:space="preserve">Конкурсной документации </w:t>
      </w:r>
      <w:r w:rsidRPr="00887250">
        <w:rPr>
          <w:color w:val="000000"/>
          <w:sz w:val="28"/>
          <w:szCs w:val="28"/>
        </w:rPr>
        <w:t>изложить в следующей редакции:</w:t>
      </w:r>
    </w:p>
    <w:p w:rsidR="00887250" w:rsidRPr="00887250" w:rsidRDefault="00887250" w:rsidP="00887250">
      <w:pPr>
        <w:pStyle w:val="a4"/>
        <w:shd w:val="clear" w:color="auto" w:fill="FFFFFF"/>
        <w:spacing w:after="24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887250">
        <w:rPr>
          <w:color w:val="000000"/>
          <w:sz w:val="28"/>
          <w:szCs w:val="28"/>
        </w:rPr>
        <w:t>"9.1. Заявка должна быть представлена в Конкурсную комиссию по адресу: Великий Новгород, ул. Мерецкова-Волосова, д. 13, кабинет 12, в рабочие дни с 08.30 до 17.30, перерыв с 13.00 до 14.00, с 9 января 2025 года до 17.</w:t>
      </w:r>
      <w:r w:rsidRPr="00F12C9F">
        <w:rPr>
          <w:color w:val="000000"/>
          <w:sz w:val="28"/>
          <w:szCs w:val="28"/>
        </w:rPr>
        <w:t xml:space="preserve">00 </w:t>
      </w:r>
      <w:r w:rsidR="00F12C9F">
        <w:rPr>
          <w:color w:val="000000"/>
          <w:sz w:val="28"/>
          <w:szCs w:val="28"/>
        </w:rPr>
        <w:t>7</w:t>
      </w:r>
      <w:r w:rsidRPr="00F12C9F">
        <w:rPr>
          <w:color w:val="000000"/>
          <w:sz w:val="28"/>
          <w:szCs w:val="28"/>
        </w:rPr>
        <w:t xml:space="preserve"> апреля 2025</w:t>
      </w:r>
      <w:r w:rsidRPr="00887250">
        <w:rPr>
          <w:color w:val="000000"/>
          <w:sz w:val="28"/>
          <w:szCs w:val="28"/>
        </w:rPr>
        <w:t xml:space="preserve"> года включительно</w:t>
      </w:r>
      <w:proofErr w:type="gramStart"/>
      <w:r w:rsidRPr="00887250">
        <w:rPr>
          <w:color w:val="000000"/>
          <w:sz w:val="28"/>
          <w:szCs w:val="28"/>
        </w:rPr>
        <w:t>.";</w:t>
      </w:r>
      <w:proofErr w:type="gramEnd"/>
    </w:p>
    <w:p w:rsidR="00887250" w:rsidRPr="00887250" w:rsidRDefault="00887250" w:rsidP="00887250">
      <w:pPr>
        <w:pStyle w:val="a4"/>
        <w:shd w:val="clear" w:color="auto" w:fill="FFFFFF"/>
        <w:spacing w:after="24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887250">
        <w:rPr>
          <w:color w:val="000000"/>
          <w:sz w:val="28"/>
          <w:szCs w:val="28"/>
        </w:rPr>
        <w:t>1.2. Пункт 10.1</w:t>
      </w:r>
      <w:r w:rsidR="00F12C9F" w:rsidRPr="00F12C9F">
        <w:t xml:space="preserve"> </w:t>
      </w:r>
      <w:r w:rsidR="00F12C9F" w:rsidRPr="00F12C9F">
        <w:rPr>
          <w:color w:val="000000"/>
          <w:sz w:val="28"/>
          <w:szCs w:val="28"/>
        </w:rPr>
        <w:t xml:space="preserve">Конкурсной документации </w:t>
      </w:r>
      <w:r w:rsidRPr="00887250">
        <w:rPr>
          <w:color w:val="000000"/>
          <w:sz w:val="28"/>
          <w:szCs w:val="28"/>
        </w:rPr>
        <w:t>изложить в следующей редакции:</w:t>
      </w:r>
    </w:p>
    <w:p w:rsidR="00887250" w:rsidRPr="00887250" w:rsidRDefault="00887250" w:rsidP="00887250">
      <w:pPr>
        <w:pStyle w:val="a4"/>
        <w:shd w:val="clear" w:color="auto" w:fill="FFFFFF"/>
        <w:spacing w:after="24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887250">
        <w:rPr>
          <w:color w:val="000000"/>
          <w:sz w:val="28"/>
          <w:szCs w:val="28"/>
        </w:rPr>
        <w:t xml:space="preserve">"10.1. Конкурсная документация представляется </w:t>
      </w:r>
      <w:proofErr w:type="gramStart"/>
      <w:r w:rsidRPr="00887250">
        <w:rPr>
          <w:color w:val="000000"/>
          <w:sz w:val="28"/>
          <w:szCs w:val="28"/>
        </w:rPr>
        <w:t>в письменной форме со дня опубликования сообщения о проведении открытого конкурса на основании поданного в письменной форме</w:t>
      </w:r>
      <w:proofErr w:type="gramEnd"/>
      <w:r w:rsidRPr="00887250">
        <w:rPr>
          <w:color w:val="000000"/>
          <w:sz w:val="28"/>
          <w:szCs w:val="28"/>
        </w:rPr>
        <w:t xml:space="preserve"> заявления любого заинтересованного лица по адресу: Великий Новгород, ул. Мерецкова-Волосова, д. 13, кабинет 12, в рабочие дни с 08.30 до 17.30, перерыв с 13.00 до 14.00, до 17.00 </w:t>
      </w:r>
      <w:r w:rsidR="00F12C9F">
        <w:rPr>
          <w:color w:val="000000"/>
          <w:sz w:val="28"/>
          <w:szCs w:val="28"/>
        </w:rPr>
        <w:t>7</w:t>
      </w:r>
      <w:r w:rsidRPr="00F12C9F">
        <w:rPr>
          <w:color w:val="000000"/>
          <w:sz w:val="28"/>
          <w:szCs w:val="28"/>
        </w:rPr>
        <w:t xml:space="preserve"> апреля 2025 года</w:t>
      </w:r>
      <w:r w:rsidRPr="00887250">
        <w:rPr>
          <w:color w:val="000000"/>
          <w:sz w:val="28"/>
          <w:szCs w:val="28"/>
        </w:rPr>
        <w:t xml:space="preserve"> в течение 2 рабочих дней со дня получения соответствующего заявления</w:t>
      </w:r>
      <w:proofErr w:type="gramStart"/>
      <w:r w:rsidRPr="00887250">
        <w:rPr>
          <w:color w:val="000000"/>
          <w:sz w:val="28"/>
          <w:szCs w:val="28"/>
        </w:rPr>
        <w:t>.";</w:t>
      </w:r>
      <w:proofErr w:type="gramEnd"/>
    </w:p>
    <w:p w:rsidR="00887250" w:rsidRPr="00887250" w:rsidRDefault="00887250" w:rsidP="00887250">
      <w:pPr>
        <w:pStyle w:val="a4"/>
        <w:shd w:val="clear" w:color="auto" w:fill="FFFFFF"/>
        <w:spacing w:after="24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887250">
        <w:rPr>
          <w:color w:val="000000"/>
          <w:sz w:val="28"/>
          <w:szCs w:val="28"/>
        </w:rPr>
        <w:t>1.3. Пункт 13.1</w:t>
      </w:r>
      <w:r w:rsidR="00F12C9F" w:rsidRPr="00F12C9F">
        <w:t xml:space="preserve"> </w:t>
      </w:r>
      <w:r w:rsidR="00F12C9F" w:rsidRPr="00F12C9F">
        <w:rPr>
          <w:color w:val="000000"/>
          <w:sz w:val="28"/>
          <w:szCs w:val="28"/>
        </w:rPr>
        <w:t>Конкурсной документации</w:t>
      </w:r>
      <w:r w:rsidRPr="00887250">
        <w:rPr>
          <w:color w:val="000000"/>
          <w:sz w:val="28"/>
          <w:szCs w:val="28"/>
        </w:rPr>
        <w:t xml:space="preserve"> изложить в следующей редакции:</w:t>
      </w:r>
    </w:p>
    <w:p w:rsidR="00887250" w:rsidRPr="00887250" w:rsidRDefault="00887250" w:rsidP="00887250">
      <w:pPr>
        <w:pStyle w:val="a4"/>
        <w:shd w:val="clear" w:color="auto" w:fill="FFFFFF"/>
        <w:spacing w:after="24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887250">
        <w:rPr>
          <w:color w:val="000000"/>
          <w:sz w:val="28"/>
          <w:szCs w:val="28"/>
        </w:rPr>
        <w:lastRenderedPageBreak/>
        <w:t xml:space="preserve">"13.1. Обеспечение заявки на участие в конкурсе осуществляется заявителем путем внесения суммы задатка в размере 200 000,00 руб. (двести тысяч рублей) на расчетный счет по учету средств во временном распоряжении. </w:t>
      </w:r>
    </w:p>
    <w:p w:rsidR="00887250" w:rsidRPr="00887250" w:rsidRDefault="00887250" w:rsidP="00887250">
      <w:pPr>
        <w:pStyle w:val="a4"/>
        <w:shd w:val="clear" w:color="auto" w:fill="FFFFFF"/>
        <w:spacing w:after="24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887250">
        <w:rPr>
          <w:color w:val="000000"/>
          <w:sz w:val="28"/>
          <w:szCs w:val="28"/>
        </w:rPr>
        <w:t>Банковские реквизиты:</w:t>
      </w:r>
    </w:p>
    <w:p w:rsidR="00887250" w:rsidRPr="00887250" w:rsidRDefault="00887250" w:rsidP="00887250">
      <w:pPr>
        <w:pStyle w:val="a4"/>
        <w:shd w:val="clear" w:color="auto" w:fill="FFFFFF"/>
        <w:spacing w:after="24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887250">
        <w:rPr>
          <w:color w:val="000000"/>
          <w:sz w:val="28"/>
          <w:szCs w:val="28"/>
        </w:rPr>
        <w:t>наименование: комитет финансов Администрации Великого Новгорода (комитет по управлению муниципальным имуществом и земельными ресурсами Великого Новгорода, лицевой счет 05503011700)</w:t>
      </w:r>
    </w:p>
    <w:p w:rsidR="00887250" w:rsidRPr="00887250" w:rsidRDefault="00887250" w:rsidP="00887250">
      <w:pPr>
        <w:pStyle w:val="a4"/>
        <w:shd w:val="clear" w:color="auto" w:fill="FFFFFF"/>
        <w:spacing w:after="24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887250">
        <w:rPr>
          <w:color w:val="000000"/>
          <w:sz w:val="28"/>
          <w:szCs w:val="28"/>
        </w:rPr>
        <w:t>наименование банка: ОТДЕЛЕНИЕ НОВГОРОД БАНКА РОССИИ//УФК по Новгородской области г. Великий Новгород</w:t>
      </w:r>
    </w:p>
    <w:p w:rsidR="00887250" w:rsidRPr="00887250" w:rsidRDefault="00887250" w:rsidP="00887250">
      <w:pPr>
        <w:pStyle w:val="a4"/>
        <w:shd w:val="clear" w:color="auto" w:fill="FFFFFF"/>
        <w:spacing w:after="24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887250">
        <w:rPr>
          <w:color w:val="000000"/>
          <w:sz w:val="28"/>
          <w:szCs w:val="28"/>
        </w:rPr>
        <w:t>БИК 014959900</w:t>
      </w:r>
    </w:p>
    <w:p w:rsidR="00887250" w:rsidRPr="00887250" w:rsidRDefault="00887250" w:rsidP="00887250">
      <w:pPr>
        <w:pStyle w:val="a4"/>
        <w:shd w:val="clear" w:color="auto" w:fill="FFFFFF"/>
        <w:spacing w:after="24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887250">
        <w:rPr>
          <w:color w:val="000000"/>
          <w:sz w:val="28"/>
          <w:szCs w:val="28"/>
        </w:rPr>
        <w:t>л</w:t>
      </w:r>
      <w:proofErr w:type="gramEnd"/>
      <w:r w:rsidRPr="00887250">
        <w:rPr>
          <w:color w:val="000000"/>
          <w:sz w:val="28"/>
          <w:szCs w:val="28"/>
        </w:rPr>
        <w:t>/счет 05503011700</w:t>
      </w:r>
    </w:p>
    <w:p w:rsidR="00887250" w:rsidRPr="00887250" w:rsidRDefault="00887250" w:rsidP="00887250">
      <w:pPr>
        <w:pStyle w:val="a4"/>
        <w:shd w:val="clear" w:color="auto" w:fill="FFFFFF"/>
        <w:spacing w:after="24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887250">
        <w:rPr>
          <w:color w:val="000000"/>
          <w:sz w:val="28"/>
          <w:szCs w:val="28"/>
        </w:rPr>
        <w:t>к/</w:t>
      </w:r>
      <w:proofErr w:type="spellStart"/>
      <w:r w:rsidRPr="00887250">
        <w:rPr>
          <w:color w:val="000000"/>
          <w:sz w:val="28"/>
          <w:szCs w:val="28"/>
        </w:rPr>
        <w:t>сч</w:t>
      </w:r>
      <w:proofErr w:type="spellEnd"/>
      <w:r w:rsidRPr="00887250">
        <w:rPr>
          <w:color w:val="000000"/>
          <w:sz w:val="28"/>
          <w:szCs w:val="28"/>
        </w:rPr>
        <w:t xml:space="preserve"> 40102810145370000042</w:t>
      </w:r>
    </w:p>
    <w:p w:rsidR="00887250" w:rsidRPr="00887250" w:rsidRDefault="00887250" w:rsidP="00887250">
      <w:pPr>
        <w:pStyle w:val="a4"/>
        <w:shd w:val="clear" w:color="auto" w:fill="FFFFFF"/>
        <w:spacing w:after="24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887250">
        <w:rPr>
          <w:color w:val="000000"/>
          <w:sz w:val="28"/>
          <w:szCs w:val="28"/>
        </w:rPr>
        <w:t>р</w:t>
      </w:r>
      <w:proofErr w:type="gramEnd"/>
      <w:r w:rsidRPr="00887250">
        <w:rPr>
          <w:color w:val="000000"/>
          <w:sz w:val="28"/>
          <w:szCs w:val="28"/>
        </w:rPr>
        <w:t>/</w:t>
      </w:r>
      <w:proofErr w:type="spellStart"/>
      <w:r w:rsidRPr="00887250">
        <w:rPr>
          <w:color w:val="000000"/>
          <w:sz w:val="28"/>
          <w:szCs w:val="28"/>
        </w:rPr>
        <w:t>сч</w:t>
      </w:r>
      <w:proofErr w:type="spellEnd"/>
      <w:r w:rsidRPr="00887250">
        <w:rPr>
          <w:color w:val="000000"/>
          <w:sz w:val="28"/>
          <w:szCs w:val="28"/>
        </w:rPr>
        <w:t xml:space="preserve"> 03232643497010005000</w:t>
      </w:r>
    </w:p>
    <w:p w:rsidR="00887250" w:rsidRPr="00887250" w:rsidRDefault="00887250" w:rsidP="00887250">
      <w:pPr>
        <w:pStyle w:val="a4"/>
        <w:shd w:val="clear" w:color="auto" w:fill="FFFFFF"/>
        <w:spacing w:after="24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887250">
        <w:rPr>
          <w:color w:val="000000"/>
          <w:sz w:val="28"/>
          <w:szCs w:val="28"/>
        </w:rPr>
        <w:t>ОКТМО 49701000</w:t>
      </w:r>
    </w:p>
    <w:p w:rsidR="00887250" w:rsidRPr="00887250" w:rsidRDefault="00887250" w:rsidP="00887250">
      <w:pPr>
        <w:pStyle w:val="a4"/>
        <w:shd w:val="clear" w:color="auto" w:fill="FFFFFF"/>
        <w:spacing w:after="24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887250">
        <w:rPr>
          <w:color w:val="000000"/>
          <w:sz w:val="28"/>
          <w:szCs w:val="28"/>
        </w:rPr>
        <w:t xml:space="preserve">назначение платежа: задаток обеспечения заявки на участие в конкурсе.  </w:t>
      </w:r>
    </w:p>
    <w:p w:rsidR="00887250" w:rsidRPr="00887250" w:rsidRDefault="00887250" w:rsidP="00887250">
      <w:pPr>
        <w:pStyle w:val="a4"/>
        <w:shd w:val="clear" w:color="auto" w:fill="FFFFFF"/>
        <w:spacing w:after="24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887250">
        <w:rPr>
          <w:color w:val="000000"/>
          <w:sz w:val="28"/>
          <w:szCs w:val="28"/>
        </w:rPr>
        <w:t xml:space="preserve">Задаток может быть внесен в течение всего срока подачи заявок на участие в конкурсе, при этом задаток должен поступить на счет, указанный в Конкурсной документации, до дня истечения срока подачи заявок на участие в конкурсе.  </w:t>
      </w:r>
    </w:p>
    <w:p w:rsidR="00887250" w:rsidRPr="00887250" w:rsidRDefault="00887250" w:rsidP="00887250">
      <w:pPr>
        <w:pStyle w:val="a4"/>
        <w:shd w:val="clear" w:color="auto" w:fill="FFFFFF"/>
        <w:spacing w:after="24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887250">
        <w:rPr>
          <w:color w:val="000000"/>
          <w:sz w:val="28"/>
          <w:szCs w:val="28"/>
        </w:rPr>
        <w:t>Сообщение о проведении конкурса и Конкурсная документация являются публичной офертой для заключения договора о задатке в соответствии со статьей 437 Гражданского кодекса Российской Федерации,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</w:t>
      </w:r>
      <w:proofErr w:type="gramStart"/>
      <w:r w:rsidRPr="00887250">
        <w:rPr>
          <w:color w:val="000000"/>
          <w:sz w:val="28"/>
          <w:szCs w:val="28"/>
        </w:rPr>
        <w:t>.";</w:t>
      </w:r>
      <w:proofErr w:type="gramEnd"/>
    </w:p>
    <w:p w:rsidR="00887250" w:rsidRPr="00887250" w:rsidRDefault="00887250" w:rsidP="00887250">
      <w:pPr>
        <w:pStyle w:val="a4"/>
        <w:shd w:val="clear" w:color="auto" w:fill="FFFFFF"/>
        <w:spacing w:after="24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887250">
        <w:rPr>
          <w:color w:val="000000"/>
          <w:sz w:val="28"/>
          <w:szCs w:val="28"/>
        </w:rPr>
        <w:t>1.4. Пункт 15.1</w:t>
      </w:r>
      <w:r w:rsidR="00F12C9F" w:rsidRPr="00F12C9F">
        <w:t xml:space="preserve"> </w:t>
      </w:r>
      <w:r w:rsidR="00F12C9F" w:rsidRPr="00F12C9F">
        <w:rPr>
          <w:color w:val="000000"/>
          <w:sz w:val="28"/>
          <w:szCs w:val="28"/>
        </w:rPr>
        <w:t>Конкурсной документации</w:t>
      </w:r>
      <w:r w:rsidRPr="00887250">
        <w:rPr>
          <w:color w:val="000000"/>
          <w:sz w:val="28"/>
          <w:szCs w:val="28"/>
        </w:rPr>
        <w:t xml:space="preserve"> изложить в следующей редакции:</w:t>
      </w:r>
    </w:p>
    <w:p w:rsidR="00887250" w:rsidRPr="00887250" w:rsidRDefault="00887250" w:rsidP="00887250">
      <w:pPr>
        <w:pStyle w:val="a4"/>
        <w:shd w:val="clear" w:color="auto" w:fill="FFFFFF"/>
        <w:spacing w:after="24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887250">
        <w:rPr>
          <w:color w:val="000000"/>
          <w:sz w:val="28"/>
          <w:szCs w:val="28"/>
        </w:rPr>
        <w:t>"15.1. Конкурсное предложение должно быть оформлено участниками конкурса в соответствии с требованиями Конкурсной документации и представлено по адресу: Великий Новгород, ул. Мерецкова-Волосова, д. 13, кабинет 12, в рабочие дни с 08.30 до 17.30, перерыв с 13.00 до 14.00, с 08.30 1</w:t>
      </w:r>
      <w:r w:rsidR="000E7D97">
        <w:rPr>
          <w:color w:val="000000"/>
          <w:sz w:val="28"/>
          <w:szCs w:val="28"/>
        </w:rPr>
        <w:t>0</w:t>
      </w:r>
      <w:r w:rsidRPr="00887250">
        <w:rPr>
          <w:color w:val="000000"/>
          <w:sz w:val="28"/>
          <w:szCs w:val="28"/>
        </w:rPr>
        <w:t xml:space="preserve"> апреля 2025 года до 09.00 1</w:t>
      </w:r>
      <w:r w:rsidR="000E7D97">
        <w:rPr>
          <w:color w:val="000000"/>
          <w:sz w:val="28"/>
          <w:szCs w:val="28"/>
        </w:rPr>
        <w:t>0</w:t>
      </w:r>
      <w:r w:rsidRPr="00887250">
        <w:rPr>
          <w:color w:val="000000"/>
          <w:sz w:val="28"/>
          <w:szCs w:val="28"/>
        </w:rPr>
        <w:t xml:space="preserve"> июля 2025 года</w:t>
      </w:r>
      <w:proofErr w:type="gramStart"/>
      <w:r w:rsidRPr="00887250">
        <w:rPr>
          <w:color w:val="000000"/>
          <w:sz w:val="28"/>
          <w:szCs w:val="28"/>
        </w:rPr>
        <w:t>.";</w:t>
      </w:r>
      <w:proofErr w:type="gramEnd"/>
    </w:p>
    <w:p w:rsidR="00887250" w:rsidRPr="00887250" w:rsidRDefault="00887250" w:rsidP="00887250">
      <w:pPr>
        <w:pStyle w:val="a4"/>
        <w:shd w:val="clear" w:color="auto" w:fill="FFFFFF"/>
        <w:spacing w:after="24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887250">
        <w:rPr>
          <w:color w:val="000000"/>
          <w:sz w:val="28"/>
          <w:szCs w:val="28"/>
        </w:rPr>
        <w:t xml:space="preserve">1.5. Пункт 16.1 </w:t>
      </w:r>
      <w:r w:rsidR="00F12C9F" w:rsidRPr="00F12C9F">
        <w:rPr>
          <w:color w:val="000000"/>
          <w:sz w:val="28"/>
          <w:szCs w:val="28"/>
        </w:rPr>
        <w:t xml:space="preserve">Конкурсной документации </w:t>
      </w:r>
      <w:r w:rsidRPr="00887250">
        <w:rPr>
          <w:color w:val="000000"/>
          <w:sz w:val="28"/>
          <w:szCs w:val="28"/>
        </w:rPr>
        <w:t>изложить в следующей редакции:</w:t>
      </w:r>
    </w:p>
    <w:p w:rsidR="00887250" w:rsidRPr="00887250" w:rsidRDefault="00887250" w:rsidP="00887250">
      <w:pPr>
        <w:pStyle w:val="a4"/>
        <w:shd w:val="clear" w:color="auto" w:fill="FFFFFF"/>
        <w:spacing w:after="24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887250">
        <w:rPr>
          <w:color w:val="000000"/>
          <w:sz w:val="28"/>
          <w:szCs w:val="28"/>
        </w:rPr>
        <w:t>"16.1. Заявитель вправе изменить или отозвать свою заявку на</w:t>
      </w:r>
      <w:r w:rsidR="0038501B">
        <w:rPr>
          <w:color w:val="000000"/>
          <w:sz w:val="28"/>
          <w:szCs w:val="28"/>
        </w:rPr>
        <w:t xml:space="preserve"> </w:t>
      </w:r>
      <w:r w:rsidRPr="00887250">
        <w:rPr>
          <w:color w:val="000000"/>
          <w:sz w:val="28"/>
          <w:szCs w:val="28"/>
        </w:rPr>
        <w:t xml:space="preserve">участие в конкурсе в любое время до истечения срока представления </w:t>
      </w:r>
    </w:p>
    <w:p w:rsidR="00887250" w:rsidRPr="00887250" w:rsidRDefault="00887250" w:rsidP="00887250">
      <w:pPr>
        <w:pStyle w:val="a4"/>
        <w:shd w:val="clear" w:color="auto" w:fill="FFFFFF"/>
        <w:spacing w:after="24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887250">
        <w:rPr>
          <w:color w:val="000000"/>
          <w:sz w:val="28"/>
          <w:szCs w:val="28"/>
        </w:rPr>
        <w:t xml:space="preserve">в Конкурсную комиссию заявок на участие в конкурсе. Изменение заявки на участие в конкурсе или уведомление о ее отзыве считается действительным, если такое изменение или такое уведомление поступило в Конкурсную комиссию </w:t>
      </w:r>
    </w:p>
    <w:p w:rsidR="00887250" w:rsidRPr="00887250" w:rsidRDefault="00887250" w:rsidP="00887250">
      <w:pPr>
        <w:pStyle w:val="a4"/>
        <w:shd w:val="clear" w:color="auto" w:fill="FFFFFF"/>
        <w:spacing w:after="24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887250">
        <w:rPr>
          <w:color w:val="000000"/>
          <w:sz w:val="28"/>
          <w:szCs w:val="28"/>
        </w:rPr>
        <w:t xml:space="preserve">до истечения срока представления заявок на участие в конкурсе. </w:t>
      </w:r>
      <w:proofErr w:type="spellStart"/>
      <w:r w:rsidRPr="00887250">
        <w:rPr>
          <w:color w:val="000000"/>
          <w:sz w:val="28"/>
          <w:szCs w:val="28"/>
        </w:rPr>
        <w:t>Концедент</w:t>
      </w:r>
      <w:proofErr w:type="spellEnd"/>
      <w:r w:rsidRPr="00887250">
        <w:rPr>
          <w:color w:val="000000"/>
          <w:sz w:val="28"/>
          <w:szCs w:val="28"/>
        </w:rPr>
        <w:t xml:space="preserve"> </w:t>
      </w:r>
      <w:proofErr w:type="gramStart"/>
      <w:r w:rsidRPr="00887250">
        <w:rPr>
          <w:color w:val="000000"/>
          <w:sz w:val="28"/>
          <w:szCs w:val="28"/>
        </w:rPr>
        <w:t>в течение пяти рабочих дней со дня поступления от заявителя уведомления об отзыве заявки на участие</w:t>
      </w:r>
      <w:proofErr w:type="gramEnd"/>
      <w:r w:rsidRPr="00887250">
        <w:rPr>
          <w:color w:val="000000"/>
          <w:sz w:val="28"/>
          <w:szCs w:val="28"/>
        </w:rPr>
        <w:t xml:space="preserve"> в конкурсе возвращает внесенную заявителем сумму задатка, предоставленного заявителем в качестве обеспечения заявки на участие </w:t>
      </w:r>
    </w:p>
    <w:p w:rsidR="00887250" w:rsidRPr="00887250" w:rsidRDefault="00887250" w:rsidP="00887250">
      <w:pPr>
        <w:pStyle w:val="a4"/>
        <w:shd w:val="clear" w:color="auto" w:fill="FFFFFF"/>
        <w:spacing w:after="24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887250">
        <w:rPr>
          <w:color w:val="000000"/>
          <w:sz w:val="28"/>
          <w:szCs w:val="28"/>
        </w:rPr>
        <w:lastRenderedPageBreak/>
        <w:t>в конкурсе</w:t>
      </w:r>
      <w:proofErr w:type="gramStart"/>
      <w:r w:rsidRPr="00887250">
        <w:rPr>
          <w:color w:val="000000"/>
          <w:sz w:val="28"/>
          <w:szCs w:val="28"/>
        </w:rPr>
        <w:t>.";</w:t>
      </w:r>
      <w:proofErr w:type="gramEnd"/>
    </w:p>
    <w:p w:rsidR="00887250" w:rsidRPr="00887250" w:rsidRDefault="00887250" w:rsidP="00887250">
      <w:pPr>
        <w:pStyle w:val="a4"/>
        <w:shd w:val="clear" w:color="auto" w:fill="FFFFFF"/>
        <w:spacing w:after="24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887250">
        <w:rPr>
          <w:color w:val="000000"/>
          <w:sz w:val="28"/>
          <w:szCs w:val="28"/>
        </w:rPr>
        <w:t>1.6. Пункт 17.1</w:t>
      </w:r>
      <w:r w:rsidR="00F12C9F" w:rsidRPr="00F12C9F">
        <w:t xml:space="preserve"> </w:t>
      </w:r>
      <w:r w:rsidR="00F12C9F" w:rsidRPr="00F12C9F">
        <w:rPr>
          <w:color w:val="000000"/>
          <w:sz w:val="28"/>
          <w:szCs w:val="28"/>
        </w:rPr>
        <w:t>Конкурсной документации</w:t>
      </w:r>
      <w:r w:rsidRPr="00887250">
        <w:rPr>
          <w:color w:val="000000"/>
          <w:sz w:val="28"/>
          <w:szCs w:val="28"/>
        </w:rPr>
        <w:t xml:space="preserve"> изложить в следующей редакции:</w:t>
      </w:r>
    </w:p>
    <w:p w:rsidR="00887250" w:rsidRPr="00887250" w:rsidRDefault="00887250" w:rsidP="00887250">
      <w:pPr>
        <w:pStyle w:val="a4"/>
        <w:shd w:val="clear" w:color="auto" w:fill="FFFFFF"/>
        <w:spacing w:after="24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887250">
        <w:rPr>
          <w:color w:val="000000"/>
          <w:sz w:val="28"/>
          <w:szCs w:val="28"/>
        </w:rPr>
        <w:t xml:space="preserve">"17.1. Конверты с заявками вскрываются на заседании Конкурсной комиссии по адресу: Великий Новгород, </w:t>
      </w:r>
      <w:proofErr w:type="gramStart"/>
      <w:r w:rsidRPr="00887250">
        <w:rPr>
          <w:color w:val="000000"/>
          <w:sz w:val="28"/>
          <w:szCs w:val="28"/>
        </w:rPr>
        <w:t>Большая</w:t>
      </w:r>
      <w:proofErr w:type="gramEnd"/>
      <w:r w:rsidRPr="00887250">
        <w:rPr>
          <w:color w:val="000000"/>
          <w:sz w:val="28"/>
          <w:szCs w:val="28"/>
        </w:rPr>
        <w:t xml:space="preserve"> </w:t>
      </w:r>
      <w:proofErr w:type="spellStart"/>
      <w:r w:rsidRPr="00887250">
        <w:rPr>
          <w:color w:val="000000"/>
          <w:sz w:val="28"/>
          <w:szCs w:val="28"/>
        </w:rPr>
        <w:t>Власьевская</w:t>
      </w:r>
      <w:proofErr w:type="spellEnd"/>
      <w:r w:rsidRPr="00887250">
        <w:rPr>
          <w:color w:val="000000"/>
          <w:sz w:val="28"/>
          <w:szCs w:val="28"/>
        </w:rPr>
        <w:t xml:space="preserve"> ул., д. 4, кабинет 39, в 09.00 </w:t>
      </w:r>
      <w:r w:rsidR="00F12C9F" w:rsidRPr="00F12C9F">
        <w:rPr>
          <w:color w:val="000000"/>
          <w:sz w:val="28"/>
          <w:szCs w:val="28"/>
        </w:rPr>
        <w:t>8</w:t>
      </w:r>
      <w:r w:rsidRPr="00F12C9F">
        <w:rPr>
          <w:color w:val="000000"/>
          <w:sz w:val="28"/>
          <w:szCs w:val="28"/>
        </w:rPr>
        <w:t xml:space="preserve"> апреля</w:t>
      </w:r>
      <w:r w:rsidRPr="00887250">
        <w:rPr>
          <w:color w:val="000000"/>
          <w:sz w:val="28"/>
          <w:szCs w:val="28"/>
        </w:rPr>
        <w:t xml:space="preserve"> 2025 года.";</w:t>
      </w:r>
    </w:p>
    <w:p w:rsidR="00887250" w:rsidRPr="00887250" w:rsidRDefault="00887250" w:rsidP="00887250">
      <w:pPr>
        <w:pStyle w:val="a4"/>
        <w:shd w:val="clear" w:color="auto" w:fill="FFFFFF"/>
        <w:spacing w:after="24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887250">
        <w:rPr>
          <w:color w:val="000000"/>
          <w:sz w:val="28"/>
          <w:szCs w:val="28"/>
        </w:rPr>
        <w:t xml:space="preserve">1.7. Пункт 18.1 </w:t>
      </w:r>
      <w:r w:rsidR="00F12C9F" w:rsidRPr="00F12C9F">
        <w:rPr>
          <w:color w:val="000000"/>
          <w:sz w:val="28"/>
          <w:szCs w:val="28"/>
        </w:rPr>
        <w:t xml:space="preserve">Конкурсной документации </w:t>
      </w:r>
      <w:r w:rsidRPr="00887250">
        <w:rPr>
          <w:color w:val="000000"/>
          <w:sz w:val="28"/>
          <w:szCs w:val="28"/>
        </w:rPr>
        <w:t>изложить в следующей редакции:</w:t>
      </w:r>
    </w:p>
    <w:p w:rsidR="00887250" w:rsidRPr="00887250" w:rsidRDefault="00887250" w:rsidP="00887250">
      <w:pPr>
        <w:pStyle w:val="a4"/>
        <w:shd w:val="clear" w:color="auto" w:fill="FFFFFF"/>
        <w:spacing w:after="24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887250">
        <w:rPr>
          <w:color w:val="000000"/>
          <w:sz w:val="28"/>
          <w:szCs w:val="28"/>
        </w:rPr>
        <w:t xml:space="preserve">"18.1. Конкурсная комиссия в </w:t>
      </w:r>
      <w:r w:rsidRPr="00F12C9F">
        <w:rPr>
          <w:color w:val="000000"/>
          <w:sz w:val="28"/>
          <w:szCs w:val="28"/>
        </w:rPr>
        <w:t xml:space="preserve">09.00 </w:t>
      </w:r>
      <w:r w:rsidR="00F12C9F" w:rsidRPr="00F12C9F">
        <w:rPr>
          <w:color w:val="000000"/>
          <w:sz w:val="28"/>
          <w:szCs w:val="28"/>
        </w:rPr>
        <w:t>8</w:t>
      </w:r>
      <w:r w:rsidRPr="00F12C9F">
        <w:rPr>
          <w:color w:val="000000"/>
          <w:sz w:val="28"/>
          <w:szCs w:val="28"/>
        </w:rPr>
        <w:t xml:space="preserve"> апреля 2025 года после вскрытия конвертов с заявками определяет соответствие заявки</w:t>
      </w:r>
      <w:r w:rsidRPr="00887250">
        <w:rPr>
          <w:color w:val="000000"/>
          <w:sz w:val="28"/>
          <w:szCs w:val="28"/>
        </w:rPr>
        <w:t xml:space="preserve"> требованиям, содержащимся в Конкурсной документации (при этом Конкурсная комиссия вправе потребовать от заявителя разъяснения положений представленной им заявки)</w:t>
      </w:r>
      <w:proofErr w:type="gramStart"/>
      <w:r w:rsidRPr="00887250">
        <w:rPr>
          <w:color w:val="000000"/>
          <w:sz w:val="28"/>
          <w:szCs w:val="28"/>
        </w:rPr>
        <w:t>."</w:t>
      </w:r>
      <w:proofErr w:type="gramEnd"/>
      <w:r w:rsidRPr="00887250">
        <w:rPr>
          <w:color w:val="000000"/>
          <w:sz w:val="28"/>
          <w:szCs w:val="28"/>
        </w:rPr>
        <w:t>;</w:t>
      </w:r>
    </w:p>
    <w:p w:rsidR="00887250" w:rsidRPr="00887250" w:rsidRDefault="00887250" w:rsidP="00887250">
      <w:pPr>
        <w:pStyle w:val="a4"/>
        <w:shd w:val="clear" w:color="auto" w:fill="FFFFFF"/>
        <w:spacing w:after="24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887250">
        <w:rPr>
          <w:color w:val="000000"/>
          <w:sz w:val="28"/>
          <w:szCs w:val="28"/>
        </w:rPr>
        <w:t xml:space="preserve">1.8. Пункт 18.3 </w:t>
      </w:r>
      <w:r w:rsidR="00F12C9F" w:rsidRPr="00F12C9F">
        <w:rPr>
          <w:color w:val="000000"/>
          <w:sz w:val="28"/>
          <w:szCs w:val="28"/>
        </w:rPr>
        <w:t xml:space="preserve">Конкурсной документации </w:t>
      </w:r>
      <w:r w:rsidRPr="00887250">
        <w:rPr>
          <w:color w:val="000000"/>
          <w:sz w:val="28"/>
          <w:szCs w:val="28"/>
        </w:rPr>
        <w:t>изложить в следующей редакции:</w:t>
      </w:r>
    </w:p>
    <w:p w:rsidR="00887250" w:rsidRPr="00887250" w:rsidRDefault="00887250" w:rsidP="00887250">
      <w:pPr>
        <w:pStyle w:val="a4"/>
        <w:shd w:val="clear" w:color="auto" w:fill="FFFFFF"/>
        <w:spacing w:after="24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887250">
        <w:rPr>
          <w:color w:val="000000"/>
          <w:sz w:val="28"/>
          <w:szCs w:val="28"/>
        </w:rPr>
        <w:t>"18.3. Решение об отказе в допуске заявителя к участию в конкурсе принимается Конкурсной комиссией в случае, если:</w:t>
      </w:r>
    </w:p>
    <w:p w:rsidR="00887250" w:rsidRPr="00887250" w:rsidRDefault="00887250" w:rsidP="00887250">
      <w:pPr>
        <w:pStyle w:val="a4"/>
        <w:shd w:val="clear" w:color="auto" w:fill="FFFFFF"/>
        <w:spacing w:after="24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887250">
        <w:rPr>
          <w:color w:val="000000"/>
          <w:sz w:val="28"/>
          <w:szCs w:val="28"/>
        </w:rPr>
        <w:t>заявитель не соответствует требованиям, предъявляемым к участникам конкурса и установленным разделом 4 Конкурсной документации;</w:t>
      </w:r>
    </w:p>
    <w:p w:rsidR="00887250" w:rsidRPr="00887250" w:rsidRDefault="00887250" w:rsidP="00887250">
      <w:pPr>
        <w:pStyle w:val="a4"/>
        <w:shd w:val="clear" w:color="auto" w:fill="FFFFFF"/>
        <w:spacing w:after="24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887250">
        <w:rPr>
          <w:color w:val="000000"/>
          <w:sz w:val="28"/>
          <w:szCs w:val="28"/>
        </w:rPr>
        <w:t>заявка на участие в конкурсе не соответствует требованиям, предъявляемым к заявкам на участие в конкурсе и установленным разделом 8 Конкурсной документации;</w:t>
      </w:r>
    </w:p>
    <w:p w:rsidR="00887250" w:rsidRPr="00887250" w:rsidRDefault="00887250" w:rsidP="00887250">
      <w:pPr>
        <w:pStyle w:val="a4"/>
        <w:shd w:val="clear" w:color="auto" w:fill="FFFFFF"/>
        <w:spacing w:after="24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887250">
        <w:rPr>
          <w:color w:val="000000"/>
          <w:sz w:val="28"/>
          <w:szCs w:val="28"/>
        </w:rPr>
        <w:t>представленные заявителем документы и материалы в неполном составе и (или) недостоверны;</w:t>
      </w:r>
    </w:p>
    <w:p w:rsidR="00887250" w:rsidRPr="00887250" w:rsidRDefault="00887250" w:rsidP="00887250">
      <w:pPr>
        <w:pStyle w:val="a4"/>
        <w:shd w:val="clear" w:color="auto" w:fill="FFFFFF"/>
        <w:spacing w:after="24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887250">
        <w:rPr>
          <w:color w:val="000000"/>
          <w:sz w:val="28"/>
          <w:szCs w:val="28"/>
        </w:rPr>
        <w:t>задаток заявителя не поступил на счет в срок и в размере, которые установлены разделом 13 Конкурсной документации, в качестве обеспечения заявки на участие в конкурсе</w:t>
      </w:r>
      <w:proofErr w:type="gramStart"/>
      <w:r w:rsidRPr="00887250">
        <w:rPr>
          <w:color w:val="000000"/>
          <w:sz w:val="28"/>
          <w:szCs w:val="28"/>
        </w:rPr>
        <w:t>.";</w:t>
      </w:r>
      <w:proofErr w:type="gramEnd"/>
    </w:p>
    <w:p w:rsidR="00887250" w:rsidRPr="00887250" w:rsidRDefault="00887250" w:rsidP="00887250">
      <w:pPr>
        <w:pStyle w:val="a4"/>
        <w:shd w:val="clear" w:color="auto" w:fill="FFFFFF"/>
        <w:spacing w:after="24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887250">
        <w:rPr>
          <w:color w:val="000000"/>
          <w:sz w:val="28"/>
          <w:szCs w:val="28"/>
        </w:rPr>
        <w:t xml:space="preserve">1.9. Раздел 18 </w:t>
      </w:r>
      <w:r w:rsidR="00F12C9F" w:rsidRPr="00F12C9F">
        <w:rPr>
          <w:color w:val="000000"/>
          <w:sz w:val="28"/>
          <w:szCs w:val="28"/>
        </w:rPr>
        <w:t xml:space="preserve">Конкурсной документации </w:t>
      </w:r>
      <w:r w:rsidRPr="00887250">
        <w:rPr>
          <w:color w:val="000000"/>
          <w:sz w:val="28"/>
          <w:szCs w:val="28"/>
        </w:rPr>
        <w:t>дополнить пунктом 18.7 следующего содержания:</w:t>
      </w:r>
    </w:p>
    <w:p w:rsidR="00887250" w:rsidRPr="00887250" w:rsidRDefault="00887250" w:rsidP="00887250">
      <w:pPr>
        <w:pStyle w:val="a4"/>
        <w:shd w:val="clear" w:color="auto" w:fill="FFFFFF"/>
        <w:spacing w:after="24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887250">
        <w:rPr>
          <w:color w:val="000000"/>
          <w:sz w:val="28"/>
          <w:szCs w:val="28"/>
        </w:rPr>
        <w:t xml:space="preserve">"18.7. </w:t>
      </w:r>
      <w:proofErr w:type="spellStart"/>
      <w:r w:rsidRPr="00887250">
        <w:rPr>
          <w:color w:val="000000"/>
          <w:sz w:val="28"/>
          <w:szCs w:val="28"/>
        </w:rPr>
        <w:t>Концедент</w:t>
      </w:r>
      <w:proofErr w:type="spellEnd"/>
      <w:r w:rsidRPr="00887250">
        <w:rPr>
          <w:color w:val="000000"/>
          <w:sz w:val="28"/>
          <w:szCs w:val="28"/>
        </w:rPr>
        <w:t xml:space="preserve"> возвращает заявителю, единственному представившему заявку на участие в конкурсе, внесенную им сумму задатка, в случае:</w:t>
      </w:r>
    </w:p>
    <w:p w:rsidR="00887250" w:rsidRPr="00887250" w:rsidRDefault="00887250" w:rsidP="00887250">
      <w:pPr>
        <w:pStyle w:val="a4"/>
        <w:shd w:val="clear" w:color="auto" w:fill="FFFFFF"/>
        <w:spacing w:after="24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887250">
        <w:rPr>
          <w:color w:val="000000"/>
          <w:sz w:val="28"/>
          <w:szCs w:val="28"/>
        </w:rPr>
        <w:t xml:space="preserve">если заявителю не было предложено представить в Конкурсную комиссию предложение о заключении </w:t>
      </w:r>
      <w:proofErr w:type="spellStart"/>
      <w:r w:rsidRPr="00887250">
        <w:rPr>
          <w:color w:val="000000"/>
          <w:sz w:val="28"/>
          <w:szCs w:val="28"/>
        </w:rPr>
        <w:t>концесионного</w:t>
      </w:r>
      <w:proofErr w:type="spellEnd"/>
      <w:r w:rsidRPr="00887250">
        <w:rPr>
          <w:color w:val="000000"/>
          <w:sz w:val="28"/>
          <w:szCs w:val="28"/>
        </w:rPr>
        <w:t xml:space="preserve"> соглашения, - в течение пятнадцати рабочих дней со дня принятия решения о признании конкурса несостоявшимся;</w:t>
      </w:r>
    </w:p>
    <w:p w:rsidR="00887250" w:rsidRPr="00887250" w:rsidRDefault="00887250" w:rsidP="00887250">
      <w:pPr>
        <w:pStyle w:val="a4"/>
        <w:shd w:val="clear" w:color="auto" w:fill="FFFFFF"/>
        <w:spacing w:after="24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887250">
        <w:rPr>
          <w:color w:val="000000"/>
          <w:sz w:val="28"/>
          <w:szCs w:val="28"/>
        </w:rPr>
        <w:t>если заявитель не представил в конкурсную комиссию предложение о заключении концессионного соглашения, - в течение пяти рабочих дней после истечения установленного срока представления предложения о заключении концессионного соглашения;</w:t>
      </w:r>
    </w:p>
    <w:p w:rsidR="00887250" w:rsidRPr="00887250" w:rsidRDefault="00887250" w:rsidP="00887250">
      <w:pPr>
        <w:pStyle w:val="a4"/>
        <w:shd w:val="clear" w:color="auto" w:fill="FFFFFF"/>
        <w:spacing w:after="24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887250">
        <w:rPr>
          <w:color w:val="000000"/>
          <w:sz w:val="28"/>
          <w:szCs w:val="28"/>
        </w:rPr>
        <w:t>если Конкурсной комиссией по результатам рассмотрения предложения о заключении концессионного соглашения, представленного единственным заявителем, принято решение о несоответствии такого предложения требованиям Конкурсной документации, - в течение пяти рабочих дней после дня истечения установленного срока принятия Конкурсной комиссией указанного решения.</w:t>
      </w:r>
    </w:p>
    <w:p w:rsidR="00887250" w:rsidRPr="00887250" w:rsidRDefault="00887250" w:rsidP="00887250">
      <w:pPr>
        <w:pStyle w:val="a4"/>
        <w:shd w:val="clear" w:color="auto" w:fill="FFFFFF"/>
        <w:spacing w:after="24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887250">
        <w:rPr>
          <w:color w:val="000000"/>
          <w:sz w:val="28"/>
          <w:szCs w:val="28"/>
        </w:rPr>
        <w:lastRenderedPageBreak/>
        <w:t>Концедент</w:t>
      </w:r>
      <w:proofErr w:type="spellEnd"/>
      <w:r w:rsidRPr="00887250">
        <w:rPr>
          <w:color w:val="000000"/>
          <w:sz w:val="28"/>
          <w:szCs w:val="28"/>
        </w:rPr>
        <w:t xml:space="preserve"> в течение пяти рабочих дней со дня поступления ему от участника конкурса уведомления об отзыве конкурсного предложения возвращает внесенную участником конкурса сумму задатка, предоставленного участником конкурса в качестве обеспечения заявки на участие в конкурсе</w:t>
      </w:r>
      <w:proofErr w:type="gramStart"/>
      <w:r w:rsidRPr="00887250">
        <w:rPr>
          <w:color w:val="000000"/>
          <w:sz w:val="28"/>
          <w:szCs w:val="28"/>
        </w:rPr>
        <w:t>.";</w:t>
      </w:r>
      <w:proofErr w:type="gramEnd"/>
    </w:p>
    <w:p w:rsidR="00887250" w:rsidRPr="00887250" w:rsidRDefault="00887250" w:rsidP="00887250">
      <w:pPr>
        <w:pStyle w:val="a4"/>
        <w:shd w:val="clear" w:color="auto" w:fill="FFFFFF"/>
        <w:spacing w:after="24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887250">
        <w:rPr>
          <w:color w:val="000000"/>
          <w:sz w:val="28"/>
          <w:szCs w:val="28"/>
        </w:rPr>
        <w:t>1.10. Пункт 19.1 изложить в следующей редакции:</w:t>
      </w:r>
    </w:p>
    <w:p w:rsidR="00887250" w:rsidRPr="00887250" w:rsidRDefault="00887250" w:rsidP="00887250">
      <w:pPr>
        <w:pStyle w:val="a4"/>
        <w:shd w:val="clear" w:color="auto" w:fill="FFFFFF"/>
        <w:spacing w:after="24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887250">
        <w:rPr>
          <w:color w:val="000000"/>
          <w:sz w:val="28"/>
          <w:szCs w:val="28"/>
        </w:rPr>
        <w:t xml:space="preserve">"19.1. Конверты с Конкурсными предложениями вскрываются на заседании </w:t>
      </w:r>
    </w:p>
    <w:p w:rsidR="00887250" w:rsidRPr="00887250" w:rsidRDefault="00887250" w:rsidP="00887250">
      <w:pPr>
        <w:pStyle w:val="a4"/>
        <w:shd w:val="clear" w:color="auto" w:fill="FFFFFF"/>
        <w:spacing w:after="24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887250">
        <w:rPr>
          <w:color w:val="000000"/>
          <w:sz w:val="28"/>
          <w:szCs w:val="28"/>
        </w:rPr>
        <w:t xml:space="preserve">Конкурсной комиссии по адресу: Великий Новгород, </w:t>
      </w:r>
      <w:proofErr w:type="gramStart"/>
      <w:r w:rsidRPr="00887250">
        <w:rPr>
          <w:color w:val="000000"/>
          <w:sz w:val="28"/>
          <w:szCs w:val="28"/>
        </w:rPr>
        <w:t>Большая</w:t>
      </w:r>
      <w:proofErr w:type="gramEnd"/>
      <w:r w:rsidRPr="00887250">
        <w:rPr>
          <w:color w:val="000000"/>
          <w:sz w:val="28"/>
          <w:szCs w:val="28"/>
        </w:rPr>
        <w:t xml:space="preserve"> </w:t>
      </w:r>
      <w:proofErr w:type="spellStart"/>
      <w:r w:rsidRPr="00887250">
        <w:rPr>
          <w:color w:val="000000"/>
          <w:sz w:val="28"/>
          <w:szCs w:val="28"/>
        </w:rPr>
        <w:t>Власьевская</w:t>
      </w:r>
      <w:proofErr w:type="spellEnd"/>
      <w:r w:rsidRPr="00887250">
        <w:rPr>
          <w:color w:val="000000"/>
          <w:sz w:val="28"/>
          <w:szCs w:val="28"/>
        </w:rPr>
        <w:t xml:space="preserve"> ул., д. 4, кабинет 39, в 09.00 </w:t>
      </w:r>
      <w:r w:rsidRPr="00F12C9F">
        <w:rPr>
          <w:color w:val="000000"/>
          <w:sz w:val="28"/>
          <w:szCs w:val="28"/>
        </w:rPr>
        <w:t>1</w:t>
      </w:r>
      <w:r w:rsidR="000E7D97" w:rsidRPr="00F12C9F">
        <w:rPr>
          <w:color w:val="000000"/>
          <w:sz w:val="28"/>
          <w:szCs w:val="28"/>
        </w:rPr>
        <w:t xml:space="preserve">0 </w:t>
      </w:r>
      <w:r w:rsidRPr="00F12C9F">
        <w:rPr>
          <w:color w:val="000000"/>
          <w:sz w:val="28"/>
          <w:szCs w:val="28"/>
        </w:rPr>
        <w:t>июля 2025 года.";</w:t>
      </w:r>
    </w:p>
    <w:p w:rsidR="00887250" w:rsidRPr="00887250" w:rsidRDefault="00887250" w:rsidP="00887250">
      <w:pPr>
        <w:pStyle w:val="a4"/>
        <w:shd w:val="clear" w:color="auto" w:fill="FFFFFF"/>
        <w:spacing w:after="24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887250">
        <w:rPr>
          <w:color w:val="000000"/>
          <w:sz w:val="28"/>
          <w:szCs w:val="28"/>
        </w:rPr>
        <w:t xml:space="preserve">1.11. Раздел 21 </w:t>
      </w:r>
      <w:r w:rsidR="00F12C9F" w:rsidRPr="00F12C9F">
        <w:rPr>
          <w:color w:val="000000"/>
          <w:sz w:val="28"/>
          <w:szCs w:val="28"/>
        </w:rPr>
        <w:t xml:space="preserve">Конкурсной документации </w:t>
      </w:r>
      <w:r w:rsidRPr="00887250">
        <w:rPr>
          <w:color w:val="000000"/>
          <w:sz w:val="28"/>
          <w:szCs w:val="28"/>
        </w:rPr>
        <w:t>дополнить пунктом 21.4 следующего содержания:</w:t>
      </w:r>
    </w:p>
    <w:p w:rsidR="00887250" w:rsidRPr="00887250" w:rsidRDefault="00887250" w:rsidP="00887250">
      <w:pPr>
        <w:pStyle w:val="a4"/>
        <w:shd w:val="clear" w:color="auto" w:fill="FFFFFF"/>
        <w:spacing w:after="24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887250">
        <w:rPr>
          <w:color w:val="000000"/>
          <w:sz w:val="28"/>
          <w:szCs w:val="28"/>
        </w:rPr>
        <w:t xml:space="preserve">"21.4. </w:t>
      </w:r>
      <w:proofErr w:type="spellStart"/>
      <w:r w:rsidRPr="00887250">
        <w:rPr>
          <w:color w:val="000000"/>
          <w:sz w:val="28"/>
          <w:szCs w:val="28"/>
        </w:rPr>
        <w:t>Концедент</w:t>
      </w:r>
      <w:proofErr w:type="spellEnd"/>
      <w:r w:rsidRPr="00887250">
        <w:rPr>
          <w:color w:val="000000"/>
          <w:sz w:val="28"/>
          <w:szCs w:val="28"/>
        </w:rPr>
        <w:t xml:space="preserve"> в течение пяти рабочих дней со дня подписания </w:t>
      </w:r>
    </w:p>
    <w:p w:rsidR="00887250" w:rsidRPr="00887250" w:rsidRDefault="00887250" w:rsidP="00887250">
      <w:pPr>
        <w:pStyle w:val="a4"/>
        <w:shd w:val="clear" w:color="auto" w:fill="FFFFFF"/>
        <w:spacing w:after="24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887250">
        <w:rPr>
          <w:color w:val="000000"/>
          <w:sz w:val="28"/>
          <w:szCs w:val="28"/>
        </w:rPr>
        <w:t xml:space="preserve">протокола о результатах проведения конкурса возвращает внесенные участниками конкурса суммы задатков всем участникам конкурса, за исключением </w:t>
      </w:r>
    </w:p>
    <w:p w:rsidR="00887250" w:rsidRPr="00887250" w:rsidRDefault="00887250" w:rsidP="00887250">
      <w:pPr>
        <w:pStyle w:val="a4"/>
        <w:shd w:val="clear" w:color="auto" w:fill="FFFFFF"/>
        <w:spacing w:after="24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887250">
        <w:rPr>
          <w:color w:val="000000"/>
          <w:sz w:val="28"/>
          <w:szCs w:val="28"/>
        </w:rPr>
        <w:t>победителя конкурса, предоставленных в качестве обеспечения заявок на участие в конкурсе</w:t>
      </w:r>
      <w:proofErr w:type="gramStart"/>
      <w:r w:rsidRPr="00887250">
        <w:rPr>
          <w:color w:val="000000"/>
          <w:sz w:val="28"/>
          <w:szCs w:val="28"/>
        </w:rPr>
        <w:t>.";</w:t>
      </w:r>
      <w:proofErr w:type="gramEnd"/>
    </w:p>
    <w:p w:rsidR="00887250" w:rsidRPr="00887250" w:rsidRDefault="00887250" w:rsidP="00887250">
      <w:pPr>
        <w:pStyle w:val="a4"/>
        <w:shd w:val="clear" w:color="auto" w:fill="FFFFFF"/>
        <w:spacing w:after="24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887250">
        <w:rPr>
          <w:color w:val="000000"/>
          <w:sz w:val="28"/>
          <w:szCs w:val="28"/>
        </w:rPr>
        <w:t xml:space="preserve">1.12. Раздел 23 </w:t>
      </w:r>
      <w:r w:rsidR="00F12C9F" w:rsidRPr="00F12C9F">
        <w:rPr>
          <w:color w:val="000000"/>
          <w:sz w:val="28"/>
          <w:szCs w:val="28"/>
        </w:rPr>
        <w:t xml:space="preserve">Конкурсной документации </w:t>
      </w:r>
      <w:r w:rsidRPr="00887250">
        <w:rPr>
          <w:color w:val="000000"/>
          <w:sz w:val="28"/>
          <w:szCs w:val="28"/>
        </w:rPr>
        <w:t>дополнить пунктами 23.11 и 23.12 следующего содержания:</w:t>
      </w:r>
    </w:p>
    <w:p w:rsidR="00887250" w:rsidRPr="00887250" w:rsidRDefault="00887250" w:rsidP="00887250">
      <w:pPr>
        <w:pStyle w:val="a4"/>
        <w:shd w:val="clear" w:color="auto" w:fill="FFFFFF"/>
        <w:spacing w:after="24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887250">
        <w:rPr>
          <w:color w:val="000000"/>
          <w:sz w:val="28"/>
          <w:szCs w:val="28"/>
        </w:rPr>
        <w:t xml:space="preserve">"23.11. </w:t>
      </w:r>
      <w:proofErr w:type="spellStart"/>
      <w:proofErr w:type="gramStart"/>
      <w:r w:rsidRPr="00887250">
        <w:rPr>
          <w:color w:val="000000"/>
          <w:sz w:val="28"/>
          <w:szCs w:val="28"/>
        </w:rPr>
        <w:t>Концедент</w:t>
      </w:r>
      <w:proofErr w:type="spellEnd"/>
      <w:r w:rsidRPr="00887250">
        <w:rPr>
          <w:color w:val="000000"/>
          <w:sz w:val="28"/>
          <w:szCs w:val="28"/>
        </w:rPr>
        <w:t xml:space="preserve"> в течение пяти рабочих дней со дня заключения концессионного соглашения с победителем конкурса или с заявителем, представившим единственную заявку на участие в конкурсе и единственное Конкурсное предложение, возвращает сумму задатка, внесенную победителем конкурса или лицом, представившим единственную заявку на участие в конкурсе и единственное Конкурсное предложение, предоставленную в качестве обеспечения заявки на участие в конкурсе.</w:t>
      </w:r>
      <w:proofErr w:type="gramEnd"/>
    </w:p>
    <w:p w:rsidR="00887250" w:rsidRPr="00887250" w:rsidRDefault="00887250" w:rsidP="00887250">
      <w:pPr>
        <w:pStyle w:val="a4"/>
        <w:shd w:val="clear" w:color="auto" w:fill="FFFFFF"/>
        <w:spacing w:after="24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887250">
        <w:rPr>
          <w:color w:val="000000"/>
          <w:sz w:val="28"/>
          <w:szCs w:val="28"/>
        </w:rPr>
        <w:t xml:space="preserve">23.12. </w:t>
      </w:r>
      <w:proofErr w:type="spellStart"/>
      <w:proofErr w:type="gramStart"/>
      <w:r w:rsidRPr="00887250">
        <w:rPr>
          <w:color w:val="000000"/>
          <w:sz w:val="28"/>
          <w:szCs w:val="28"/>
        </w:rPr>
        <w:t>Концедент</w:t>
      </w:r>
      <w:proofErr w:type="spellEnd"/>
      <w:r w:rsidRPr="00887250">
        <w:rPr>
          <w:color w:val="000000"/>
          <w:sz w:val="28"/>
          <w:szCs w:val="28"/>
        </w:rPr>
        <w:t xml:space="preserve"> не возвращает не подписавшему в установленный срок концессионное соглашение победителю конкурса или заявителю, представившему единственную заявку на участие в конкурсе, в отношении которого конкурсной комиссией принято решение о соответствии предложения представленного единственным заявителем  и о заключении с ним концессионного соглашения  сумму задатка, внесенную победителем конкурса или заявителем, представившим единственную заявку на участие в конкурсе, в отношении которого конкурсной комиссией</w:t>
      </w:r>
      <w:proofErr w:type="gramEnd"/>
      <w:r w:rsidRPr="00887250">
        <w:rPr>
          <w:color w:val="000000"/>
          <w:sz w:val="28"/>
          <w:szCs w:val="28"/>
        </w:rPr>
        <w:t xml:space="preserve"> принято решение о соответствии предложения и о заключении концессионного соглашения в качестве обеспечения заявки на участие </w:t>
      </w:r>
    </w:p>
    <w:p w:rsidR="00887250" w:rsidRPr="00887250" w:rsidRDefault="00887250" w:rsidP="00887250">
      <w:pPr>
        <w:pStyle w:val="a4"/>
        <w:shd w:val="clear" w:color="auto" w:fill="FFFFFF"/>
        <w:spacing w:after="24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887250">
        <w:rPr>
          <w:color w:val="000000"/>
          <w:sz w:val="28"/>
          <w:szCs w:val="28"/>
        </w:rPr>
        <w:t>в конкурсе</w:t>
      </w:r>
      <w:proofErr w:type="gramStart"/>
      <w:r w:rsidRPr="00887250">
        <w:rPr>
          <w:color w:val="000000"/>
          <w:sz w:val="28"/>
          <w:szCs w:val="28"/>
        </w:rPr>
        <w:t xml:space="preserve">."; </w:t>
      </w:r>
      <w:proofErr w:type="gramEnd"/>
    </w:p>
    <w:p w:rsidR="00887250" w:rsidRPr="00887250" w:rsidRDefault="00887250" w:rsidP="00887250">
      <w:pPr>
        <w:pStyle w:val="a4"/>
        <w:shd w:val="clear" w:color="auto" w:fill="FFFFFF"/>
        <w:spacing w:after="24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887250">
        <w:rPr>
          <w:color w:val="000000"/>
          <w:sz w:val="28"/>
          <w:szCs w:val="28"/>
        </w:rPr>
        <w:t>1.13. Приложение № 1 к концессионному соглашению изложить в новой редакции</w:t>
      </w:r>
      <w:r w:rsidR="00F12C9F">
        <w:rPr>
          <w:color w:val="000000"/>
          <w:sz w:val="28"/>
          <w:szCs w:val="28"/>
        </w:rPr>
        <w:t>.</w:t>
      </w:r>
      <w:r w:rsidRPr="00887250">
        <w:rPr>
          <w:color w:val="000000"/>
          <w:sz w:val="28"/>
          <w:szCs w:val="28"/>
        </w:rPr>
        <w:t xml:space="preserve"> </w:t>
      </w:r>
    </w:p>
    <w:p w:rsidR="00741699" w:rsidRPr="00887250" w:rsidRDefault="00887250" w:rsidP="00887250">
      <w:pPr>
        <w:pStyle w:val="a4"/>
        <w:shd w:val="clear" w:color="auto" w:fill="FFFFFF"/>
        <w:spacing w:before="0" w:beforeAutospacing="0" w:after="24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887250">
        <w:rPr>
          <w:color w:val="000000"/>
          <w:sz w:val="28"/>
          <w:szCs w:val="28"/>
        </w:rPr>
        <w:t>1.14. Приложение № 2 к Конкурсной документации изложить в новой редакции.</w:t>
      </w:r>
    </w:p>
    <w:sectPr w:rsidR="00741699" w:rsidRPr="00887250" w:rsidSect="00F12C9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699"/>
    <w:rsid w:val="000E7D97"/>
    <w:rsid w:val="00177F27"/>
    <w:rsid w:val="0038501B"/>
    <w:rsid w:val="00502A27"/>
    <w:rsid w:val="005528C0"/>
    <w:rsid w:val="006F12F6"/>
    <w:rsid w:val="00741699"/>
    <w:rsid w:val="007F1921"/>
    <w:rsid w:val="00887250"/>
    <w:rsid w:val="009372CB"/>
    <w:rsid w:val="009F6206"/>
    <w:rsid w:val="00A3128D"/>
    <w:rsid w:val="00A5622D"/>
    <w:rsid w:val="00B86F5A"/>
    <w:rsid w:val="00BB5ABF"/>
    <w:rsid w:val="00BB76A9"/>
    <w:rsid w:val="00D5743D"/>
    <w:rsid w:val="00DE5A02"/>
    <w:rsid w:val="00EE07E3"/>
    <w:rsid w:val="00F12C9F"/>
    <w:rsid w:val="00F2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169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D57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2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2C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169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D57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2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2C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Виктория Владимировна</dc:creator>
  <cp:lastModifiedBy>Васильева Виктория Владимировна</cp:lastModifiedBy>
  <cp:revision>2</cp:revision>
  <cp:lastPrinted>2025-02-25T06:44:00Z</cp:lastPrinted>
  <dcterms:created xsi:type="dcterms:W3CDTF">2025-02-25T06:59:00Z</dcterms:created>
  <dcterms:modified xsi:type="dcterms:W3CDTF">2025-02-25T06:59:00Z</dcterms:modified>
</cp:coreProperties>
</file>