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ED2E5A">
        <w:rPr>
          <w:rFonts w:ascii="Times New Roman" w:hAnsi="Times New Roman" w:cs="Times New Roman"/>
          <w:sz w:val="24"/>
          <w:szCs w:val="24"/>
        </w:rPr>
        <w:t xml:space="preserve">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от </w:t>
      </w:r>
      <w:r w:rsidR="007F0A8B">
        <w:rPr>
          <w:rFonts w:ascii="Times New Roman" w:hAnsi="Times New Roman" w:cs="Times New Roman"/>
          <w:sz w:val="24"/>
          <w:szCs w:val="24"/>
        </w:rPr>
        <w:t>30</w:t>
      </w:r>
      <w:r w:rsidR="007F6A0D">
        <w:rPr>
          <w:rFonts w:ascii="Times New Roman" w:hAnsi="Times New Roman" w:cs="Times New Roman"/>
          <w:sz w:val="24"/>
          <w:szCs w:val="24"/>
        </w:rPr>
        <w:t>.</w:t>
      </w:r>
      <w:r w:rsidR="006F6C3A">
        <w:rPr>
          <w:rFonts w:ascii="Times New Roman" w:hAnsi="Times New Roman" w:cs="Times New Roman"/>
          <w:sz w:val="24"/>
          <w:szCs w:val="24"/>
        </w:rPr>
        <w:t>10</w:t>
      </w:r>
      <w:r w:rsidR="007F6A0D">
        <w:rPr>
          <w:rFonts w:ascii="Times New Roman" w:hAnsi="Times New Roman" w:cs="Times New Roman"/>
          <w:sz w:val="24"/>
          <w:szCs w:val="24"/>
        </w:rPr>
        <w:t>.2023</w:t>
      </w:r>
      <w:r w:rsidR="000619EC">
        <w:rPr>
          <w:rFonts w:ascii="Times New Roman" w:hAnsi="Times New Roman" w:cs="Times New Roman"/>
          <w:sz w:val="24"/>
          <w:szCs w:val="24"/>
        </w:rPr>
        <w:br/>
      </w:r>
      <w:r w:rsidR="005214EA">
        <w:rPr>
          <w:rFonts w:ascii="Times New Roman" w:hAnsi="Times New Roman" w:cs="Times New Roman"/>
          <w:sz w:val="24"/>
          <w:szCs w:val="24"/>
        </w:rPr>
        <w:t>№</w:t>
      </w:r>
      <w:r w:rsidR="007F6A0D">
        <w:rPr>
          <w:rFonts w:ascii="Times New Roman" w:hAnsi="Times New Roman" w:cs="Times New Roman"/>
          <w:sz w:val="24"/>
          <w:szCs w:val="24"/>
        </w:rPr>
        <w:t xml:space="preserve"> </w:t>
      </w:r>
      <w:r w:rsidR="002B1A6E">
        <w:rPr>
          <w:rFonts w:ascii="Times New Roman" w:hAnsi="Times New Roman" w:cs="Times New Roman"/>
          <w:sz w:val="24"/>
          <w:szCs w:val="24"/>
        </w:rPr>
        <w:t>3</w:t>
      </w:r>
      <w:r w:rsidR="007F0A8B">
        <w:rPr>
          <w:rFonts w:ascii="Times New Roman" w:hAnsi="Times New Roman" w:cs="Times New Roman"/>
          <w:sz w:val="24"/>
          <w:szCs w:val="24"/>
        </w:rPr>
        <w:t>94р</w:t>
      </w:r>
      <w:r w:rsidR="007F6A0D">
        <w:rPr>
          <w:rFonts w:ascii="Times New Roman" w:hAnsi="Times New Roman" w:cs="Times New Roman"/>
          <w:sz w:val="24"/>
          <w:szCs w:val="24"/>
        </w:rPr>
        <w:t>м</w:t>
      </w:r>
      <w:r w:rsidR="00F67948">
        <w:rPr>
          <w:rFonts w:ascii="Times New Roman" w:hAnsi="Times New Roman" w:cs="Times New Roman"/>
          <w:sz w:val="24"/>
          <w:szCs w:val="24"/>
        </w:rPr>
        <w:t xml:space="preserve"> «О назначении контрольного мероприятия»</w:t>
      </w:r>
      <w:r w:rsidRPr="003A4DA9">
        <w:rPr>
          <w:rFonts w:ascii="Times New Roman" w:hAnsi="Times New Roman" w:cs="Times New Roman"/>
          <w:sz w:val="24"/>
          <w:szCs w:val="24"/>
        </w:rPr>
        <w:t xml:space="preserve">,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</w:t>
      </w:r>
      <w:r w:rsidRPr="003A4DA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7F0A8B">
        <w:rPr>
          <w:rFonts w:ascii="Times New Roman" w:hAnsi="Times New Roman" w:cs="Times New Roman"/>
          <w:sz w:val="24"/>
          <w:szCs w:val="24"/>
        </w:rPr>
        <w:t xml:space="preserve">поручения заместителя Главы администрации Великого Новгорода от 30.10.2023 года </w:t>
      </w:r>
      <w:bookmarkStart w:id="0" w:name="_GoBack"/>
      <w:bookmarkEnd w:id="0"/>
      <w:r w:rsidR="005214EA">
        <w:rPr>
          <w:rFonts w:ascii="Times New Roman" w:hAnsi="Times New Roman" w:cs="Times New Roman"/>
          <w:sz w:val="24"/>
          <w:szCs w:val="24"/>
        </w:rPr>
        <w:t>контрольно-ревизионн</w:t>
      </w:r>
      <w:r w:rsidR="007F0A8B">
        <w:rPr>
          <w:rFonts w:ascii="Times New Roman" w:hAnsi="Times New Roman" w:cs="Times New Roman"/>
          <w:sz w:val="24"/>
          <w:szCs w:val="24"/>
        </w:rPr>
        <w:t xml:space="preserve">ым </w:t>
      </w:r>
      <w:r w:rsidR="005214EA">
        <w:rPr>
          <w:rFonts w:ascii="Times New Roman" w:hAnsi="Times New Roman" w:cs="Times New Roman"/>
          <w:sz w:val="24"/>
          <w:szCs w:val="24"/>
        </w:rPr>
        <w:t>управлени</w:t>
      </w:r>
      <w:r w:rsidR="007F0A8B">
        <w:rPr>
          <w:rFonts w:ascii="Times New Roman" w:hAnsi="Times New Roman" w:cs="Times New Roman"/>
          <w:sz w:val="24"/>
          <w:szCs w:val="24"/>
        </w:rPr>
        <w:t xml:space="preserve">ем </w:t>
      </w:r>
      <w:r w:rsidR="005214EA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</w:t>
      </w:r>
      <w:r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7F0A8B">
        <w:rPr>
          <w:rFonts w:ascii="Times New Roman" w:hAnsi="Times New Roman" w:cs="Times New Roman"/>
          <w:sz w:val="24"/>
          <w:szCs w:val="24"/>
        </w:rPr>
        <w:t xml:space="preserve">30 по 31 октября </w:t>
      </w:r>
      <w:r w:rsidR="005214EA">
        <w:rPr>
          <w:rFonts w:ascii="Times New Roman" w:hAnsi="Times New Roman" w:cs="Times New Roman"/>
          <w:sz w:val="24"/>
          <w:szCs w:val="24"/>
        </w:rPr>
        <w:t>2023</w:t>
      </w:r>
      <w:r w:rsidR="007F0A8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A4D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7F0A8B">
        <w:rPr>
          <w:rFonts w:ascii="Times New Roman" w:hAnsi="Times New Roman" w:cs="Times New Roman"/>
          <w:sz w:val="24"/>
          <w:szCs w:val="24"/>
        </w:rPr>
        <w:t xml:space="preserve">внеплановая камеральная проверка исполнения бюджетных полномочий по администрированию доходов за </w:t>
      </w:r>
      <w:r w:rsidR="005214EA">
        <w:rPr>
          <w:rFonts w:ascii="Times New Roman" w:hAnsi="Times New Roman" w:cs="Times New Roman"/>
          <w:sz w:val="24"/>
          <w:szCs w:val="24"/>
        </w:rPr>
        <w:t>период с 01.01.202</w:t>
      </w:r>
      <w:r w:rsidR="007F0A8B">
        <w:rPr>
          <w:rFonts w:ascii="Times New Roman" w:hAnsi="Times New Roman" w:cs="Times New Roman"/>
          <w:sz w:val="24"/>
          <w:szCs w:val="24"/>
        </w:rPr>
        <w:t>3</w:t>
      </w:r>
      <w:r w:rsidR="005214EA">
        <w:rPr>
          <w:rFonts w:ascii="Times New Roman" w:hAnsi="Times New Roman" w:cs="Times New Roman"/>
          <w:sz w:val="24"/>
          <w:szCs w:val="24"/>
        </w:rPr>
        <w:t xml:space="preserve"> по 3</w:t>
      </w:r>
      <w:r w:rsidR="000619EC">
        <w:rPr>
          <w:rFonts w:ascii="Times New Roman" w:hAnsi="Times New Roman" w:cs="Times New Roman"/>
          <w:sz w:val="24"/>
          <w:szCs w:val="24"/>
        </w:rPr>
        <w:t>0</w:t>
      </w:r>
      <w:r w:rsidR="005214EA">
        <w:rPr>
          <w:rFonts w:ascii="Times New Roman" w:hAnsi="Times New Roman" w:cs="Times New Roman"/>
          <w:sz w:val="24"/>
          <w:szCs w:val="24"/>
        </w:rPr>
        <w:t>.0</w:t>
      </w:r>
      <w:r w:rsidR="002B1A6E">
        <w:rPr>
          <w:rFonts w:ascii="Times New Roman" w:hAnsi="Times New Roman" w:cs="Times New Roman"/>
          <w:sz w:val="24"/>
          <w:szCs w:val="24"/>
        </w:rPr>
        <w:t>9</w:t>
      </w:r>
      <w:r w:rsidR="005214EA">
        <w:rPr>
          <w:rFonts w:ascii="Times New Roman" w:hAnsi="Times New Roman" w:cs="Times New Roman"/>
          <w:sz w:val="24"/>
          <w:szCs w:val="24"/>
        </w:rPr>
        <w:t xml:space="preserve">.2023 в </w:t>
      </w:r>
      <w:r w:rsidR="007F0A8B">
        <w:rPr>
          <w:rFonts w:ascii="Times New Roman" w:hAnsi="Times New Roman" w:cs="Times New Roman"/>
          <w:sz w:val="24"/>
          <w:szCs w:val="24"/>
        </w:rPr>
        <w:t>комитете по управлению городским</w:t>
      </w:r>
      <w:proofErr w:type="gramEnd"/>
      <w:r w:rsidR="007F0A8B">
        <w:rPr>
          <w:rFonts w:ascii="Times New Roman" w:hAnsi="Times New Roman" w:cs="Times New Roman"/>
          <w:sz w:val="24"/>
          <w:szCs w:val="24"/>
        </w:rPr>
        <w:t xml:space="preserve"> и дорожным хозяйством Администрации Великого Новгорода.</w:t>
      </w:r>
      <w:r w:rsidR="0003649E">
        <w:rPr>
          <w:rFonts w:ascii="Times New Roman" w:hAnsi="Times New Roman" w:cs="Times New Roman"/>
          <w:sz w:val="24"/>
          <w:szCs w:val="24"/>
        </w:rPr>
        <w:t xml:space="preserve"> В ходе контрольного мероприятия выявлены отдельные </w:t>
      </w:r>
      <w:r w:rsidR="00ED2E5A">
        <w:rPr>
          <w:rFonts w:ascii="Times New Roman" w:hAnsi="Times New Roman" w:cs="Times New Roman"/>
          <w:sz w:val="24"/>
          <w:szCs w:val="24"/>
        </w:rPr>
        <w:t>нарушени</w:t>
      </w:r>
      <w:r w:rsidR="0003649E">
        <w:rPr>
          <w:rFonts w:ascii="Times New Roman" w:hAnsi="Times New Roman" w:cs="Times New Roman"/>
          <w:sz w:val="24"/>
          <w:szCs w:val="24"/>
        </w:rPr>
        <w:t>я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</w:t>
      </w:r>
      <w:r w:rsidR="0003649E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иных нормативных правовых актов.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3649E"/>
    <w:rsid w:val="000619EC"/>
    <w:rsid w:val="002B1A6E"/>
    <w:rsid w:val="003A4DA9"/>
    <w:rsid w:val="005214EA"/>
    <w:rsid w:val="00572DED"/>
    <w:rsid w:val="0060268C"/>
    <w:rsid w:val="006F6C3A"/>
    <w:rsid w:val="007F0A8B"/>
    <w:rsid w:val="007F6A0D"/>
    <w:rsid w:val="009457F1"/>
    <w:rsid w:val="00AE448D"/>
    <w:rsid w:val="00EC53F1"/>
    <w:rsid w:val="00ED2E5A"/>
    <w:rsid w:val="00F67948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16</cp:revision>
  <dcterms:created xsi:type="dcterms:W3CDTF">2024-03-07T08:28:00Z</dcterms:created>
  <dcterms:modified xsi:type="dcterms:W3CDTF">2024-03-12T12:57:00Z</dcterms:modified>
</cp:coreProperties>
</file>