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10" w:rsidRPr="00485D15" w:rsidRDefault="003A4DA9" w:rsidP="007E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DA9">
        <w:rPr>
          <w:rFonts w:ascii="Times New Roman" w:hAnsi="Times New Roman" w:cs="Times New Roman"/>
          <w:sz w:val="24"/>
          <w:szCs w:val="24"/>
        </w:rPr>
        <w:t>В соответствии с распоряжени</w:t>
      </w:r>
      <w:r w:rsidR="0043643D">
        <w:rPr>
          <w:rFonts w:ascii="Times New Roman" w:hAnsi="Times New Roman" w:cs="Times New Roman"/>
          <w:sz w:val="24"/>
          <w:szCs w:val="24"/>
        </w:rPr>
        <w:t>ем</w:t>
      </w:r>
      <w:r w:rsidR="007D30A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Администрации Великого Новгорода от </w:t>
      </w:r>
      <w:r w:rsidR="00485D15">
        <w:rPr>
          <w:rFonts w:ascii="Times New Roman" w:hAnsi="Times New Roman" w:cs="Times New Roman"/>
          <w:sz w:val="24"/>
          <w:szCs w:val="24"/>
        </w:rPr>
        <w:t>05</w:t>
      </w:r>
      <w:r w:rsidR="00A467A7">
        <w:rPr>
          <w:rFonts w:ascii="Times New Roman" w:hAnsi="Times New Roman" w:cs="Times New Roman"/>
          <w:sz w:val="24"/>
          <w:szCs w:val="24"/>
        </w:rPr>
        <w:t>.</w:t>
      </w:r>
      <w:r w:rsidR="00485D15">
        <w:rPr>
          <w:rFonts w:ascii="Times New Roman" w:hAnsi="Times New Roman" w:cs="Times New Roman"/>
          <w:sz w:val="24"/>
          <w:szCs w:val="24"/>
        </w:rPr>
        <w:t>12</w:t>
      </w:r>
      <w:r w:rsidR="00A467A7">
        <w:rPr>
          <w:rFonts w:ascii="Times New Roman" w:hAnsi="Times New Roman" w:cs="Times New Roman"/>
          <w:sz w:val="24"/>
          <w:szCs w:val="24"/>
        </w:rPr>
        <w:t>.202</w:t>
      </w:r>
      <w:r w:rsidR="004A20BF" w:rsidRPr="004A20BF">
        <w:rPr>
          <w:rFonts w:ascii="Times New Roman" w:hAnsi="Times New Roman" w:cs="Times New Roman"/>
          <w:sz w:val="24"/>
          <w:szCs w:val="24"/>
        </w:rPr>
        <w:t>4</w:t>
      </w:r>
      <w:r w:rsidR="008545BB">
        <w:rPr>
          <w:rFonts w:ascii="Times New Roman" w:hAnsi="Times New Roman" w:cs="Times New Roman"/>
          <w:sz w:val="24"/>
          <w:szCs w:val="24"/>
        </w:rPr>
        <w:t xml:space="preserve"> </w:t>
      </w:r>
      <w:r w:rsidR="005214EA">
        <w:rPr>
          <w:rFonts w:ascii="Times New Roman" w:hAnsi="Times New Roman" w:cs="Times New Roman"/>
          <w:sz w:val="24"/>
          <w:szCs w:val="24"/>
        </w:rPr>
        <w:t>№</w:t>
      </w:r>
      <w:r w:rsidR="007F6A0D">
        <w:rPr>
          <w:rFonts w:ascii="Times New Roman" w:hAnsi="Times New Roman" w:cs="Times New Roman"/>
          <w:sz w:val="24"/>
          <w:szCs w:val="24"/>
        </w:rPr>
        <w:t xml:space="preserve"> </w:t>
      </w:r>
      <w:r w:rsidR="00485D15">
        <w:rPr>
          <w:rFonts w:ascii="Times New Roman" w:hAnsi="Times New Roman" w:cs="Times New Roman"/>
          <w:sz w:val="24"/>
          <w:szCs w:val="24"/>
        </w:rPr>
        <w:t>422</w:t>
      </w:r>
      <w:r w:rsidR="007F0A8B">
        <w:rPr>
          <w:rFonts w:ascii="Times New Roman" w:hAnsi="Times New Roman" w:cs="Times New Roman"/>
          <w:sz w:val="24"/>
          <w:szCs w:val="24"/>
        </w:rPr>
        <w:t>р</w:t>
      </w:r>
      <w:r w:rsidR="00485D15">
        <w:rPr>
          <w:rFonts w:ascii="Times New Roman" w:hAnsi="Times New Roman" w:cs="Times New Roman"/>
          <w:sz w:val="24"/>
          <w:szCs w:val="24"/>
        </w:rPr>
        <w:t>м</w:t>
      </w:r>
      <w:r w:rsidR="00F67948">
        <w:rPr>
          <w:rFonts w:ascii="Times New Roman" w:hAnsi="Times New Roman" w:cs="Times New Roman"/>
          <w:sz w:val="24"/>
          <w:szCs w:val="24"/>
        </w:rPr>
        <w:t xml:space="preserve"> «О назначении контрольного мероприятия»</w:t>
      </w:r>
      <w:r w:rsidR="008545BB">
        <w:rPr>
          <w:rFonts w:ascii="Times New Roman" w:hAnsi="Times New Roman" w:cs="Times New Roman"/>
          <w:sz w:val="24"/>
          <w:szCs w:val="24"/>
        </w:rPr>
        <w:t>,</w:t>
      </w:r>
      <w:r w:rsidR="00A467A7">
        <w:rPr>
          <w:rFonts w:ascii="Times New Roman" w:hAnsi="Times New Roman" w:cs="Times New Roman"/>
          <w:sz w:val="24"/>
          <w:szCs w:val="24"/>
        </w:rPr>
        <w:t xml:space="preserve"> </w:t>
      </w:r>
      <w:r w:rsidR="00485D15">
        <w:rPr>
          <w:rFonts w:ascii="Times New Roman" w:hAnsi="Times New Roman" w:cs="Times New Roman"/>
          <w:sz w:val="24"/>
          <w:szCs w:val="24"/>
        </w:rPr>
        <w:t>поручения Мэра Великого Новгорода</w:t>
      </w:r>
      <w:r w:rsidR="007E6110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8A6869">
        <w:rPr>
          <w:rFonts w:ascii="Times New Roman" w:hAnsi="Times New Roman" w:cs="Times New Roman"/>
          <w:sz w:val="24"/>
          <w:szCs w:val="24"/>
        </w:rPr>
        <w:t>1</w:t>
      </w:r>
      <w:r w:rsidR="00485D15">
        <w:rPr>
          <w:rFonts w:ascii="Times New Roman" w:hAnsi="Times New Roman" w:cs="Times New Roman"/>
          <w:sz w:val="24"/>
          <w:szCs w:val="24"/>
        </w:rPr>
        <w:t>2</w:t>
      </w:r>
      <w:r w:rsidR="00F907C7">
        <w:rPr>
          <w:rFonts w:ascii="Times New Roman" w:hAnsi="Times New Roman" w:cs="Times New Roman"/>
          <w:sz w:val="24"/>
          <w:szCs w:val="24"/>
        </w:rPr>
        <w:t>.</w:t>
      </w:r>
      <w:r w:rsidR="008A6869">
        <w:rPr>
          <w:rFonts w:ascii="Times New Roman" w:hAnsi="Times New Roman" w:cs="Times New Roman"/>
          <w:sz w:val="24"/>
          <w:szCs w:val="24"/>
        </w:rPr>
        <w:t>1</w:t>
      </w:r>
      <w:r w:rsidR="00485D15">
        <w:rPr>
          <w:rFonts w:ascii="Times New Roman" w:hAnsi="Times New Roman" w:cs="Times New Roman"/>
          <w:sz w:val="24"/>
          <w:szCs w:val="24"/>
        </w:rPr>
        <w:t>2</w:t>
      </w:r>
      <w:r w:rsidR="00F907C7">
        <w:rPr>
          <w:rFonts w:ascii="Times New Roman" w:hAnsi="Times New Roman" w:cs="Times New Roman"/>
          <w:sz w:val="24"/>
          <w:szCs w:val="24"/>
        </w:rPr>
        <w:t>.202</w:t>
      </w:r>
      <w:r w:rsidR="007E6110">
        <w:rPr>
          <w:rFonts w:ascii="Times New Roman" w:hAnsi="Times New Roman" w:cs="Times New Roman"/>
          <w:sz w:val="24"/>
          <w:szCs w:val="24"/>
        </w:rPr>
        <w:t>4</w:t>
      </w:r>
      <w:r w:rsidR="00F907C7">
        <w:rPr>
          <w:rFonts w:ascii="Times New Roman" w:hAnsi="Times New Roman" w:cs="Times New Roman"/>
          <w:sz w:val="24"/>
          <w:szCs w:val="24"/>
        </w:rPr>
        <w:t xml:space="preserve"> по </w:t>
      </w:r>
      <w:r w:rsidR="00485D15">
        <w:rPr>
          <w:rFonts w:ascii="Times New Roman" w:hAnsi="Times New Roman" w:cs="Times New Roman"/>
          <w:sz w:val="24"/>
          <w:szCs w:val="24"/>
        </w:rPr>
        <w:t>31</w:t>
      </w:r>
      <w:r w:rsidR="007D30A7" w:rsidRPr="00485D15">
        <w:rPr>
          <w:rFonts w:ascii="Times New Roman" w:hAnsi="Times New Roman" w:cs="Times New Roman"/>
          <w:sz w:val="24"/>
          <w:szCs w:val="24"/>
        </w:rPr>
        <w:t>.</w:t>
      </w:r>
      <w:r w:rsidR="00485D15" w:rsidRPr="00485D15">
        <w:rPr>
          <w:rFonts w:ascii="Times New Roman" w:hAnsi="Times New Roman" w:cs="Times New Roman"/>
          <w:sz w:val="24"/>
          <w:szCs w:val="24"/>
        </w:rPr>
        <w:t>01</w:t>
      </w:r>
      <w:r w:rsidR="00BA688C" w:rsidRPr="00485D15">
        <w:rPr>
          <w:rFonts w:ascii="Times New Roman" w:hAnsi="Times New Roman" w:cs="Times New Roman"/>
          <w:sz w:val="24"/>
          <w:szCs w:val="24"/>
        </w:rPr>
        <w:t>.202</w:t>
      </w:r>
      <w:r w:rsidR="00485D15" w:rsidRPr="00485D15">
        <w:rPr>
          <w:rFonts w:ascii="Times New Roman" w:hAnsi="Times New Roman" w:cs="Times New Roman"/>
          <w:sz w:val="24"/>
          <w:szCs w:val="24"/>
        </w:rPr>
        <w:t>5</w:t>
      </w:r>
      <w:r w:rsidR="00F907C7" w:rsidRPr="00485D15">
        <w:rPr>
          <w:rFonts w:ascii="Times New Roman" w:hAnsi="Times New Roman" w:cs="Times New Roman"/>
          <w:sz w:val="24"/>
          <w:szCs w:val="24"/>
        </w:rPr>
        <w:t xml:space="preserve"> </w:t>
      </w:r>
      <w:r w:rsidRPr="00485D15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485D15" w:rsidRPr="00485D15">
        <w:rPr>
          <w:rFonts w:ascii="Times New Roman" w:hAnsi="Times New Roman" w:cs="Times New Roman"/>
          <w:sz w:val="24"/>
          <w:szCs w:val="24"/>
        </w:rPr>
        <w:t>вне</w:t>
      </w:r>
      <w:r w:rsidR="007E6110" w:rsidRPr="00485D15">
        <w:rPr>
          <w:rFonts w:ascii="Times New Roman" w:hAnsi="Times New Roman" w:cs="Times New Roman"/>
          <w:sz w:val="24"/>
          <w:szCs w:val="24"/>
        </w:rPr>
        <w:t xml:space="preserve">плановая </w:t>
      </w:r>
      <w:r w:rsidR="00F907C7" w:rsidRPr="00485D15">
        <w:rPr>
          <w:rFonts w:ascii="Times New Roman" w:hAnsi="Times New Roman" w:cs="Times New Roman"/>
          <w:sz w:val="24"/>
          <w:szCs w:val="24"/>
        </w:rPr>
        <w:t>выездная проверка</w:t>
      </w:r>
      <w:bookmarkStart w:id="0" w:name="_GoBack"/>
      <w:bookmarkEnd w:id="0"/>
      <w:r w:rsidR="00625F59" w:rsidRPr="00485D15">
        <w:rPr>
          <w:rFonts w:ascii="Times New Roman" w:hAnsi="Times New Roman" w:cs="Times New Roman"/>
          <w:sz w:val="24"/>
          <w:szCs w:val="24"/>
        </w:rPr>
        <w:t xml:space="preserve"> </w:t>
      </w:r>
      <w:r w:rsidR="004A20BF" w:rsidRPr="00485D15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</w:t>
      </w:r>
      <w:r w:rsidR="00485D15" w:rsidRPr="00485D15">
        <w:rPr>
          <w:rFonts w:ascii="Times New Roman" w:hAnsi="Times New Roman" w:cs="Times New Roman"/>
          <w:bCs/>
          <w:sz w:val="24"/>
          <w:szCs w:val="24"/>
        </w:rPr>
        <w:t xml:space="preserve">муниципального автономного общеобразовательного учреждения «Средняя общеобразовательная школа № 10» </w:t>
      </w:r>
      <w:r w:rsidR="007E6110" w:rsidRPr="00485D15">
        <w:rPr>
          <w:rFonts w:ascii="Times New Roman" w:hAnsi="Times New Roman" w:cs="Times New Roman"/>
          <w:sz w:val="24"/>
          <w:szCs w:val="24"/>
        </w:rPr>
        <w:t xml:space="preserve">за </w:t>
      </w:r>
      <w:r w:rsidR="005214EA" w:rsidRPr="00485D15">
        <w:rPr>
          <w:rFonts w:ascii="Times New Roman" w:hAnsi="Times New Roman" w:cs="Times New Roman"/>
          <w:sz w:val="24"/>
          <w:szCs w:val="24"/>
        </w:rPr>
        <w:t>период с 01.01.202</w:t>
      </w:r>
      <w:r w:rsidR="007E6110" w:rsidRPr="00485D15">
        <w:rPr>
          <w:rFonts w:ascii="Times New Roman" w:hAnsi="Times New Roman" w:cs="Times New Roman"/>
          <w:sz w:val="24"/>
          <w:szCs w:val="24"/>
        </w:rPr>
        <w:t>3</w:t>
      </w:r>
      <w:r w:rsidR="005214EA" w:rsidRPr="00485D15">
        <w:rPr>
          <w:rFonts w:ascii="Times New Roman" w:hAnsi="Times New Roman" w:cs="Times New Roman"/>
          <w:sz w:val="24"/>
          <w:szCs w:val="24"/>
        </w:rPr>
        <w:t xml:space="preserve"> по </w:t>
      </w:r>
      <w:r w:rsidR="00625F59" w:rsidRPr="00485D15">
        <w:rPr>
          <w:rFonts w:ascii="Times New Roman" w:hAnsi="Times New Roman" w:cs="Times New Roman"/>
          <w:sz w:val="24"/>
          <w:szCs w:val="24"/>
        </w:rPr>
        <w:t>3</w:t>
      </w:r>
      <w:r w:rsidR="007E6110" w:rsidRPr="00485D15">
        <w:rPr>
          <w:rFonts w:ascii="Times New Roman" w:hAnsi="Times New Roman" w:cs="Times New Roman"/>
          <w:sz w:val="24"/>
          <w:szCs w:val="24"/>
        </w:rPr>
        <w:t>0</w:t>
      </w:r>
      <w:r w:rsidR="005214EA" w:rsidRPr="00485D15">
        <w:rPr>
          <w:rFonts w:ascii="Times New Roman" w:hAnsi="Times New Roman" w:cs="Times New Roman"/>
          <w:sz w:val="24"/>
          <w:szCs w:val="24"/>
        </w:rPr>
        <w:t>.</w:t>
      </w:r>
      <w:r w:rsidR="007E6110" w:rsidRPr="00485D15">
        <w:rPr>
          <w:rFonts w:ascii="Times New Roman" w:hAnsi="Times New Roman" w:cs="Times New Roman"/>
          <w:sz w:val="24"/>
          <w:szCs w:val="24"/>
        </w:rPr>
        <w:t>0</w:t>
      </w:r>
      <w:r w:rsidR="004A20BF" w:rsidRPr="00485D15">
        <w:rPr>
          <w:rFonts w:ascii="Times New Roman" w:hAnsi="Times New Roman" w:cs="Times New Roman"/>
          <w:sz w:val="24"/>
          <w:szCs w:val="24"/>
        </w:rPr>
        <w:t>9</w:t>
      </w:r>
      <w:r w:rsidR="005214EA" w:rsidRPr="00485D15">
        <w:rPr>
          <w:rFonts w:ascii="Times New Roman" w:hAnsi="Times New Roman" w:cs="Times New Roman"/>
          <w:sz w:val="24"/>
          <w:szCs w:val="24"/>
        </w:rPr>
        <w:t>.202</w:t>
      </w:r>
      <w:r w:rsidR="007E6110" w:rsidRPr="00485D15">
        <w:rPr>
          <w:rFonts w:ascii="Times New Roman" w:hAnsi="Times New Roman" w:cs="Times New Roman"/>
          <w:sz w:val="24"/>
          <w:szCs w:val="24"/>
        </w:rPr>
        <w:t>4</w:t>
      </w:r>
      <w:r w:rsidR="0043643D" w:rsidRPr="00485D15">
        <w:rPr>
          <w:rFonts w:ascii="Times New Roman" w:hAnsi="Times New Roman" w:cs="Times New Roman"/>
          <w:sz w:val="24"/>
          <w:szCs w:val="24"/>
        </w:rPr>
        <w:t>.</w:t>
      </w:r>
    </w:p>
    <w:p w:rsidR="001842D2" w:rsidRPr="001842D2" w:rsidRDefault="00A467A7" w:rsidP="007E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="00625F59">
        <w:rPr>
          <w:rFonts w:ascii="Times New Roman" w:hAnsi="Times New Roman" w:cs="Times New Roman"/>
          <w:sz w:val="24"/>
          <w:szCs w:val="24"/>
        </w:rPr>
        <w:t xml:space="preserve">установлены отдельные </w:t>
      </w:r>
      <w:r w:rsidR="001842D2" w:rsidRPr="001842D2">
        <w:rPr>
          <w:rFonts w:ascii="Times New Roman" w:hAnsi="Times New Roman" w:cs="Times New Roman"/>
          <w:sz w:val="24"/>
          <w:szCs w:val="24"/>
        </w:rPr>
        <w:t>нарушени</w:t>
      </w:r>
      <w:r w:rsidR="00625F59">
        <w:rPr>
          <w:rFonts w:ascii="Times New Roman" w:hAnsi="Times New Roman" w:cs="Times New Roman"/>
          <w:sz w:val="24"/>
          <w:szCs w:val="24"/>
        </w:rPr>
        <w:t>я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</w:t>
      </w:r>
      <w:r w:rsidR="001842D2"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>иных нормативных правовых</w:t>
      </w:r>
      <w:r w:rsidR="00625F59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1842D2" w:rsidRPr="001842D2">
        <w:rPr>
          <w:rFonts w:ascii="Times New Roman" w:hAnsi="Times New Roman" w:cs="Times New Roman"/>
          <w:sz w:val="24"/>
          <w:szCs w:val="24"/>
        </w:rPr>
        <w:t>.</w:t>
      </w:r>
    </w:p>
    <w:p w:rsidR="00572DED" w:rsidRPr="003A4DA9" w:rsidRDefault="003A4DA9" w:rsidP="007E61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DA9" w:rsidRPr="003A4DA9" w:rsidRDefault="003A4DA9" w:rsidP="007D30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DA9" w:rsidRPr="003A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3649E"/>
    <w:rsid w:val="000619EC"/>
    <w:rsid w:val="000B69AF"/>
    <w:rsid w:val="000F2324"/>
    <w:rsid w:val="001842D2"/>
    <w:rsid w:val="002B1A6E"/>
    <w:rsid w:val="003A4DA9"/>
    <w:rsid w:val="0043643D"/>
    <w:rsid w:val="00485D15"/>
    <w:rsid w:val="004A20BF"/>
    <w:rsid w:val="005214EA"/>
    <w:rsid w:val="00572DED"/>
    <w:rsid w:val="0060268C"/>
    <w:rsid w:val="00625F59"/>
    <w:rsid w:val="006F6C3A"/>
    <w:rsid w:val="007D30A7"/>
    <w:rsid w:val="007E6110"/>
    <w:rsid w:val="007F0A8B"/>
    <w:rsid w:val="007F6A0D"/>
    <w:rsid w:val="008545BB"/>
    <w:rsid w:val="00892733"/>
    <w:rsid w:val="008A6869"/>
    <w:rsid w:val="009457F1"/>
    <w:rsid w:val="00A467A7"/>
    <w:rsid w:val="00AE448D"/>
    <w:rsid w:val="00BA688C"/>
    <w:rsid w:val="00BE53B6"/>
    <w:rsid w:val="00EC53F1"/>
    <w:rsid w:val="00ED2E5A"/>
    <w:rsid w:val="00EF6F88"/>
    <w:rsid w:val="00F67948"/>
    <w:rsid w:val="00F907C7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32</cp:revision>
  <cp:lastPrinted>2024-06-24T12:53:00Z</cp:lastPrinted>
  <dcterms:created xsi:type="dcterms:W3CDTF">2024-03-07T08:28:00Z</dcterms:created>
  <dcterms:modified xsi:type="dcterms:W3CDTF">2025-02-25T07:13:00Z</dcterms:modified>
</cp:coreProperties>
</file>