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3" w:rsidRPr="00954CA3" w:rsidRDefault="00954CA3" w:rsidP="00954C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4CA3">
        <w:rPr>
          <w:b/>
          <w:sz w:val="28"/>
          <w:szCs w:val="28"/>
        </w:rPr>
        <w:t>Извещение о проведении открытого аукциона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Комитет по управлению муниципальным имуществом и земельными ресурсами Великого Новгорода объявляет о проведении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 xml:space="preserve">Открытый аукцион на право заключения договоров аренды состоится </w:t>
      </w:r>
      <w:r w:rsidR="008F3B09">
        <w:t>27</w:t>
      </w:r>
      <w:r>
        <w:t xml:space="preserve"> </w:t>
      </w:r>
      <w:r w:rsidR="008F3B09">
        <w:t>октября</w:t>
      </w:r>
      <w:r w:rsidRPr="00954CA3">
        <w:t xml:space="preserve"> 2022 года в 11 час. 00 мин. по адресу: Великий Новгород, </w:t>
      </w:r>
      <w:proofErr w:type="gramStart"/>
      <w:r w:rsidRPr="00954CA3">
        <w:t>Большая</w:t>
      </w:r>
      <w:proofErr w:type="gramEnd"/>
      <w:r w:rsidRPr="00954CA3">
        <w:t xml:space="preserve"> </w:t>
      </w:r>
      <w:proofErr w:type="spellStart"/>
      <w:r w:rsidRPr="00954CA3">
        <w:t>Власьевская</w:t>
      </w:r>
      <w:proofErr w:type="spellEnd"/>
      <w:r w:rsidRPr="00954CA3">
        <w:t xml:space="preserve"> ул., д. 4, </w:t>
      </w:r>
      <w:r w:rsidRPr="00954CA3">
        <w:br/>
      </w:r>
      <w:proofErr w:type="spellStart"/>
      <w:r w:rsidRPr="00954CA3">
        <w:t>каб</w:t>
      </w:r>
      <w:proofErr w:type="spellEnd"/>
      <w:r w:rsidRPr="00954CA3">
        <w:t>. 39.</w:t>
      </w:r>
    </w:p>
    <w:p w:rsidR="00954CA3" w:rsidRPr="00954CA3" w:rsidRDefault="00954CA3" w:rsidP="00954C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3">
        <w:rPr>
          <w:rFonts w:ascii="Times New Roman" w:hAnsi="Times New Roman" w:cs="Times New Roman"/>
          <w:sz w:val="24"/>
          <w:szCs w:val="24"/>
        </w:rPr>
        <w:t xml:space="preserve">Организатором аукциона является комитет по управлению муниципальным имуществом и земельными ресурсами Великого Новгорода (далее – Организатор). </w:t>
      </w:r>
      <w:r w:rsidRPr="00954CA3">
        <w:rPr>
          <w:rFonts w:ascii="Times New Roman" w:hAnsi="Times New Roman" w:cs="Times New Roman"/>
          <w:sz w:val="24"/>
          <w:szCs w:val="24"/>
        </w:rPr>
        <w:br/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Место нахождения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 w:rsidRPr="00954CA3"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</w:t>
      </w:r>
      <w:r>
        <w:rPr>
          <w:rFonts w:ascii="Times New Roman" w:hAnsi="Times New Roman" w:cs="Times New Roman"/>
          <w:sz w:val="24"/>
          <w:szCs w:val="24"/>
        </w:rPr>
        <w:br/>
      </w:r>
      <w:r w:rsidRPr="00954CA3">
        <w:rPr>
          <w:rFonts w:ascii="Times New Roman" w:hAnsi="Times New Roman" w:cs="Times New Roman"/>
          <w:sz w:val="24"/>
          <w:szCs w:val="24"/>
        </w:rPr>
        <w:t xml:space="preserve">д. 13.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Почтовый адрес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 w:rsidRPr="00954CA3"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д. 13.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Адрес электронной почты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4CA3">
          <w:rPr>
            <w:rStyle w:val="a3"/>
            <w:sz w:val="24"/>
            <w:szCs w:val="24"/>
            <w:u w:val="none"/>
          </w:rPr>
          <w:t>kumi@adm.nov.ru</w:t>
        </w:r>
      </w:hyperlink>
      <w:r w:rsidRPr="00954C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954CA3">
          <w:rPr>
            <w:rStyle w:val="a3"/>
            <w:sz w:val="24"/>
            <w:szCs w:val="24"/>
          </w:rPr>
          <w:t>s</w:t>
        </w:r>
        <w:r w:rsidRPr="00954CA3">
          <w:rPr>
            <w:rStyle w:val="a3"/>
            <w:sz w:val="24"/>
            <w:szCs w:val="24"/>
            <w:lang w:val="en-US"/>
          </w:rPr>
          <w:t>miub</w:t>
        </w:r>
        <w:r w:rsidRPr="00954CA3">
          <w:rPr>
            <w:rStyle w:val="a3"/>
            <w:sz w:val="24"/>
            <w:szCs w:val="24"/>
          </w:rPr>
          <w:t>@adm.nov.ru</w:t>
        </w:r>
      </w:hyperlink>
      <w:r w:rsidRPr="00954C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4CA3">
        <w:rPr>
          <w:rFonts w:ascii="Times New Roman" w:hAnsi="Times New Roman" w:cs="Times New Roman"/>
          <w:sz w:val="24"/>
          <w:szCs w:val="24"/>
        </w:rPr>
        <w:t xml:space="preserve"> </w:t>
      </w:r>
      <w:r w:rsidRPr="00954CA3">
        <w:rPr>
          <w:rFonts w:ascii="Times New Roman" w:hAnsi="Times New Roman" w:cs="Times New Roman"/>
          <w:color w:val="2D2D2D"/>
          <w:spacing w:val="2"/>
          <w:sz w:val="24"/>
          <w:szCs w:val="24"/>
        </w:rPr>
        <w:t>Номер контактного телефона</w:t>
      </w:r>
      <w:r w:rsidRPr="00954CA3">
        <w:rPr>
          <w:rFonts w:ascii="Times New Roman" w:hAnsi="Times New Roman" w:cs="Times New Roman"/>
          <w:sz w:val="24"/>
          <w:szCs w:val="24"/>
        </w:rPr>
        <w:t xml:space="preserve"> Организатора: 8(8162)983-601, 8(8162)983-609.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Предмет аукциона: право на заключение договоров аренды объектов недвижимого имущества, находящихся в муниципальной собственности Великого Новгорода.</w:t>
      </w:r>
    </w:p>
    <w:p w:rsidR="00954CA3" w:rsidRPr="00954CA3" w:rsidRDefault="00954CA3" w:rsidP="00954CA3">
      <w:pPr>
        <w:pStyle w:val="ConsPlusNormal"/>
        <w:widowControl/>
        <w:tabs>
          <w:tab w:val="left" w:pos="393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A3">
        <w:rPr>
          <w:rFonts w:ascii="Times New Roman" w:hAnsi="Times New Roman" w:cs="Times New Roman"/>
          <w:b/>
          <w:sz w:val="24"/>
          <w:szCs w:val="24"/>
        </w:rPr>
        <w:t>Сведения об объекте и условиях аукциона</w:t>
      </w:r>
    </w:p>
    <w:p w:rsidR="00954CA3" w:rsidRDefault="00954CA3" w:rsidP="00954CA3">
      <w:pPr>
        <w:pStyle w:val="ConsPlusNormal"/>
        <w:widowControl/>
        <w:tabs>
          <w:tab w:val="left" w:pos="39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3">
        <w:rPr>
          <w:rFonts w:ascii="Times New Roman" w:hAnsi="Times New Roman" w:cs="Times New Roman"/>
          <w:sz w:val="24"/>
          <w:szCs w:val="24"/>
        </w:rPr>
        <w:t>Предмет аукциона – право на заключение договоров аренды муниципального имущества Великого Новгорода по следующим лотам:</w:t>
      </w:r>
    </w:p>
    <w:p w:rsidR="00954CA3" w:rsidRPr="00954CA3" w:rsidRDefault="00954CA3" w:rsidP="00954CA3">
      <w:pPr>
        <w:tabs>
          <w:tab w:val="left" w:pos="3930"/>
        </w:tabs>
        <w:autoSpaceDE w:val="0"/>
        <w:autoSpaceDN w:val="0"/>
        <w:adjustRightInd w:val="0"/>
        <w:rPr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440"/>
        <w:gridCol w:w="1440"/>
        <w:gridCol w:w="720"/>
        <w:gridCol w:w="1080"/>
        <w:gridCol w:w="900"/>
        <w:gridCol w:w="1080"/>
        <w:gridCol w:w="720"/>
        <w:gridCol w:w="1440"/>
      </w:tblGrid>
      <w:tr w:rsidR="00954CA3" w:rsidRPr="00954CA3" w:rsidTr="000323D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ло</w:t>
            </w:r>
            <w:proofErr w:type="spellEnd"/>
            <w:r w:rsidRPr="00954CA3">
              <w:rPr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4CA3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>,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Описание, 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Целевое</w:t>
            </w:r>
          </w:p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назначение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4CA3">
              <w:rPr>
                <w:sz w:val="20"/>
                <w:szCs w:val="20"/>
              </w:rPr>
              <w:t>Обре-менение</w:t>
            </w:r>
            <w:proofErr w:type="spellEnd"/>
            <w:proofErr w:type="gramEnd"/>
          </w:p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4CA3">
              <w:rPr>
                <w:sz w:val="20"/>
                <w:szCs w:val="20"/>
              </w:rPr>
              <w:t>Началь-ная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(минимальная) цена лота с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Шаг аукциона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Сумма задатка,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Срок</w:t>
            </w:r>
            <w:r w:rsidRPr="00954C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54CA3">
              <w:rPr>
                <w:sz w:val="20"/>
                <w:szCs w:val="20"/>
                <w:lang w:val="en-US"/>
              </w:rPr>
              <w:t>арен</w:t>
            </w:r>
            <w:proofErr w:type="spellEnd"/>
            <w:r w:rsidRPr="00954CA3">
              <w:rPr>
                <w:sz w:val="20"/>
                <w:szCs w:val="20"/>
              </w:rPr>
              <w:t>-</w:t>
            </w:r>
            <w:proofErr w:type="spellStart"/>
            <w:r w:rsidRPr="00954CA3">
              <w:rPr>
                <w:sz w:val="20"/>
                <w:szCs w:val="20"/>
                <w:lang w:val="en-US"/>
              </w:rPr>
              <w:t>ды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proofErr w:type="gramStart"/>
            <w:r w:rsidRPr="00954CA3">
              <w:rPr>
                <w:sz w:val="20"/>
                <w:szCs w:val="20"/>
              </w:rPr>
              <w:t xml:space="preserve">Стоимость годовой арендной платы с НДС, руб. (определяется в соответствии с Методикой </w:t>
            </w:r>
            <w:r w:rsidRPr="00954CA3">
              <w:rPr>
                <w:color w:val="000000"/>
                <w:sz w:val="20"/>
                <w:szCs w:val="20"/>
              </w:rPr>
              <w:t xml:space="preserve">определения арендной платы за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муниципаль-ное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недвижимое имущество Великого Новгорода, утвержденной решением Думы Великого Новгорода </w:t>
            </w:r>
            <w:r w:rsidRPr="00954CA3">
              <w:rPr>
                <w:color w:val="000000"/>
                <w:sz w:val="20"/>
                <w:szCs w:val="20"/>
              </w:rPr>
              <w:br/>
              <w:t xml:space="preserve">№ 227 от 27.12.2005 (в </w:t>
            </w:r>
            <w:r w:rsidRPr="00954CA3">
              <w:rPr>
                <w:color w:val="000000"/>
                <w:sz w:val="20"/>
                <w:szCs w:val="20"/>
              </w:rPr>
              <w:lastRenderedPageBreak/>
              <w:t xml:space="preserve">ред. решения Думы Великого Новгорода от 25.12.2019 </w:t>
            </w:r>
            <w:r w:rsidRPr="00954CA3">
              <w:rPr>
                <w:color w:val="000000"/>
                <w:sz w:val="20"/>
                <w:szCs w:val="20"/>
              </w:rPr>
              <w:br/>
              <w:t>№ 346)</w:t>
            </w:r>
            <w:proofErr w:type="gramEnd"/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8F3B09" w:rsidP="00954CA3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54CA3" w:rsidRPr="00954CA3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Нежилое помещение, общей площадью 201,5 кв. м.  кадастровый номер 53:23:8724101:1245, расположенное по адресу: Великий Новгород, </w:t>
            </w:r>
            <w:r w:rsidRPr="00954CA3">
              <w:rPr>
                <w:sz w:val="20"/>
                <w:szCs w:val="20"/>
              </w:rPr>
              <w:br/>
              <w:t xml:space="preserve">ул. Ветеранов, </w:t>
            </w:r>
            <w:r w:rsidRPr="00954CA3">
              <w:rPr>
                <w:sz w:val="20"/>
                <w:szCs w:val="20"/>
              </w:rPr>
              <w:br/>
              <w:t>д.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 xml:space="preserve">Нежилое помещение расположено на первом этаже 5-ти этажного  жилого дома. Описание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954CA3">
              <w:rPr>
                <w:color w:val="000000"/>
                <w:sz w:val="20"/>
                <w:szCs w:val="20"/>
              </w:rPr>
              <w:t xml:space="preserve">фундамент – бетонный, наружные стены – кирпичные, перекрытия – ж/бетонные, отопление – есть, водопровод – есть, канализация – 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горячее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водоснабже-ние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газоснабже-ние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год постройки жилого дома (в котором расположено нежилое помещение) – 1970 г.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территориаль</w:t>
            </w:r>
            <w:proofErr w:type="spellEnd"/>
            <w:r w:rsidRPr="00954CA3">
              <w:rPr>
                <w:sz w:val="20"/>
                <w:szCs w:val="20"/>
              </w:rPr>
              <w:t>-ной</w:t>
            </w:r>
            <w:proofErr w:type="gramEnd"/>
            <w:r w:rsidRPr="00954CA3">
              <w:rPr>
                <w:sz w:val="20"/>
                <w:szCs w:val="20"/>
              </w:rPr>
              <w:t xml:space="preserve"> зоне Ж.3 - зона застройки </w:t>
            </w:r>
            <w:proofErr w:type="spellStart"/>
            <w:r w:rsidRPr="00954CA3">
              <w:rPr>
                <w:sz w:val="20"/>
                <w:szCs w:val="20"/>
              </w:rPr>
              <w:t>среднеэтажными</w:t>
            </w:r>
            <w:proofErr w:type="spellEnd"/>
            <w:r w:rsidRPr="00954CA3">
              <w:rPr>
                <w:sz w:val="20"/>
                <w:szCs w:val="20"/>
              </w:rPr>
              <w:t xml:space="preserve"> жилыми домами в соответствии с 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37000,00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1850,00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7400,00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444000,00</w:t>
            </w:r>
          </w:p>
        </w:tc>
      </w:tr>
      <w:tr w:rsidR="00954CA3" w:rsidRPr="00954CA3" w:rsidTr="0003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8F3B09" w:rsidP="00954CA3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CA3" w:rsidRPr="00954CA3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Нежилое помещение (подвал) общей площадью 153,0 кв. м, кадастровый </w:t>
            </w:r>
          </w:p>
          <w:p w:rsidR="00954CA3" w:rsidRPr="00954CA3" w:rsidRDefault="00954CA3" w:rsidP="00954CA3">
            <w:pPr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 xml:space="preserve">номер 53:23:0000000:12642, </w:t>
            </w:r>
            <w:proofErr w:type="gramStart"/>
            <w:r w:rsidRPr="00954CA3">
              <w:rPr>
                <w:sz w:val="20"/>
                <w:szCs w:val="20"/>
              </w:rPr>
              <w:t>расположен-</w:t>
            </w:r>
            <w:proofErr w:type="spellStart"/>
            <w:r w:rsidRPr="00954CA3">
              <w:rPr>
                <w:sz w:val="20"/>
                <w:szCs w:val="20"/>
              </w:rPr>
              <w:lastRenderedPageBreak/>
              <w:t>ное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по адресу: Великий Новгород, </w:t>
            </w:r>
            <w:r w:rsidRPr="00954CA3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954CA3">
              <w:rPr>
                <w:sz w:val="20"/>
                <w:szCs w:val="20"/>
              </w:rPr>
              <w:t>Большая</w:t>
            </w:r>
            <w:proofErr w:type="gramEnd"/>
            <w:r w:rsidRPr="00954CA3">
              <w:rPr>
                <w:sz w:val="20"/>
                <w:szCs w:val="20"/>
              </w:rPr>
              <w:t xml:space="preserve"> Санкт-Петербург-</w:t>
            </w:r>
            <w:proofErr w:type="spellStart"/>
            <w:r w:rsidRPr="00954CA3">
              <w:rPr>
                <w:sz w:val="20"/>
                <w:szCs w:val="20"/>
              </w:rPr>
              <w:t>ская</w:t>
            </w:r>
            <w:proofErr w:type="spellEnd"/>
            <w:r w:rsidRPr="00954CA3">
              <w:rPr>
                <w:sz w:val="20"/>
                <w:szCs w:val="20"/>
              </w:rPr>
              <w:t>, д.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lastRenderedPageBreak/>
              <w:t xml:space="preserve">Нежилое помещение расположено подвальном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помещении</w:t>
            </w:r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 четырехэтажного жилого дома. Является защитным сооружением </w:t>
            </w:r>
            <w:r w:rsidRPr="00954CA3">
              <w:rPr>
                <w:color w:val="000000"/>
                <w:sz w:val="20"/>
                <w:szCs w:val="20"/>
              </w:rPr>
              <w:lastRenderedPageBreak/>
              <w:t>гражданской обороны 5 класса.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r w:rsidRPr="00954CA3">
              <w:rPr>
                <w:color w:val="000000"/>
                <w:sz w:val="20"/>
                <w:szCs w:val="20"/>
              </w:rPr>
              <w:t xml:space="preserve">Описание </w:t>
            </w:r>
            <w:proofErr w:type="gramStart"/>
            <w:r w:rsidRPr="00954CA3">
              <w:rPr>
                <w:color w:val="000000"/>
                <w:sz w:val="20"/>
                <w:szCs w:val="20"/>
              </w:rPr>
              <w:t>конструктив-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54CA3">
              <w:rPr>
                <w:color w:val="000000"/>
                <w:sz w:val="20"/>
                <w:szCs w:val="20"/>
              </w:rPr>
              <w:t xml:space="preserve"> параметров и степени благоустрой-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жилого дома,  в котором расположено нежилое помещение:</w:t>
            </w:r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  <w:proofErr w:type="gramStart"/>
            <w:r w:rsidRPr="00954CA3">
              <w:rPr>
                <w:color w:val="000000"/>
                <w:sz w:val="20"/>
                <w:szCs w:val="20"/>
              </w:rPr>
              <w:t>фундамент – бутовый, ленточный, наружные стены – кирпичные, перекрытия – железобетон-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, отопление – есть, водопровод – есть, канализация – есть,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электроосве-щение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горячее </w:t>
            </w:r>
            <w:proofErr w:type="spellStart"/>
            <w:r w:rsidRPr="00954CA3">
              <w:rPr>
                <w:color w:val="000000"/>
                <w:sz w:val="20"/>
                <w:szCs w:val="20"/>
              </w:rPr>
              <w:t>водоснабже-ние</w:t>
            </w:r>
            <w:proofErr w:type="spellEnd"/>
            <w:r w:rsidRPr="00954CA3">
              <w:rPr>
                <w:color w:val="000000"/>
                <w:sz w:val="20"/>
                <w:szCs w:val="20"/>
              </w:rPr>
              <w:t xml:space="preserve"> – есть, год постройки жилого дома (в котором расположено нежилое помещение) – 1958 г.</w:t>
            </w:r>
            <w:proofErr w:type="gramEnd"/>
          </w:p>
          <w:p w:rsidR="00954CA3" w:rsidRPr="00954CA3" w:rsidRDefault="00954CA3" w:rsidP="00954CA3">
            <w:pPr>
              <w:ind w:right="-6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lastRenderedPageBreak/>
              <w:t xml:space="preserve">Все разрешенные виды деятельности в </w:t>
            </w:r>
            <w:proofErr w:type="spellStart"/>
            <w:proofErr w:type="gramStart"/>
            <w:r w:rsidRPr="00954CA3">
              <w:rPr>
                <w:sz w:val="20"/>
                <w:szCs w:val="20"/>
              </w:rPr>
              <w:t>территори-альной</w:t>
            </w:r>
            <w:proofErr w:type="spellEnd"/>
            <w:proofErr w:type="gramEnd"/>
            <w:r w:rsidRPr="00954CA3">
              <w:rPr>
                <w:sz w:val="20"/>
                <w:szCs w:val="20"/>
              </w:rPr>
              <w:t xml:space="preserve"> зоне СИ - специальная историческая зона в соответствии </w:t>
            </w:r>
            <w:r w:rsidRPr="00954CA3">
              <w:rPr>
                <w:sz w:val="20"/>
                <w:szCs w:val="20"/>
              </w:rPr>
              <w:lastRenderedPageBreak/>
              <w:t>с действующим законодатель-</w:t>
            </w:r>
            <w:proofErr w:type="spellStart"/>
            <w:r w:rsidRPr="00954CA3">
              <w:rPr>
                <w:sz w:val="20"/>
                <w:szCs w:val="20"/>
              </w:rPr>
              <w:t>ством</w:t>
            </w:r>
            <w:proofErr w:type="spellEnd"/>
            <w:r w:rsidRPr="00954CA3">
              <w:rPr>
                <w:sz w:val="20"/>
                <w:szCs w:val="20"/>
              </w:rPr>
              <w:t xml:space="preserve"> и Правилами </w:t>
            </w:r>
            <w:proofErr w:type="spellStart"/>
            <w:r w:rsidRPr="00954CA3">
              <w:rPr>
                <w:sz w:val="20"/>
                <w:szCs w:val="20"/>
              </w:rPr>
              <w:t>землепользо-вания</w:t>
            </w:r>
            <w:proofErr w:type="spellEnd"/>
            <w:r w:rsidRPr="00954CA3">
              <w:rPr>
                <w:sz w:val="20"/>
                <w:szCs w:val="20"/>
              </w:rPr>
              <w:t xml:space="preserve">  и застройки Великого Новгорода, утвержден-</w:t>
            </w:r>
            <w:proofErr w:type="spellStart"/>
            <w:r w:rsidRPr="00954CA3">
              <w:rPr>
                <w:sz w:val="20"/>
                <w:szCs w:val="20"/>
              </w:rPr>
              <w:t>ными</w:t>
            </w:r>
            <w:proofErr w:type="spellEnd"/>
            <w:r w:rsidRPr="00954CA3">
              <w:rPr>
                <w:sz w:val="20"/>
                <w:szCs w:val="20"/>
              </w:rPr>
              <w:t xml:space="preserve"> решением Думы Великого Новгорода от 25.12.2019 </w:t>
            </w:r>
            <w:r w:rsidRPr="00954CA3">
              <w:rPr>
                <w:sz w:val="20"/>
                <w:szCs w:val="20"/>
              </w:rPr>
              <w:br/>
              <w:t>№ 347, за исключением продажи алкогольных напитков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3" w:rsidRPr="00954CA3" w:rsidRDefault="00954CA3" w:rsidP="00954CA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12000,00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2400,00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both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A3" w:rsidRPr="00954CA3" w:rsidRDefault="00954CA3" w:rsidP="00954CA3">
            <w:pPr>
              <w:ind w:right="-6"/>
              <w:jc w:val="center"/>
              <w:rPr>
                <w:sz w:val="20"/>
                <w:szCs w:val="20"/>
              </w:rPr>
            </w:pPr>
            <w:r w:rsidRPr="00954CA3">
              <w:rPr>
                <w:sz w:val="20"/>
                <w:szCs w:val="20"/>
              </w:rPr>
              <w:t>144000,00</w:t>
            </w:r>
          </w:p>
        </w:tc>
      </w:tr>
    </w:tbl>
    <w:p w:rsidR="00954CA3" w:rsidRPr="00954CA3" w:rsidRDefault="00954CA3" w:rsidP="00954CA3">
      <w:pPr>
        <w:ind w:firstLine="709"/>
        <w:jc w:val="both"/>
      </w:pPr>
    </w:p>
    <w:p w:rsidR="00954CA3" w:rsidRPr="00954CA3" w:rsidRDefault="00954CA3" w:rsidP="00954CA3">
      <w:pPr>
        <w:spacing w:line="360" w:lineRule="auto"/>
        <w:ind w:firstLine="709"/>
        <w:jc w:val="both"/>
      </w:pPr>
      <w:proofErr w:type="gramStart"/>
      <w:r w:rsidRPr="00954CA3">
        <w:t xml:space="preserve">Документацию об аукционе на бумажном носителе или в форме электронного документа можно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 по адресу: </w:t>
      </w:r>
      <w:r w:rsidRPr="00954CA3">
        <w:rPr>
          <w:color w:val="2D2D2D"/>
          <w:spacing w:val="2"/>
          <w:shd w:val="clear" w:color="auto" w:fill="FFFFFF"/>
        </w:rPr>
        <w:t xml:space="preserve">173007, </w:t>
      </w:r>
      <w:r w:rsidRPr="00954CA3">
        <w:t xml:space="preserve">Великий Новгород, ул. Мерецкова-Волосова, д. 13, </w:t>
      </w:r>
      <w:proofErr w:type="spellStart"/>
      <w:r w:rsidRPr="00954CA3">
        <w:t>каб</w:t>
      </w:r>
      <w:proofErr w:type="spellEnd"/>
      <w:r w:rsidRPr="00954CA3">
        <w:t xml:space="preserve">. 8 и </w:t>
      </w:r>
      <w:proofErr w:type="spellStart"/>
      <w:r w:rsidRPr="00954CA3">
        <w:t>каб</w:t>
      </w:r>
      <w:proofErr w:type="spellEnd"/>
      <w:r w:rsidRPr="00954CA3">
        <w:t>. 4,  в рабочие дни с 8 ч. 30 мин. до 17 ч. 30 мин., перерыв</w:t>
      </w:r>
      <w:proofErr w:type="gramEnd"/>
      <w:r w:rsidRPr="00954CA3">
        <w:t xml:space="preserve"> с 13 ч. 00 мин. до 14 ч. 00 мин, </w:t>
      </w:r>
      <w:r w:rsidRPr="00954CA3">
        <w:rPr>
          <w:color w:val="2D2D2D"/>
          <w:spacing w:val="2"/>
        </w:rPr>
        <w:t xml:space="preserve">адрес электронной почты: </w:t>
      </w:r>
      <w:hyperlink r:id="rId7" w:history="1">
        <w:r w:rsidRPr="00954CA3">
          <w:rPr>
            <w:rStyle w:val="a3"/>
          </w:rPr>
          <w:t>s</w:t>
        </w:r>
        <w:r w:rsidRPr="00954CA3">
          <w:rPr>
            <w:rStyle w:val="a3"/>
            <w:lang w:val="en-US"/>
          </w:rPr>
          <w:t>miub</w:t>
        </w:r>
        <w:r w:rsidRPr="00954CA3">
          <w:rPr>
            <w:rStyle w:val="a3"/>
          </w:rPr>
          <w:t>@adm.nov.ru</w:t>
        </w:r>
      </w:hyperlink>
      <w:r w:rsidRPr="00954CA3">
        <w:rPr>
          <w:color w:val="000000"/>
        </w:rPr>
        <w:t>.</w:t>
      </w:r>
    </w:p>
    <w:p w:rsidR="00954CA3" w:rsidRPr="00954CA3" w:rsidRDefault="00954CA3" w:rsidP="00954CA3">
      <w:pPr>
        <w:spacing w:line="360" w:lineRule="auto"/>
        <w:ind w:firstLine="709"/>
        <w:jc w:val="both"/>
      </w:pPr>
      <w:r w:rsidRPr="00954CA3">
        <w:t>Плата за выдачу документации не предусмотрена.</w:t>
      </w:r>
    </w:p>
    <w:p w:rsidR="00954CA3" w:rsidRPr="00954CA3" w:rsidRDefault="00954CA3" w:rsidP="00954CA3">
      <w:pPr>
        <w:pStyle w:val="20"/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954CA3">
        <w:rPr>
          <w:rFonts w:ascii="Times New Roman" w:hAnsi="Times New Roman" w:cs="Times New Roman"/>
          <w:bCs/>
          <w:iCs/>
          <w:szCs w:val="24"/>
        </w:rPr>
        <w:t>Документация об аукционе</w:t>
      </w:r>
      <w:r w:rsidRPr="00954CA3">
        <w:rPr>
          <w:rFonts w:ascii="Times New Roman" w:hAnsi="Times New Roman" w:cs="Times New Roman"/>
          <w:szCs w:val="24"/>
        </w:rPr>
        <w:t xml:space="preserve"> размещена на официальном сайте Российской Федерации: </w:t>
      </w:r>
      <w:hyperlink r:id="rId8" w:history="1">
        <w:r w:rsidRPr="00954CA3">
          <w:rPr>
            <w:rStyle w:val="a3"/>
            <w:lang w:val="en-US"/>
          </w:rPr>
          <w:t>www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torgi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gov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ru</w:t>
        </w:r>
      </w:hyperlink>
      <w:r w:rsidRPr="00954CA3">
        <w:rPr>
          <w:rFonts w:ascii="Times New Roman" w:hAnsi="Times New Roman" w:cs="Times New Roman"/>
          <w:szCs w:val="24"/>
        </w:rPr>
        <w:t xml:space="preserve"> и на официальном сайте Администрации Великого Новгорода: </w:t>
      </w:r>
      <w:hyperlink r:id="rId9" w:history="1">
        <w:r w:rsidRPr="00954CA3">
          <w:rPr>
            <w:rStyle w:val="a3"/>
            <w:lang w:val="en-US"/>
          </w:rPr>
          <w:t>www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adm</w:t>
        </w:r>
        <w:r w:rsidRPr="00954CA3">
          <w:rPr>
            <w:rStyle w:val="a3"/>
          </w:rPr>
          <w:t>.</w:t>
        </w:r>
        <w:r w:rsidRPr="00954CA3">
          <w:rPr>
            <w:rStyle w:val="a3"/>
            <w:lang w:val="en-US"/>
          </w:rPr>
          <w:t>nov</w:t>
        </w:r>
        <w:r w:rsidRPr="00954CA3">
          <w:rPr>
            <w:rStyle w:val="a3"/>
          </w:rPr>
          <w:t>.</w:t>
        </w:r>
        <w:proofErr w:type="spellStart"/>
        <w:r w:rsidRPr="00954CA3">
          <w:rPr>
            <w:rStyle w:val="a3"/>
            <w:lang w:val="en-US"/>
          </w:rPr>
          <w:t>ru</w:t>
        </w:r>
        <w:proofErr w:type="spellEnd"/>
      </w:hyperlink>
      <w:r w:rsidRPr="00954CA3">
        <w:rPr>
          <w:rFonts w:ascii="Times New Roman" w:hAnsi="Times New Roman" w:cs="Times New Roman"/>
          <w:szCs w:val="24"/>
        </w:rPr>
        <w:t>.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lastRenderedPageBreak/>
        <w:t xml:space="preserve">Претендент для обеспечения заявки на участие в аукционе не позднее 10:00 </w:t>
      </w:r>
      <w:r w:rsidR="008F3B09">
        <w:t>20</w:t>
      </w:r>
      <w:r>
        <w:t>.</w:t>
      </w:r>
      <w:r w:rsidR="008F3B09">
        <w:t>10</w:t>
      </w:r>
      <w:r w:rsidRPr="00954CA3">
        <w:rPr>
          <w:bCs/>
        </w:rPr>
        <w:t xml:space="preserve">.2022 </w:t>
      </w:r>
      <w:r w:rsidRPr="00954CA3">
        <w:t>вносит задаток в размере 20% от начальной цены аукциона на следующие реквизиты: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rPr>
          <w:color w:val="000000"/>
        </w:rPr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05503011700), ИНН 5321040050, КПП 532101001, счет 03232643497010005000, корреспондентский счет банка 40102810145370000042 ОТДЕЛЕНИЕ НОВГОРОД БАНКА РОССИИ//УФК ПО НОВГОРОДСКОЙ ОБЛАСТИ, г. Великий Новгород, БИК 014959900, КБК 86600000000000000180, ОКТМ</w:t>
      </w:r>
      <w:bookmarkStart w:id="0" w:name="_GoBack"/>
      <w:bookmarkEnd w:id="0"/>
      <w:r w:rsidRPr="00954CA3">
        <w:rPr>
          <w:color w:val="000000"/>
        </w:rPr>
        <w:t>О 49701000</w:t>
      </w:r>
      <w:r w:rsidRPr="00954CA3">
        <w:t>.</w:t>
      </w:r>
    </w:p>
    <w:p w:rsidR="00954CA3" w:rsidRPr="00954CA3" w:rsidRDefault="00954CA3" w:rsidP="00954CA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54CA3">
        <w:t xml:space="preserve">Организатор аукциона вправе отказаться от проведения аукциона не позднее  </w:t>
      </w:r>
      <w:r w:rsidR="008F3B09" w:rsidRPr="008F3B09">
        <w:rPr>
          <w:b/>
        </w:rPr>
        <w:t>12</w:t>
      </w:r>
      <w:r w:rsidRPr="008F3B09">
        <w:rPr>
          <w:b/>
        </w:rPr>
        <w:t>.</w:t>
      </w:r>
      <w:r w:rsidR="008F3B09">
        <w:rPr>
          <w:b/>
        </w:rPr>
        <w:t>10</w:t>
      </w:r>
      <w:r w:rsidRPr="00954CA3">
        <w:rPr>
          <w:b/>
          <w:color w:val="000000"/>
        </w:rPr>
        <w:t>.2022 года</w:t>
      </w:r>
      <w:r w:rsidRPr="00954CA3">
        <w:rPr>
          <w:b/>
        </w:rPr>
        <w:t>.</w:t>
      </w:r>
    </w:p>
    <w:p w:rsidR="00954CA3" w:rsidRPr="00954CA3" w:rsidRDefault="00954CA3" w:rsidP="00954CA3">
      <w:pPr>
        <w:spacing w:line="360" w:lineRule="auto"/>
        <w:ind w:firstLine="709"/>
        <w:jc w:val="both"/>
      </w:pPr>
    </w:p>
    <w:p w:rsidR="00954CA3" w:rsidRPr="00954CA3" w:rsidRDefault="00954CA3" w:rsidP="00954CA3"/>
    <w:p w:rsidR="00954CA3" w:rsidRPr="00954CA3" w:rsidRDefault="00954CA3" w:rsidP="00954CA3"/>
    <w:p w:rsidR="00954CA3" w:rsidRPr="00954CA3" w:rsidRDefault="00954CA3" w:rsidP="00954CA3"/>
    <w:p w:rsidR="00954CA3" w:rsidRPr="00954CA3" w:rsidRDefault="00954CA3" w:rsidP="00954CA3"/>
    <w:p w:rsidR="001530A1" w:rsidRPr="00954CA3" w:rsidRDefault="001530A1"/>
    <w:sectPr w:rsidR="001530A1" w:rsidRPr="0095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A3"/>
    <w:rsid w:val="001530A1"/>
    <w:rsid w:val="008F3B09"/>
    <w:rsid w:val="009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C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 Знак Знак Знак Знак Знак,Знак Знак Знак Знак Знак Знак Знак Знак Знак Знак Знак Знак Знак Знак Знак"/>
    <w:basedOn w:val="a0"/>
    <w:link w:val="20"/>
    <w:semiHidden/>
    <w:locked/>
    <w:rsid w:val="00954CA3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954CA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5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4C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 Знак Знак Знак Знак Знак,Знак Знак Знак Знак Знак Знак Знак Знак Знак Знак Знак Знак Знак Знак Знак"/>
    <w:basedOn w:val="a0"/>
    <w:link w:val="20"/>
    <w:semiHidden/>
    <w:locked/>
    <w:rsid w:val="00954CA3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954CA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5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ub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ub@adm.n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@adm.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2</cp:revision>
  <dcterms:created xsi:type="dcterms:W3CDTF">2022-08-09T07:05:00Z</dcterms:created>
  <dcterms:modified xsi:type="dcterms:W3CDTF">2022-09-29T09:19:00Z</dcterms:modified>
</cp:coreProperties>
</file>