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237" w:rsidRDefault="00AD7237" w:rsidP="00AD723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УВЕДОМЛЕНИЕ</w:t>
      </w:r>
    </w:p>
    <w:p w:rsidR="00AD7237" w:rsidRDefault="00AD7237" w:rsidP="00AD7237">
      <w:pPr>
        <w:jc w:val="center"/>
        <w:rPr>
          <w:sz w:val="28"/>
          <w:szCs w:val="28"/>
        </w:rPr>
      </w:pPr>
    </w:p>
    <w:p w:rsidR="00AD7237" w:rsidRDefault="00AD7237" w:rsidP="00AD7237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Администрацией Великого Новгорода, в том числе с привлечением органов внутренних дел, в настоящее время ведется розыск лиц, разместивших временное сооружение (гараж) по адресу: Великий Новгород, </w:t>
      </w:r>
      <w:r>
        <w:rPr>
          <w:sz w:val="28"/>
          <w:szCs w:val="28"/>
        </w:rPr>
        <w:br/>
        <w:t xml:space="preserve">ул. Парковая (территория между многоквартирным  домом № 10а по </w:t>
      </w:r>
      <w:r>
        <w:rPr>
          <w:sz w:val="28"/>
          <w:szCs w:val="28"/>
        </w:rPr>
        <w:br/>
        <w:t>ул. Парковая и нежилым зданием № 10 корп. 2 по ул. Парковая)</w:t>
      </w:r>
      <w:r>
        <w:rPr>
          <w:sz w:val="28"/>
          <w:szCs w:val="28"/>
          <w:lang w:val="en-US"/>
        </w:rPr>
        <w:t>.</w:t>
      </w:r>
    </w:p>
    <w:p w:rsidR="00AD7237" w:rsidRDefault="00AD7237" w:rsidP="00AD7237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en-US"/>
        </w:rPr>
      </w:pPr>
    </w:p>
    <w:p w:rsidR="00AD7237" w:rsidRDefault="00AD7237" w:rsidP="00AD7237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495800" cy="2801170"/>
            <wp:effectExtent l="0" t="0" r="0" b="0"/>
            <wp:docPr id="1" name="Рисунок 1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80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237" w:rsidRDefault="00AD7237" w:rsidP="00AD7237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en-US"/>
        </w:rPr>
      </w:pPr>
    </w:p>
    <w:p w:rsidR="00AD7237" w:rsidRDefault="00AD7237" w:rsidP="00AD723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Вам известна какая-либо информация о лицах, использующих данный объект, просьба сообщить по телефону: 983-604 либо лично обратиться в комитет по управлению муниципальным имуществом и земельными ресурсами Великого Новгорода по адресу: Великий Новгород, </w:t>
      </w:r>
      <w:r>
        <w:rPr>
          <w:sz w:val="28"/>
          <w:szCs w:val="28"/>
        </w:rPr>
        <w:br/>
        <w:t>ул. Мерецкова-Воло</w:t>
      </w:r>
      <w:bookmarkStart w:id="0" w:name="_GoBack"/>
      <w:bookmarkEnd w:id="0"/>
      <w:r>
        <w:rPr>
          <w:sz w:val="28"/>
          <w:szCs w:val="28"/>
        </w:rPr>
        <w:t xml:space="preserve">сова, д.13, </w:t>
      </w:r>
      <w:proofErr w:type="spellStart"/>
      <w:r>
        <w:rPr>
          <w:sz w:val="28"/>
          <w:szCs w:val="28"/>
        </w:rPr>
        <w:t>каб</w:t>
      </w:r>
      <w:proofErr w:type="spellEnd"/>
      <w:r>
        <w:rPr>
          <w:sz w:val="28"/>
          <w:szCs w:val="28"/>
        </w:rPr>
        <w:t>. 5.</w:t>
      </w:r>
    </w:p>
    <w:p w:rsidR="00AD7237" w:rsidRDefault="00AD7237" w:rsidP="00AD7237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Великого Новгорода уведомляет владельца вышеуказанного </w:t>
      </w:r>
      <w:r>
        <w:rPr>
          <w:color w:val="000000"/>
          <w:sz w:val="28"/>
          <w:szCs w:val="28"/>
        </w:rPr>
        <w:t xml:space="preserve">строения о необходимости </w:t>
      </w:r>
      <w:r>
        <w:rPr>
          <w:sz w:val="28"/>
          <w:szCs w:val="28"/>
        </w:rPr>
        <w:t>осуществить их демонтаж в целях освобождения земельного участка</w:t>
      </w:r>
      <w:r>
        <w:rPr>
          <w:b/>
          <w:sz w:val="28"/>
          <w:szCs w:val="28"/>
        </w:rPr>
        <w:t xml:space="preserve"> в срок до 29.12.2022 года</w:t>
      </w:r>
      <w:r>
        <w:rPr>
          <w:sz w:val="28"/>
          <w:szCs w:val="28"/>
        </w:rPr>
        <w:t>.</w:t>
      </w:r>
    </w:p>
    <w:p w:rsidR="00AD7237" w:rsidRDefault="00AD7237" w:rsidP="00AD7237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 противном случае, после указанного срока Администрацией Великого Новгорода в отношении вышеуказанного имущества будут проведены мероприятия по признанию данного объекта (гаража) бесхозяйным движимым имуществом и обращению в муниципальную собственность.</w:t>
      </w:r>
    </w:p>
    <w:p w:rsidR="00AD7237" w:rsidRDefault="00AD7237" w:rsidP="00AD7237">
      <w:pPr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Дополнительно Администрация Великого Новгорода сообщает, что за </w:t>
      </w:r>
      <w:r>
        <w:rPr>
          <w:color w:val="000000"/>
          <w:sz w:val="28"/>
          <w:szCs w:val="28"/>
        </w:rPr>
        <w:t xml:space="preserve">использование земельных участков без правоустанавливающих документов предусмотрена административная ответственность в виде штрафа: </w:t>
      </w:r>
    </w:p>
    <w:p w:rsidR="00AD7237" w:rsidRDefault="00AD7237" w:rsidP="00AD7237">
      <w:pPr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на граждан не менее 5 000 р.;  </w:t>
      </w:r>
    </w:p>
    <w:p w:rsidR="00AD7237" w:rsidRDefault="00AD7237" w:rsidP="00AD7237">
      <w:pPr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на юридических лиц не менее 100 000 р.</w:t>
      </w:r>
    </w:p>
    <w:p w:rsidR="00845746" w:rsidRDefault="00845746"/>
    <w:sectPr w:rsidR="00845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8EA"/>
    <w:rsid w:val="00845746"/>
    <w:rsid w:val="00A638EA"/>
    <w:rsid w:val="00AD7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2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23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23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2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23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23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51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1146</Characters>
  <Application>Microsoft Office Word</Application>
  <DocSecurity>0</DocSecurity>
  <Lines>9</Lines>
  <Paragraphs>2</Paragraphs>
  <ScaleCrop>false</ScaleCrop>
  <Company/>
  <LinksUpToDate>false</LinksUpToDate>
  <CharactersWithSpaces>1345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Юлия Юрьевна</dc:creator>
  <cp:keywords/>
  <dc:description/>
  <cp:lastModifiedBy>Иванова Юлия Юрьевна</cp:lastModifiedBy>
  <cp:revision>2</cp:revision>
  <dcterms:created xsi:type="dcterms:W3CDTF">2023-08-22T06:38:00Z</dcterms:created>
  <dcterms:modified xsi:type="dcterms:W3CDTF">2023-08-22T06:39:00Z</dcterms:modified>
</cp:coreProperties>
</file>