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01F" w:rsidRDefault="00D8401F" w:rsidP="00D840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УВЕДОМЛЕНИЕ</w:t>
      </w:r>
    </w:p>
    <w:p w:rsidR="00D8401F" w:rsidRDefault="00D8401F" w:rsidP="00D8401F">
      <w:pPr>
        <w:jc w:val="center"/>
        <w:rPr>
          <w:sz w:val="28"/>
          <w:szCs w:val="28"/>
        </w:rPr>
      </w:pPr>
    </w:p>
    <w:p w:rsidR="00D8401F" w:rsidRDefault="00D8401F" w:rsidP="00D8401F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Администрацией Великого Новгорода, в том числе с привлечением органов внутренних дел, в настоящее время ведется розыск лиц, разместивших временные сооружения по адресу: Великий Новгород, 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ул. Ветеранов (территория между ул. Ветеранов д. 2 и ул. Ветеранов д. 4).</w:t>
      </w:r>
    </w:p>
    <w:p w:rsidR="00D8401F" w:rsidRDefault="00D8401F" w:rsidP="00D8401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D8401F" w:rsidRDefault="00D8401F" w:rsidP="00D8401F">
      <w:pPr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A0DC4C" wp14:editId="24303643">
            <wp:extent cx="4048125" cy="2568142"/>
            <wp:effectExtent l="0" t="0" r="0" b="3810"/>
            <wp:docPr id="2" name="Рисунок 2" descr="гар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раж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6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01F" w:rsidRDefault="00D8401F" w:rsidP="00D8401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D8401F" w:rsidRDefault="00D8401F" w:rsidP="00D8401F">
      <w:pPr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33669F" wp14:editId="75F4BD52">
            <wp:extent cx="4048125" cy="2281927"/>
            <wp:effectExtent l="0" t="0" r="0" b="4445"/>
            <wp:docPr id="1" name="Рисунок 1" descr="металлическая быт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таллическая бытов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01F" w:rsidRDefault="00D8401F" w:rsidP="00D8401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D8401F" w:rsidRDefault="00D8401F" w:rsidP="00D8401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Вам известна какая-либо информация о лицах, использующих данный объект, просьба сообщить по телефону: 983-598, либо лично обратиться в комитет по управлению муниципальным имуществом и земельными ресурсами Великого Новгорода по адресу: Великий Новгород, </w:t>
      </w:r>
      <w:r>
        <w:rPr>
          <w:sz w:val="28"/>
          <w:szCs w:val="28"/>
        </w:rPr>
        <w:br/>
        <w:t xml:space="preserve">ул. Мерецкова-Волосова, д.13,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5.</w:t>
      </w:r>
    </w:p>
    <w:p w:rsidR="00D8401F" w:rsidRDefault="00D8401F" w:rsidP="00D8401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Великого Новгорода уведомляет владельца вышеуказанного </w:t>
      </w:r>
      <w:r>
        <w:rPr>
          <w:color w:val="000000"/>
          <w:sz w:val="28"/>
          <w:szCs w:val="28"/>
        </w:rPr>
        <w:t xml:space="preserve">строения о необходимости </w:t>
      </w:r>
      <w:r>
        <w:rPr>
          <w:sz w:val="28"/>
          <w:szCs w:val="28"/>
        </w:rPr>
        <w:t>осуществить его демонтаж в целях освобождения земельного участка</w:t>
      </w:r>
      <w:r>
        <w:rPr>
          <w:b/>
          <w:sz w:val="28"/>
          <w:szCs w:val="28"/>
        </w:rPr>
        <w:t xml:space="preserve"> в срок до 21.03.2023 года</w:t>
      </w:r>
      <w:r>
        <w:rPr>
          <w:sz w:val="28"/>
          <w:szCs w:val="28"/>
        </w:rPr>
        <w:t>.</w:t>
      </w:r>
    </w:p>
    <w:p w:rsidR="00D8401F" w:rsidRDefault="00D8401F" w:rsidP="00D8401F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противном случае, после указанного срока Администрацией Великого Новгорода в отношении вышеуказанного имущества будут проведены мероприятия по признанию данного объекта (металлического </w:t>
      </w:r>
      <w:r>
        <w:rPr>
          <w:sz w:val="28"/>
          <w:szCs w:val="28"/>
        </w:rPr>
        <w:lastRenderedPageBreak/>
        <w:t>сооружения) бесхозяйным движимым имуществом и обращению в муниципальную собственность.</w:t>
      </w:r>
    </w:p>
    <w:p w:rsidR="00D8401F" w:rsidRDefault="00D8401F" w:rsidP="00D8401F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Дополнительно Администрация Великого Новгорода сообщает, что за </w:t>
      </w:r>
      <w:r>
        <w:rPr>
          <w:color w:val="000000"/>
          <w:sz w:val="28"/>
          <w:szCs w:val="28"/>
        </w:rPr>
        <w:t xml:space="preserve">использование земельных участков без правоустанавливающих документов предусмотрена административная ответственность в виде штрафа: </w:t>
      </w:r>
    </w:p>
    <w:p w:rsidR="00D8401F" w:rsidRDefault="00D8401F" w:rsidP="00D8401F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на граждан не менее 5 000 р.;  </w:t>
      </w:r>
    </w:p>
    <w:p w:rsidR="00D8401F" w:rsidRDefault="00D8401F" w:rsidP="00D8401F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 юридических лиц не менее 100 000 р.</w:t>
      </w:r>
    </w:p>
    <w:p w:rsidR="00845746" w:rsidRDefault="00845746">
      <w:bookmarkStart w:id="0" w:name="_GoBack"/>
      <w:bookmarkEnd w:id="0"/>
    </w:p>
    <w:sectPr w:rsidR="0084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687"/>
    <w:rsid w:val="002C1687"/>
    <w:rsid w:val="00845746"/>
    <w:rsid w:val="00D8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0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0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01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0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0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0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8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Юлия Юрьевна</dc:creator>
  <cp:keywords/>
  <dc:description/>
  <cp:lastModifiedBy>Иванова Юлия Юрьевна</cp:lastModifiedBy>
  <cp:revision>2</cp:revision>
  <dcterms:created xsi:type="dcterms:W3CDTF">2023-08-22T06:15:00Z</dcterms:created>
  <dcterms:modified xsi:type="dcterms:W3CDTF">2023-08-22T06:16:00Z</dcterms:modified>
</cp:coreProperties>
</file>