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D6" w:rsidRPr="007E54C4" w:rsidRDefault="007E54C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E54C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На продаже без объявления цены в электронной форме, состоявшейся 06 сентября 2021 года в 08 час. 30 мин. комитетом по управлению муниципальным имуществом и земельными ресурсами Великого Новгорода (на электронной площадке "РТС-тендер") продано:</w:t>
      </w:r>
      <w:r w:rsidRPr="007E54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E54C4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Лот 1. Нежилое здание (склад) общей площадью 211 кв. м (кадастровый номер 53:23:9120004:259), расположенное по адресу: Великий Новгород, </w:t>
      </w:r>
      <w:proofErr w:type="spellStart"/>
      <w:r w:rsidRPr="007E54C4">
        <w:rPr>
          <w:rFonts w:ascii="Times New Roman" w:hAnsi="Times New Roman" w:cs="Times New Roman"/>
          <w:color w:val="333333"/>
          <w:sz w:val="24"/>
          <w:szCs w:val="24"/>
        </w:rPr>
        <w:t>мкр</w:t>
      </w:r>
      <w:proofErr w:type="spellEnd"/>
      <w:r w:rsidRPr="007E54C4">
        <w:rPr>
          <w:rFonts w:ascii="Times New Roman" w:hAnsi="Times New Roman" w:cs="Times New Roman"/>
          <w:color w:val="333333"/>
          <w:sz w:val="24"/>
          <w:szCs w:val="24"/>
        </w:rPr>
        <w:t>. Кречевицы.</w:t>
      </w:r>
      <w:r w:rsidRPr="007E54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E54C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Количество заявок: </w:t>
      </w:r>
      <w:r w:rsidRPr="007E54C4"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Pr="007E54C4">
        <w:rPr>
          <w:rFonts w:ascii="Times New Roman" w:hAnsi="Times New Roman" w:cs="Times New Roman"/>
          <w:color w:val="333333"/>
          <w:sz w:val="24"/>
          <w:szCs w:val="24"/>
        </w:rPr>
        <w:br/>
        <w:t>1) Мишин Павел Юрьевич (37 777,77 руб.);</w:t>
      </w:r>
      <w:r w:rsidRPr="007E54C4">
        <w:rPr>
          <w:rFonts w:ascii="Times New Roman" w:hAnsi="Times New Roman" w:cs="Times New Roman"/>
          <w:color w:val="333333"/>
          <w:sz w:val="24"/>
          <w:szCs w:val="24"/>
        </w:rPr>
        <w:br/>
        <w:t>2) Крюкова Ярославна Валерьевна (20 000,00 руб.);</w:t>
      </w:r>
      <w:r w:rsidRPr="007E54C4">
        <w:rPr>
          <w:rFonts w:ascii="Times New Roman" w:hAnsi="Times New Roman" w:cs="Times New Roman"/>
          <w:color w:val="333333"/>
          <w:sz w:val="24"/>
          <w:szCs w:val="24"/>
        </w:rPr>
        <w:br/>
        <w:t xml:space="preserve">3) Ковалев Владимир Александрович (1 701,00 </w:t>
      </w:r>
      <w:proofErr w:type="spellStart"/>
      <w:r w:rsidRPr="007E54C4">
        <w:rPr>
          <w:rFonts w:ascii="Times New Roman" w:hAnsi="Times New Roman" w:cs="Times New Roman"/>
          <w:color w:val="333333"/>
          <w:sz w:val="24"/>
          <w:szCs w:val="24"/>
        </w:rPr>
        <w:t>руб</w:t>
      </w:r>
      <w:proofErr w:type="spellEnd"/>
      <w:r w:rsidRPr="007E54C4">
        <w:rPr>
          <w:rFonts w:ascii="Times New Roman" w:hAnsi="Times New Roman" w:cs="Times New Roman"/>
          <w:color w:val="333333"/>
          <w:sz w:val="24"/>
          <w:szCs w:val="24"/>
        </w:rPr>
        <w:t>).</w:t>
      </w:r>
      <w:r w:rsidRPr="007E54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E54C4">
        <w:rPr>
          <w:rFonts w:ascii="Times New Roman" w:hAnsi="Times New Roman" w:cs="Times New Roman"/>
          <w:color w:val="333333"/>
          <w:sz w:val="24"/>
          <w:szCs w:val="24"/>
        </w:rPr>
        <w:br/>
        <w:t>Признать участниками продажи Мишина Павла Юрьевича, Крюкову Ярославну Валерьевну и Ковалева Владимира Александровича.</w:t>
      </w:r>
      <w:r w:rsidRPr="007E54C4">
        <w:rPr>
          <w:rFonts w:ascii="Times New Roman" w:hAnsi="Times New Roman" w:cs="Times New Roman"/>
          <w:color w:val="333333"/>
          <w:sz w:val="24"/>
          <w:szCs w:val="24"/>
        </w:rPr>
        <w:br/>
        <w:t xml:space="preserve">Цена предпоследнего предложения - 20 000,00 руб. </w:t>
      </w:r>
      <w:proofErr w:type="gramStart"/>
      <w:r w:rsidRPr="007E54C4">
        <w:rPr>
          <w:rFonts w:ascii="Times New Roman" w:hAnsi="Times New Roman" w:cs="Times New Roman"/>
          <w:color w:val="333333"/>
          <w:sz w:val="24"/>
          <w:szCs w:val="24"/>
        </w:rPr>
        <w:t xml:space="preserve">( </w:t>
      </w:r>
      <w:proofErr w:type="gramEnd"/>
      <w:r w:rsidRPr="007E54C4">
        <w:rPr>
          <w:rFonts w:ascii="Times New Roman" w:hAnsi="Times New Roman" w:cs="Times New Roman"/>
          <w:color w:val="333333"/>
          <w:sz w:val="24"/>
          <w:szCs w:val="24"/>
        </w:rPr>
        <w:t>Крюкова Ярославна Валерьевна ).</w:t>
      </w:r>
      <w:r w:rsidRPr="007E54C4">
        <w:rPr>
          <w:rFonts w:ascii="Times New Roman" w:hAnsi="Times New Roman" w:cs="Times New Roman"/>
          <w:color w:val="333333"/>
          <w:sz w:val="24"/>
          <w:szCs w:val="24"/>
        </w:rPr>
        <w:br/>
        <w:t>Покупатель – Мишин Павел Юрьевич.</w:t>
      </w:r>
      <w:r w:rsidRPr="007E54C4">
        <w:rPr>
          <w:rFonts w:ascii="Times New Roman" w:hAnsi="Times New Roman" w:cs="Times New Roman"/>
          <w:color w:val="333333"/>
          <w:sz w:val="24"/>
          <w:szCs w:val="24"/>
        </w:rPr>
        <w:br/>
        <w:t>Цена продажи – 37 777,77 руб.</w:t>
      </w:r>
      <w:r w:rsidRPr="007E54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E54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E54C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Лот 2. Нежилое здание (казарма) общей площадью 494 кв. м (кадастровый номер 53:23:9120004:251), расположенное по адресу: Великий Новгород, </w:t>
      </w:r>
      <w:proofErr w:type="spellStart"/>
      <w:r w:rsidRPr="007E54C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мкр</w:t>
      </w:r>
      <w:proofErr w:type="spellEnd"/>
      <w:r w:rsidRPr="007E54C4">
        <w:rPr>
          <w:rFonts w:ascii="Times New Roman" w:hAnsi="Times New Roman" w:cs="Times New Roman"/>
          <w:b/>
          <w:bCs/>
          <w:color w:val="333333"/>
          <w:sz w:val="24"/>
          <w:szCs w:val="24"/>
        </w:rPr>
        <w:t>. Кречевицы.</w:t>
      </w:r>
      <w:r w:rsidRPr="007E54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E54C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Количество заявок</w:t>
      </w:r>
      <w:proofErr w:type="gramStart"/>
      <w:r w:rsidRPr="007E54C4">
        <w:rPr>
          <w:rFonts w:ascii="Times New Roman" w:hAnsi="Times New Roman" w:cs="Times New Roman"/>
          <w:color w:val="333333"/>
          <w:sz w:val="24"/>
          <w:szCs w:val="24"/>
        </w:rPr>
        <w:t> :</w:t>
      </w:r>
      <w:proofErr w:type="gramEnd"/>
      <w:r w:rsidRPr="007E54C4">
        <w:rPr>
          <w:rFonts w:ascii="Times New Roman" w:hAnsi="Times New Roman" w:cs="Times New Roman"/>
          <w:color w:val="333333"/>
          <w:sz w:val="24"/>
          <w:szCs w:val="24"/>
        </w:rPr>
        <w:t xml:space="preserve"> 3</w:t>
      </w:r>
      <w:r w:rsidRPr="007E54C4">
        <w:rPr>
          <w:rFonts w:ascii="Times New Roman" w:hAnsi="Times New Roman" w:cs="Times New Roman"/>
          <w:color w:val="333333"/>
          <w:sz w:val="24"/>
          <w:szCs w:val="24"/>
        </w:rPr>
        <w:br/>
        <w:t xml:space="preserve">1) </w:t>
      </w:r>
      <w:proofErr w:type="spellStart"/>
      <w:r w:rsidRPr="007E54C4">
        <w:rPr>
          <w:rFonts w:ascii="Times New Roman" w:hAnsi="Times New Roman" w:cs="Times New Roman"/>
          <w:color w:val="333333"/>
          <w:sz w:val="24"/>
          <w:szCs w:val="24"/>
        </w:rPr>
        <w:t>Лаган</w:t>
      </w:r>
      <w:proofErr w:type="spellEnd"/>
      <w:r w:rsidRPr="007E54C4">
        <w:rPr>
          <w:rFonts w:ascii="Times New Roman" w:hAnsi="Times New Roman" w:cs="Times New Roman"/>
          <w:color w:val="333333"/>
          <w:sz w:val="24"/>
          <w:szCs w:val="24"/>
        </w:rPr>
        <w:t xml:space="preserve"> Елена Александровна (156 000,00 руб.);</w:t>
      </w:r>
      <w:r w:rsidRPr="007E54C4">
        <w:rPr>
          <w:rFonts w:ascii="Times New Roman" w:hAnsi="Times New Roman" w:cs="Times New Roman"/>
          <w:color w:val="333333"/>
          <w:sz w:val="24"/>
          <w:szCs w:val="24"/>
        </w:rPr>
        <w:br/>
        <w:t>2) Мишин Павел Юрьевич (7 777,77 руб.);</w:t>
      </w:r>
      <w:r w:rsidRPr="007E54C4">
        <w:rPr>
          <w:rFonts w:ascii="Times New Roman" w:hAnsi="Times New Roman" w:cs="Times New Roman"/>
          <w:color w:val="333333"/>
          <w:sz w:val="24"/>
          <w:szCs w:val="24"/>
        </w:rPr>
        <w:br/>
        <w:t>3) Ковалев Владимир Александрович (3 701,00).</w:t>
      </w:r>
      <w:r w:rsidRPr="007E54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E54C4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Признать участниками продажи </w:t>
      </w:r>
      <w:proofErr w:type="spellStart"/>
      <w:r w:rsidRPr="007E54C4">
        <w:rPr>
          <w:rFonts w:ascii="Times New Roman" w:hAnsi="Times New Roman" w:cs="Times New Roman"/>
          <w:color w:val="333333"/>
          <w:sz w:val="24"/>
          <w:szCs w:val="24"/>
        </w:rPr>
        <w:t>Лаган</w:t>
      </w:r>
      <w:proofErr w:type="spellEnd"/>
      <w:r w:rsidRPr="007E54C4">
        <w:rPr>
          <w:rFonts w:ascii="Times New Roman" w:hAnsi="Times New Roman" w:cs="Times New Roman"/>
          <w:color w:val="333333"/>
          <w:sz w:val="24"/>
          <w:szCs w:val="24"/>
        </w:rPr>
        <w:t xml:space="preserve"> Елену Александровну, Мишина Павла Юрьевича и Ковалева Владимира Александровича.</w:t>
      </w:r>
      <w:r w:rsidRPr="007E54C4">
        <w:rPr>
          <w:rFonts w:ascii="Times New Roman" w:hAnsi="Times New Roman" w:cs="Times New Roman"/>
          <w:color w:val="333333"/>
          <w:sz w:val="24"/>
          <w:szCs w:val="24"/>
        </w:rPr>
        <w:br/>
        <w:t xml:space="preserve">Цена предпоследнего предложения - 7 777,77 руб. </w:t>
      </w:r>
      <w:proofErr w:type="gramStart"/>
      <w:r w:rsidRPr="007E54C4">
        <w:rPr>
          <w:rFonts w:ascii="Times New Roman" w:hAnsi="Times New Roman" w:cs="Times New Roman"/>
          <w:color w:val="333333"/>
          <w:sz w:val="24"/>
          <w:szCs w:val="24"/>
        </w:rPr>
        <w:t xml:space="preserve">( </w:t>
      </w:r>
      <w:proofErr w:type="gramEnd"/>
      <w:r w:rsidRPr="007E54C4">
        <w:rPr>
          <w:rFonts w:ascii="Times New Roman" w:hAnsi="Times New Roman" w:cs="Times New Roman"/>
          <w:color w:val="333333"/>
          <w:sz w:val="24"/>
          <w:szCs w:val="24"/>
        </w:rPr>
        <w:t>Мишин Павел Юрьевич ).</w:t>
      </w:r>
      <w:r w:rsidRPr="007E54C4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Покупатель – </w:t>
      </w:r>
      <w:proofErr w:type="spellStart"/>
      <w:r w:rsidRPr="007E54C4">
        <w:rPr>
          <w:rFonts w:ascii="Times New Roman" w:hAnsi="Times New Roman" w:cs="Times New Roman"/>
          <w:color w:val="333333"/>
          <w:sz w:val="24"/>
          <w:szCs w:val="24"/>
        </w:rPr>
        <w:t>Лаган</w:t>
      </w:r>
      <w:proofErr w:type="spellEnd"/>
      <w:r w:rsidRPr="007E54C4">
        <w:rPr>
          <w:rFonts w:ascii="Times New Roman" w:hAnsi="Times New Roman" w:cs="Times New Roman"/>
          <w:color w:val="333333"/>
          <w:sz w:val="24"/>
          <w:szCs w:val="24"/>
        </w:rPr>
        <w:t xml:space="preserve"> Елена Александровна</w:t>
      </w:r>
      <w:proofErr w:type="gramStart"/>
      <w:r w:rsidRPr="007E54C4">
        <w:rPr>
          <w:rFonts w:ascii="Times New Roman" w:hAnsi="Times New Roman" w:cs="Times New Roman"/>
          <w:color w:val="333333"/>
          <w:sz w:val="24"/>
          <w:szCs w:val="24"/>
        </w:rPr>
        <w:t xml:space="preserve"> .</w:t>
      </w:r>
      <w:proofErr w:type="gramEnd"/>
      <w:r w:rsidRPr="007E54C4">
        <w:rPr>
          <w:rFonts w:ascii="Times New Roman" w:hAnsi="Times New Roman" w:cs="Times New Roman"/>
          <w:color w:val="333333"/>
          <w:sz w:val="24"/>
          <w:szCs w:val="24"/>
        </w:rPr>
        <w:br/>
        <w:t>Цена продажи – 156 000,00 руб.</w:t>
      </w:r>
      <w:r w:rsidRPr="007E54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E54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E54C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Лот 3. Нежилое здание (штаб) общей площадью 1101 кв. м (кадастровый номер 53:23:9120004:271), расположенное по адресу: Великий Новгород, </w:t>
      </w:r>
      <w:proofErr w:type="spellStart"/>
      <w:r w:rsidRPr="007E54C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мкр</w:t>
      </w:r>
      <w:proofErr w:type="spellEnd"/>
      <w:r w:rsidRPr="007E54C4">
        <w:rPr>
          <w:rFonts w:ascii="Times New Roman" w:hAnsi="Times New Roman" w:cs="Times New Roman"/>
          <w:b/>
          <w:bCs/>
          <w:color w:val="333333"/>
          <w:sz w:val="24"/>
          <w:szCs w:val="24"/>
        </w:rPr>
        <w:t>. Кречевицы.</w:t>
      </w:r>
      <w:r w:rsidRPr="007E54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E54C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Количество заявок: </w:t>
      </w:r>
      <w:r w:rsidRPr="007E54C4">
        <w:rPr>
          <w:rFonts w:ascii="Times New Roman" w:hAnsi="Times New Roman" w:cs="Times New Roman"/>
          <w:color w:val="333333"/>
          <w:sz w:val="24"/>
          <w:szCs w:val="24"/>
        </w:rPr>
        <w:t>3.</w:t>
      </w:r>
      <w:r w:rsidRPr="007E54C4">
        <w:rPr>
          <w:rFonts w:ascii="Times New Roman" w:hAnsi="Times New Roman" w:cs="Times New Roman"/>
          <w:color w:val="333333"/>
          <w:sz w:val="24"/>
          <w:szCs w:val="24"/>
        </w:rPr>
        <w:br/>
        <w:t>1) Крюкова Ярославна Валерьевна (120 000,00 руб.);</w:t>
      </w:r>
      <w:r w:rsidRPr="007E54C4">
        <w:rPr>
          <w:rFonts w:ascii="Times New Roman" w:hAnsi="Times New Roman" w:cs="Times New Roman"/>
          <w:color w:val="333333"/>
          <w:sz w:val="24"/>
          <w:szCs w:val="24"/>
        </w:rPr>
        <w:br/>
        <w:t>2) Ковалев Владимир Александрович (7 701,00 руб.);</w:t>
      </w:r>
      <w:r w:rsidRPr="007E54C4">
        <w:rPr>
          <w:rFonts w:ascii="Times New Roman" w:hAnsi="Times New Roman" w:cs="Times New Roman"/>
          <w:color w:val="333333"/>
          <w:sz w:val="24"/>
          <w:szCs w:val="24"/>
        </w:rPr>
        <w:br/>
        <w:t>3) Мишин Павел Юрьевич (13 287,00 руб.).</w:t>
      </w:r>
      <w:r w:rsidRPr="007E54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E54C4">
        <w:rPr>
          <w:rFonts w:ascii="Times New Roman" w:hAnsi="Times New Roman" w:cs="Times New Roman"/>
          <w:color w:val="333333"/>
          <w:sz w:val="24"/>
          <w:szCs w:val="24"/>
        </w:rPr>
        <w:br/>
        <w:t>Признать участниками продажи Мишина Павла Юрьевича, Крюкову Ярославну Валерьевну и Ковалева Владимира Александровича.</w:t>
      </w:r>
      <w:r w:rsidRPr="007E54C4">
        <w:rPr>
          <w:rFonts w:ascii="Times New Roman" w:hAnsi="Times New Roman" w:cs="Times New Roman"/>
          <w:color w:val="333333"/>
          <w:sz w:val="24"/>
          <w:szCs w:val="24"/>
        </w:rPr>
        <w:br/>
        <w:t xml:space="preserve">Цена предпоследнего предложения - 13 287,00 руб. </w:t>
      </w:r>
      <w:proofErr w:type="gramStart"/>
      <w:r w:rsidRPr="007E54C4">
        <w:rPr>
          <w:rFonts w:ascii="Times New Roman" w:hAnsi="Times New Roman" w:cs="Times New Roman"/>
          <w:color w:val="333333"/>
          <w:sz w:val="24"/>
          <w:szCs w:val="24"/>
        </w:rPr>
        <w:t xml:space="preserve">( </w:t>
      </w:r>
      <w:proofErr w:type="gramEnd"/>
      <w:r w:rsidRPr="007E54C4">
        <w:rPr>
          <w:rFonts w:ascii="Times New Roman" w:hAnsi="Times New Roman" w:cs="Times New Roman"/>
          <w:color w:val="333333"/>
          <w:sz w:val="24"/>
          <w:szCs w:val="24"/>
        </w:rPr>
        <w:t>Мишин Павел Юрьевич ).</w:t>
      </w:r>
      <w:r w:rsidRPr="007E54C4">
        <w:rPr>
          <w:rFonts w:ascii="Times New Roman" w:hAnsi="Times New Roman" w:cs="Times New Roman"/>
          <w:color w:val="333333"/>
          <w:sz w:val="24"/>
          <w:szCs w:val="24"/>
        </w:rPr>
        <w:br/>
        <w:t>Покупатель – Крюкова Ярославна Валерьевна.</w:t>
      </w:r>
      <w:r w:rsidRPr="007E54C4">
        <w:rPr>
          <w:rFonts w:ascii="Times New Roman" w:hAnsi="Times New Roman" w:cs="Times New Roman"/>
          <w:color w:val="333333"/>
          <w:sz w:val="24"/>
          <w:szCs w:val="24"/>
        </w:rPr>
        <w:br/>
        <w:t>Цена продажи – 120 000,00 руб.</w:t>
      </w:r>
      <w:r w:rsidRPr="007E54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E54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E54C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Лот 4. Нежилое здание (бывшая казарма под учебный корпус) общей площадью 4390 кв. м (кадастровый номер 53:23:9120004:252) с земельным участком площадью 3044 </w:t>
      </w:r>
      <w:r w:rsidRPr="007E54C4">
        <w:rPr>
          <w:rFonts w:ascii="Times New Roman" w:hAnsi="Times New Roman" w:cs="Times New Roman"/>
          <w:b/>
          <w:bCs/>
          <w:color w:val="333333"/>
          <w:sz w:val="24"/>
          <w:szCs w:val="24"/>
        </w:rPr>
        <w:lastRenderedPageBreak/>
        <w:t xml:space="preserve">кв. м (кадастровый номер 53:23:9120004:425), </w:t>
      </w:r>
      <w:proofErr w:type="gramStart"/>
      <w:r w:rsidRPr="007E54C4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расположенные</w:t>
      </w:r>
      <w:proofErr w:type="gramEnd"/>
      <w:r w:rsidRPr="007E54C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по адресу: Великий Новгород, </w:t>
      </w:r>
      <w:proofErr w:type="spellStart"/>
      <w:r w:rsidRPr="007E54C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мкр</w:t>
      </w:r>
      <w:proofErr w:type="spellEnd"/>
      <w:r w:rsidRPr="007E54C4">
        <w:rPr>
          <w:rFonts w:ascii="Times New Roman" w:hAnsi="Times New Roman" w:cs="Times New Roman"/>
          <w:b/>
          <w:bCs/>
          <w:color w:val="333333"/>
          <w:sz w:val="24"/>
          <w:szCs w:val="24"/>
        </w:rPr>
        <w:t>. Кречевицы.</w:t>
      </w:r>
      <w:r w:rsidRPr="007E54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E54C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Количество заявок: </w:t>
      </w:r>
      <w:r w:rsidRPr="007E54C4">
        <w:rPr>
          <w:rFonts w:ascii="Times New Roman" w:hAnsi="Times New Roman" w:cs="Times New Roman"/>
          <w:color w:val="333333"/>
          <w:sz w:val="24"/>
          <w:szCs w:val="24"/>
        </w:rPr>
        <w:t>4.</w:t>
      </w:r>
      <w:r w:rsidRPr="007E54C4">
        <w:rPr>
          <w:rFonts w:ascii="Times New Roman" w:hAnsi="Times New Roman" w:cs="Times New Roman"/>
          <w:color w:val="333333"/>
          <w:sz w:val="24"/>
          <w:szCs w:val="24"/>
        </w:rPr>
        <w:br/>
        <w:t>1) ООО «Компромисс» (126 000,00 руб.);</w:t>
      </w:r>
      <w:r w:rsidRPr="007E54C4">
        <w:rPr>
          <w:rFonts w:ascii="Times New Roman" w:hAnsi="Times New Roman" w:cs="Times New Roman"/>
          <w:color w:val="333333"/>
          <w:sz w:val="24"/>
          <w:szCs w:val="24"/>
        </w:rPr>
        <w:br/>
        <w:t>2) Мишин Павел Юрьевич (1 177 777,77 руб.);</w:t>
      </w:r>
      <w:r w:rsidRPr="007E54C4">
        <w:rPr>
          <w:rFonts w:ascii="Times New Roman" w:hAnsi="Times New Roman" w:cs="Times New Roman"/>
          <w:color w:val="333333"/>
          <w:sz w:val="24"/>
          <w:szCs w:val="24"/>
        </w:rPr>
        <w:br/>
        <w:t>3) Ковалев Владимир Александрович (701,00 руб.);</w:t>
      </w:r>
      <w:r w:rsidRPr="007E54C4">
        <w:rPr>
          <w:rFonts w:ascii="Times New Roman" w:hAnsi="Times New Roman" w:cs="Times New Roman"/>
          <w:color w:val="333333"/>
          <w:sz w:val="24"/>
          <w:szCs w:val="24"/>
        </w:rPr>
        <w:br/>
        <w:t>4) Крюкова Ярославна Валерьевна (170 000,00 руб.).</w:t>
      </w:r>
      <w:r w:rsidRPr="007E54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E54C4">
        <w:rPr>
          <w:rFonts w:ascii="Times New Roman" w:hAnsi="Times New Roman" w:cs="Times New Roman"/>
          <w:color w:val="333333"/>
          <w:sz w:val="24"/>
          <w:szCs w:val="24"/>
        </w:rPr>
        <w:br/>
        <w:t>Признать участниками продажи Мишина Павла Юрьевича, Крюкову Ярославну Валерьевну и Ковалева Владимира Александровича.</w:t>
      </w:r>
      <w:r w:rsidRPr="007E54C4">
        <w:rPr>
          <w:rFonts w:ascii="Times New Roman" w:hAnsi="Times New Roman" w:cs="Times New Roman"/>
          <w:color w:val="333333"/>
          <w:sz w:val="24"/>
          <w:szCs w:val="24"/>
        </w:rPr>
        <w:br/>
        <w:t>Отказать в допуске к участию в продаже ООО «Компромисс».</w:t>
      </w:r>
      <w:r w:rsidRPr="007E54C4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gramStart"/>
      <w:r w:rsidRPr="007E54C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Претендент не допускается к участию в продаже без объявления цены по следующим основаниям:</w:t>
      </w:r>
      <w:r w:rsidRPr="007E54C4">
        <w:rPr>
          <w:rFonts w:ascii="Times New Roman" w:hAnsi="Times New Roman" w:cs="Times New Roman"/>
          <w:color w:val="333333"/>
          <w:sz w:val="24"/>
          <w:szCs w:val="24"/>
        </w:rPr>
        <w:br/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  <w:r w:rsidRPr="007E54C4">
        <w:rPr>
          <w:rFonts w:ascii="Times New Roman" w:hAnsi="Times New Roman" w:cs="Times New Roman"/>
          <w:color w:val="333333"/>
          <w:sz w:val="24"/>
          <w:szCs w:val="24"/>
        </w:rPr>
        <w:br/>
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  <w:proofErr w:type="gramEnd"/>
      <w:r w:rsidRPr="007E54C4">
        <w:rPr>
          <w:rFonts w:ascii="Times New Roman" w:hAnsi="Times New Roman" w:cs="Times New Roman"/>
          <w:color w:val="333333"/>
          <w:sz w:val="24"/>
          <w:szCs w:val="24"/>
        </w:rPr>
        <w:br/>
        <w:t>- заявка подана лицом, не уполномоченным претендентом на осуществление таких действий;</w:t>
      </w:r>
      <w:r w:rsidRPr="007E54C4">
        <w:rPr>
          <w:rFonts w:ascii="Times New Roman" w:hAnsi="Times New Roman" w:cs="Times New Roman"/>
          <w:color w:val="333333"/>
          <w:sz w:val="24"/>
          <w:szCs w:val="24"/>
        </w:rPr>
        <w:br/>
        <w:t>- не подтверждено поступление в установленный срок задатка на счета, указанные в информационном сообщении.</w:t>
      </w:r>
      <w:r w:rsidRPr="007E54C4">
        <w:rPr>
          <w:rFonts w:ascii="Times New Roman" w:hAnsi="Times New Roman" w:cs="Times New Roman"/>
          <w:color w:val="333333"/>
          <w:sz w:val="24"/>
          <w:szCs w:val="24"/>
        </w:rPr>
        <w:br/>
        <w:t>Перечень оснований отказа претенденту в участии в продаже без объявления цены является исчерпывающим.</w:t>
      </w:r>
      <w:r w:rsidRPr="007E54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E54C4">
        <w:rPr>
          <w:rFonts w:ascii="Times New Roman" w:hAnsi="Times New Roman" w:cs="Times New Roman"/>
          <w:color w:val="333333"/>
          <w:sz w:val="24"/>
          <w:szCs w:val="24"/>
        </w:rPr>
        <w:br/>
        <w:t xml:space="preserve">Цена предпоследнего предложения - 170 000,00 руб. </w:t>
      </w:r>
      <w:proofErr w:type="gramStart"/>
      <w:r w:rsidRPr="007E54C4">
        <w:rPr>
          <w:rFonts w:ascii="Times New Roman" w:hAnsi="Times New Roman" w:cs="Times New Roman"/>
          <w:color w:val="333333"/>
          <w:sz w:val="24"/>
          <w:szCs w:val="24"/>
        </w:rPr>
        <w:t xml:space="preserve">( </w:t>
      </w:r>
      <w:proofErr w:type="gramEnd"/>
      <w:r w:rsidRPr="007E54C4">
        <w:rPr>
          <w:rFonts w:ascii="Times New Roman" w:hAnsi="Times New Roman" w:cs="Times New Roman"/>
          <w:color w:val="333333"/>
          <w:sz w:val="24"/>
          <w:szCs w:val="24"/>
        </w:rPr>
        <w:t>Крюкова Ярославна Валерьевна ).</w:t>
      </w:r>
      <w:r w:rsidRPr="007E54C4">
        <w:rPr>
          <w:rFonts w:ascii="Times New Roman" w:hAnsi="Times New Roman" w:cs="Times New Roman"/>
          <w:color w:val="333333"/>
          <w:sz w:val="24"/>
          <w:szCs w:val="24"/>
        </w:rPr>
        <w:br/>
        <w:t>Покупатель – Мишин Павел Юрьевич.</w:t>
      </w:r>
      <w:r w:rsidRPr="007E54C4">
        <w:rPr>
          <w:rFonts w:ascii="Times New Roman" w:hAnsi="Times New Roman" w:cs="Times New Roman"/>
          <w:color w:val="333333"/>
          <w:sz w:val="24"/>
          <w:szCs w:val="24"/>
        </w:rPr>
        <w:br/>
        <w:t>Цена продажи – 1 177 777,77 руб.</w:t>
      </w:r>
      <w:r w:rsidRPr="007E54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E54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E54C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Лот 5.</w:t>
      </w:r>
      <w:r w:rsidRPr="007E54C4">
        <w:rPr>
          <w:rFonts w:ascii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7E54C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Нежилое здание (бывшей хлебопекарни под магазин) общей площадью 291 кв. м (кадастровый номер 53:23:9120004:263) с земельным участком площадью 1364 кв. м. (кадастровый номер 53:23:9120004:4), расположенные по адресу:</w:t>
      </w:r>
      <w:proofErr w:type="gramEnd"/>
      <w:r w:rsidRPr="007E54C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Великий Новгород, </w:t>
      </w:r>
      <w:proofErr w:type="spellStart"/>
      <w:r w:rsidRPr="007E54C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мкр</w:t>
      </w:r>
      <w:proofErr w:type="spellEnd"/>
      <w:r w:rsidRPr="007E54C4">
        <w:rPr>
          <w:rFonts w:ascii="Times New Roman" w:hAnsi="Times New Roman" w:cs="Times New Roman"/>
          <w:b/>
          <w:bCs/>
          <w:color w:val="333333"/>
          <w:sz w:val="24"/>
          <w:szCs w:val="24"/>
        </w:rPr>
        <w:t>. Кречевицы.</w:t>
      </w:r>
      <w:r w:rsidRPr="007E54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E54C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Количество заявок: </w:t>
      </w:r>
      <w:r w:rsidRPr="007E54C4">
        <w:rPr>
          <w:rFonts w:ascii="Times New Roman" w:hAnsi="Times New Roman" w:cs="Times New Roman"/>
          <w:color w:val="333333"/>
          <w:sz w:val="24"/>
          <w:szCs w:val="24"/>
        </w:rPr>
        <w:t>6.</w:t>
      </w:r>
      <w:r w:rsidRPr="007E54C4">
        <w:rPr>
          <w:rFonts w:ascii="Times New Roman" w:hAnsi="Times New Roman" w:cs="Times New Roman"/>
          <w:color w:val="333333"/>
          <w:sz w:val="24"/>
          <w:szCs w:val="24"/>
        </w:rPr>
        <w:br/>
        <w:t>1) Мишин Павел Юрьевич (577 777,77 руб.);</w:t>
      </w:r>
      <w:r w:rsidRPr="007E54C4">
        <w:rPr>
          <w:rFonts w:ascii="Times New Roman" w:hAnsi="Times New Roman" w:cs="Times New Roman"/>
          <w:color w:val="333333"/>
          <w:sz w:val="24"/>
          <w:szCs w:val="24"/>
        </w:rPr>
        <w:br/>
        <w:t>2) Ковалев Владимир Александрович (702,00 руб.).</w:t>
      </w:r>
      <w:r w:rsidRPr="007E54C4">
        <w:rPr>
          <w:rFonts w:ascii="Times New Roman" w:hAnsi="Times New Roman" w:cs="Times New Roman"/>
          <w:color w:val="333333"/>
          <w:sz w:val="24"/>
          <w:szCs w:val="24"/>
        </w:rPr>
        <w:br/>
        <w:t xml:space="preserve">3) </w:t>
      </w:r>
      <w:proofErr w:type="spellStart"/>
      <w:r w:rsidRPr="007E54C4">
        <w:rPr>
          <w:rFonts w:ascii="Times New Roman" w:hAnsi="Times New Roman" w:cs="Times New Roman"/>
          <w:color w:val="333333"/>
          <w:sz w:val="24"/>
          <w:szCs w:val="24"/>
        </w:rPr>
        <w:t>Мозохин</w:t>
      </w:r>
      <w:proofErr w:type="spellEnd"/>
      <w:r w:rsidRPr="007E54C4">
        <w:rPr>
          <w:rFonts w:ascii="Times New Roman" w:hAnsi="Times New Roman" w:cs="Times New Roman"/>
          <w:color w:val="333333"/>
          <w:sz w:val="24"/>
          <w:szCs w:val="24"/>
        </w:rPr>
        <w:t xml:space="preserve"> Евгений Андреевич (352 777,00 руб.);</w:t>
      </w:r>
      <w:r w:rsidRPr="007E54C4">
        <w:rPr>
          <w:rFonts w:ascii="Times New Roman" w:hAnsi="Times New Roman" w:cs="Times New Roman"/>
          <w:color w:val="333333"/>
          <w:sz w:val="24"/>
          <w:szCs w:val="24"/>
        </w:rPr>
        <w:br/>
        <w:t>4) Горбунов Дмитрий Евгеньевич (251 000,00 руб.);</w:t>
      </w:r>
      <w:r w:rsidRPr="007E54C4">
        <w:rPr>
          <w:rFonts w:ascii="Times New Roman" w:hAnsi="Times New Roman" w:cs="Times New Roman"/>
          <w:color w:val="333333"/>
          <w:sz w:val="24"/>
          <w:szCs w:val="24"/>
        </w:rPr>
        <w:br/>
        <w:t>5) Крюкова Ярославна Валерьевна (170 000,00 руб.);</w:t>
      </w:r>
      <w:r w:rsidRPr="007E54C4">
        <w:rPr>
          <w:rFonts w:ascii="Times New Roman" w:hAnsi="Times New Roman" w:cs="Times New Roman"/>
          <w:color w:val="333333"/>
          <w:sz w:val="24"/>
          <w:szCs w:val="24"/>
        </w:rPr>
        <w:br/>
        <w:t>6) ООО «</w:t>
      </w:r>
      <w:proofErr w:type="spellStart"/>
      <w:r w:rsidRPr="007E54C4">
        <w:rPr>
          <w:rFonts w:ascii="Times New Roman" w:hAnsi="Times New Roman" w:cs="Times New Roman"/>
          <w:color w:val="333333"/>
          <w:sz w:val="24"/>
          <w:szCs w:val="24"/>
        </w:rPr>
        <w:t>Копромисс</w:t>
      </w:r>
      <w:proofErr w:type="spellEnd"/>
      <w:r w:rsidRPr="007E54C4">
        <w:rPr>
          <w:rFonts w:ascii="Times New Roman" w:hAnsi="Times New Roman" w:cs="Times New Roman"/>
          <w:color w:val="333333"/>
          <w:sz w:val="24"/>
          <w:szCs w:val="24"/>
        </w:rPr>
        <w:t>» (126 000,00 руб.).</w:t>
      </w:r>
      <w:r w:rsidRPr="007E54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E54C4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Признать участниками продажи Мишина Павла Юрьевича, Крюкову Ярославну Валерьевну, Ковалева Владимира Александровича, </w:t>
      </w:r>
      <w:proofErr w:type="spellStart"/>
      <w:r w:rsidRPr="007E54C4">
        <w:rPr>
          <w:rFonts w:ascii="Times New Roman" w:hAnsi="Times New Roman" w:cs="Times New Roman"/>
          <w:color w:val="333333"/>
          <w:sz w:val="24"/>
          <w:szCs w:val="24"/>
        </w:rPr>
        <w:t>Мозохина</w:t>
      </w:r>
      <w:proofErr w:type="spellEnd"/>
      <w:r w:rsidRPr="007E54C4">
        <w:rPr>
          <w:rFonts w:ascii="Times New Roman" w:hAnsi="Times New Roman" w:cs="Times New Roman"/>
          <w:color w:val="333333"/>
          <w:sz w:val="24"/>
          <w:szCs w:val="24"/>
        </w:rPr>
        <w:t xml:space="preserve"> Евгения Андреевича, Горбунова Дмитрия Евгеньевича.</w:t>
      </w:r>
      <w:r w:rsidRPr="007E54C4">
        <w:rPr>
          <w:rFonts w:ascii="Times New Roman" w:hAnsi="Times New Roman" w:cs="Times New Roman"/>
          <w:color w:val="333333"/>
          <w:sz w:val="24"/>
          <w:szCs w:val="24"/>
        </w:rPr>
        <w:br/>
        <w:t>Отказать в допуске к участию в продаже ООО «Компромисс».</w:t>
      </w:r>
      <w:r w:rsidRPr="007E54C4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gramStart"/>
      <w:r w:rsidRPr="007E54C4">
        <w:rPr>
          <w:rFonts w:ascii="Times New Roman" w:hAnsi="Times New Roman" w:cs="Times New Roman"/>
          <w:b/>
          <w:bCs/>
          <w:color w:val="333333"/>
          <w:sz w:val="24"/>
          <w:szCs w:val="24"/>
        </w:rPr>
        <w:lastRenderedPageBreak/>
        <w:t>Претендент не допускается к участию в продаже без объявления цены по следующим основаниям:</w:t>
      </w:r>
      <w:r w:rsidRPr="007E54C4">
        <w:rPr>
          <w:rFonts w:ascii="Times New Roman" w:hAnsi="Times New Roman" w:cs="Times New Roman"/>
          <w:color w:val="333333"/>
          <w:sz w:val="24"/>
          <w:szCs w:val="24"/>
        </w:rPr>
        <w:br/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  <w:r w:rsidRPr="007E54C4">
        <w:rPr>
          <w:rFonts w:ascii="Times New Roman" w:hAnsi="Times New Roman" w:cs="Times New Roman"/>
          <w:color w:val="333333"/>
          <w:sz w:val="24"/>
          <w:szCs w:val="24"/>
        </w:rPr>
        <w:br/>
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  <w:proofErr w:type="gramEnd"/>
      <w:r w:rsidRPr="007E54C4">
        <w:rPr>
          <w:rFonts w:ascii="Times New Roman" w:hAnsi="Times New Roman" w:cs="Times New Roman"/>
          <w:color w:val="333333"/>
          <w:sz w:val="24"/>
          <w:szCs w:val="24"/>
        </w:rPr>
        <w:br/>
        <w:t>- заявка подана лицом, не уполномоченным претендентом на осуществление таких действий;</w:t>
      </w:r>
      <w:r w:rsidRPr="007E54C4">
        <w:rPr>
          <w:rFonts w:ascii="Times New Roman" w:hAnsi="Times New Roman" w:cs="Times New Roman"/>
          <w:color w:val="333333"/>
          <w:sz w:val="24"/>
          <w:szCs w:val="24"/>
        </w:rPr>
        <w:br/>
        <w:t>- не подтверждено поступление в установленный срок задатка на счета, указанные в информационном сообщении.</w:t>
      </w:r>
      <w:r w:rsidRPr="007E54C4">
        <w:rPr>
          <w:rFonts w:ascii="Times New Roman" w:hAnsi="Times New Roman" w:cs="Times New Roman"/>
          <w:color w:val="333333"/>
          <w:sz w:val="24"/>
          <w:szCs w:val="24"/>
        </w:rPr>
        <w:br/>
        <w:t>Перечень оснований отказа претенденту в участии в продаже без объявления цены является исчерпывающим.</w:t>
      </w:r>
      <w:r w:rsidRPr="007E54C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E54C4">
        <w:rPr>
          <w:rFonts w:ascii="Times New Roman" w:hAnsi="Times New Roman" w:cs="Times New Roman"/>
          <w:color w:val="333333"/>
          <w:sz w:val="24"/>
          <w:szCs w:val="24"/>
        </w:rPr>
        <w:br/>
        <w:t xml:space="preserve">Цена предпоследнего предложения - 352 777,00 руб. </w:t>
      </w:r>
      <w:proofErr w:type="gramStart"/>
      <w:r w:rsidRPr="007E54C4">
        <w:rPr>
          <w:rFonts w:ascii="Times New Roman" w:hAnsi="Times New Roman" w:cs="Times New Roman"/>
          <w:color w:val="333333"/>
          <w:sz w:val="24"/>
          <w:szCs w:val="24"/>
        </w:rPr>
        <w:t xml:space="preserve">( </w:t>
      </w:r>
      <w:proofErr w:type="spellStart"/>
      <w:proofErr w:type="gramEnd"/>
      <w:r w:rsidRPr="007E54C4">
        <w:rPr>
          <w:rFonts w:ascii="Times New Roman" w:hAnsi="Times New Roman" w:cs="Times New Roman"/>
          <w:color w:val="333333"/>
          <w:sz w:val="24"/>
          <w:szCs w:val="24"/>
        </w:rPr>
        <w:t>Мозохин</w:t>
      </w:r>
      <w:proofErr w:type="spellEnd"/>
      <w:r w:rsidRPr="007E54C4">
        <w:rPr>
          <w:rFonts w:ascii="Times New Roman" w:hAnsi="Times New Roman" w:cs="Times New Roman"/>
          <w:color w:val="333333"/>
          <w:sz w:val="24"/>
          <w:szCs w:val="24"/>
        </w:rPr>
        <w:t xml:space="preserve"> Евгений Андреевич ).</w:t>
      </w:r>
      <w:r w:rsidRPr="007E54C4">
        <w:rPr>
          <w:rFonts w:ascii="Times New Roman" w:hAnsi="Times New Roman" w:cs="Times New Roman"/>
          <w:color w:val="333333"/>
          <w:sz w:val="24"/>
          <w:szCs w:val="24"/>
        </w:rPr>
        <w:br/>
        <w:t>Покупатель – Мишин Павел Юрьевич.</w:t>
      </w:r>
      <w:r w:rsidRPr="007E54C4">
        <w:rPr>
          <w:rFonts w:ascii="Times New Roman" w:hAnsi="Times New Roman" w:cs="Times New Roman"/>
          <w:color w:val="333333"/>
          <w:sz w:val="24"/>
          <w:szCs w:val="24"/>
        </w:rPr>
        <w:br/>
        <w:t>Цена продажи – 577 777,77 руб.</w:t>
      </w:r>
      <w:bookmarkEnd w:id="0"/>
    </w:p>
    <w:sectPr w:rsidR="007936D6" w:rsidRPr="007E5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C4"/>
    <w:rsid w:val="007936D6"/>
    <w:rsid w:val="007E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Иванова Елена Николаевна</cp:lastModifiedBy>
  <cp:revision>1</cp:revision>
  <dcterms:created xsi:type="dcterms:W3CDTF">2023-08-22T06:03:00Z</dcterms:created>
  <dcterms:modified xsi:type="dcterms:W3CDTF">2023-08-22T06:03:00Z</dcterms:modified>
</cp:coreProperties>
</file>