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C2" w:rsidRDefault="00376AC2">
      <w:pPr>
        <w:pStyle w:val="ConsPlusNormal"/>
        <w:jc w:val="both"/>
      </w:pPr>
      <w:bookmarkStart w:id="0" w:name="_GoBack"/>
      <w:bookmarkEnd w:id="0"/>
    </w:p>
    <w:p w:rsidR="00376AC2" w:rsidRDefault="00376AC2">
      <w:pPr>
        <w:pStyle w:val="ConsPlusNormal"/>
        <w:jc w:val="right"/>
        <w:outlineLvl w:val="0"/>
      </w:pPr>
      <w:r>
        <w:t>Утвержден</w:t>
      </w:r>
    </w:p>
    <w:p w:rsidR="00376AC2" w:rsidRDefault="00376AC2">
      <w:pPr>
        <w:pStyle w:val="ConsPlusNormal"/>
        <w:jc w:val="right"/>
      </w:pPr>
      <w:r>
        <w:t>постановлением</w:t>
      </w:r>
    </w:p>
    <w:p w:rsidR="00376AC2" w:rsidRDefault="00376AC2">
      <w:pPr>
        <w:pStyle w:val="ConsPlusNormal"/>
        <w:jc w:val="right"/>
      </w:pPr>
      <w:r>
        <w:t>Администрации Великого Новгорода</w:t>
      </w:r>
    </w:p>
    <w:p w:rsidR="00376AC2" w:rsidRDefault="00376AC2">
      <w:pPr>
        <w:pStyle w:val="ConsPlusNormal"/>
        <w:jc w:val="right"/>
      </w:pPr>
      <w:r>
        <w:t>от 28.04.2020 N 1543</w:t>
      </w:r>
    </w:p>
    <w:p w:rsidR="00376AC2" w:rsidRDefault="00376AC2">
      <w:pPr>
        <w:pStyle w:val="ConsPlusNormal"/>
        <w:jc w:val="both"/>
      </w:pPr>
    </w:p>
    <w:p w:rsidR="00376AC2" w:rsidRDefault="00376AC2">
      <w:pPr>
        <w:pStyle w:val="ConsPlusTitle"/>
        <w:jc w:val="center"/>
      </w:pPr>
      <w:bookmarkStart w:id="1" w:name="P34"/>
      <w:bookmarkEnd w:id="1"/>
      <w:r>
        <w:t>ПОРЯДОК</w:t>
      </w:r>
    </w:p>
    <w:p w:rsidR="00376AC2" w:rsidRDefault="00376AC2">
      <w:pPr>
        <w:pStyle w:val="ConsPlusTitle"/>
        <w:jc w:val="center"/>
      </w:pPr>
      <w:r>
        <w:t>ПРЕДОСТАВЛЕНИЯ В АРЕНДУ МУНИЦИПАЛЬНОГО ИМУЩЕСТВА,</w:t>
      </w:r>
    </w:p>
    <w:p w:rsidR="00376AC2" w:rsidRDefault="00376AC2">
      <w:pPr>
        <w:pStyle w:val="ConsPlusTitle"/>
        <w:jc w:val="center"/>
      </w:pPr>
      <w:r>
        <w:t>ВКЛЮЧЕННОГО В ПЕРЕЧЕНЬ МУНИЦИПАЛЬНОГО ИМУЩЕСТВА</w:t>
      </w:r>
    </w:p>
    <w:p w:rsidR="00376AC2" w:rsidRDefault="00376AC2">
      <w:pPr>
        <w:pStyle w:val="ConsPlusTitle"/>
        <w:jc w:val="center"/>
      </w:pPr>
      <w:r>
        <w:t>ВЕЛИКОГО НОВГОРОДА, ПРЕДНАЗНАЧЕННОГО ДЛЯ ПЕРЕДАЧИ</w:t>
      </w:r>
    </w:p>
    <w:p w:rsidR="00376AC2" w:rsidRDefault="00376AC2">
      <w:pPr>
        <w:pStyle w:val="ConsPlusTitle"/>
        <w:jc w:val="center"/>
      </w:pPr>
      <w:r>
        <w:t>ВО ВЛАДЕНИЕ И (ИЛИ) В ПОЛЬЗОВАНИЕ СУБЪЕКТАМ МАЛОГО</w:t>
      </w:r>
    </w:p>
    <w:p w:rsidR="00376AC2" w:rsidRDefault="00376AC2">
      <w:pPr>
        <w:pStyle w:val="ConsPlusTitle"/>
        <w:jc w:val="center"/>
      </w:pPr>
      <w:r>
        <w:t>И СРЕДНЕГО ПРЕДПРИНИМАТЕЛЬСТВА И ОРГАНИЗАЦИЯМ,</w:t>
      </w:r>
    </w:p>
    <w:p w:rsidR="00376AC2" w:rsidRDefault="00376AC2">
      <w:pPr>
        <w:pStyle w:val="ConsPlusTitle"/>
        <w:jc w:val="center"/>
      </w:pPr>
      <w:r>
        <w:t>ОБРАЗУЮЩИМ ИНФРАСТРУКТУРУ ПОДДЕРЖКИ СУБЪЕКТОВ</w:t>
      </w:r>
    </w:p>
    <w:p w:rsidR="00376AC2" w:rsidRDefault="00376AC2">
      <w:pPr>
        <w:pStyle w:val="ConsPlusTitle"/>
        <w:jc w:val="center"/>
      </w:pPr>
      <w:r>
        <w:t>МАЛОГО И СРЕДНЕГО ПРЕДПРИНИМАТЕЛЬСТВА</w:t>
      </w:r>
    </w:p>
    <w:p w:rsidR="00376AC2" w:rsidRDefault="00376AC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76A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AC2" w:rsidRDefault="00376A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AC2" w:rsidRDefault="00376A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6AC2" w:rsidRDefault="00376A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6AC2" w:rsidRDefault="00376A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Великого Новгорода</w:t>
            </w:r>
            <w:proofErr w:type="gramEnd"/>
          </w:p>
          <w:p w:rsidR="00376AC2" w:rsidRDefault="00376A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16.03.2021 </w:t>
            </w:r>
            <w:hyperlink r:id="rId5">
              <w:r>
                <w:rPr>
                  <w:color w:val="0000FF"/>
                </w:rPr>
                <w:t>N 1453</w:t>
              </w:r>
            </w:hyperlink>
            <w:r>
              <w:rPr>
                <w:color w:val="392C69"/>
              </w:rPr>
              <w:t xml:space="preserve">, от 13.12.2022 </w:t>
            </w:r>
            <w:hyperlink r:id="rId6">
              <w:r>
                <w:rPr>
                  <w:color w:val="0000FF"/>
                </w:rPr>
                <w:t>N 6067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AC2" w:rsidRDefault="00376AC2">
            <w:pPr>
              <w:pStyle w:val="ConsPlusNormal"/>
            </w:pPr>
          </w:p>
        </w:tc>
      </w:tr>
    </w:tbl>
    <w:p w:rsidR="00376AC2" w:rsidRDefault="00376AC2">
      <w:pPr>
        <w:pStyle w:val="ConsPlusNormal"/>
        <w:jc w:val="both"/>
      </w:pPr>
    </w:p>
    <w:p w:rsidR="00376AC2" w:rsidRDefault="00376AC2">
      <w:pPr>
        <w:pStyle w:val="ConsPlusTitle"/>
        <w:jc w:val="center"/>
        <w:outlineLvl w:val="1"/>
      </w:pPr>
      <w:r>
        <w:t>1. Общие положения</w:t>
      </w:r>
    </w:p>
    <w:p w:rsidR="00376AC2" w:rsidRDefault="00376AC2">
      <w:pPr>
        <w:pStyle w:val="ConsPlusNormal"/>
        <w:jc w:val="both"/>
      </w:pPr>
    </w:p>
    <w:p w:rsidR="00376AC2" w:rsidRDefault="00376AC2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 Гражданским </w:t>
      </w:r>
      <w:hyperlink r:id="rId7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6 октября 2003 г. </w:t>
      </w:r>
      <w:hyperlink r:id="rId8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26 июля 2006 г. </w:t>
      </w:r>
      <w:hyperlink r:id="rId9">
        <w:r>
          <w:rPr>
            <w:color w:val="0000FF"/>
          </w:rPr>
          <w:t>N 135-ФЗ</w:t>
        </w:r>
      </w:hyperlink>
      <w:r>
        <w:t xml:space="preserve"> "О защите конкуренции", от 24 июля 2007 г. </w:t>
      </w:r>
      <w:hyperlink r:id="rId10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Федерации", </w:t>
      </w:r>
      <w:hyperlink r:id="rId11">
        <w:r>
          <w:rPr>
            <w:color w:val="0000FF"/>
          </w:rPr>
          <w:t>Уставом</w:t>
        </w:r>
      </w:hyperlink>
      <w:r>
        <w:t xml:space="preserve"> муниципального образования - городского округа Великий</w:t>
      </w:r>
      <w:proofErr w:type="gramEnd"/>
      <w:r>
        <w:t xml:space="preserve"> </w:t>
      </w:r>
      <w:proofErr w:type="gramStart"/>
      <w:r>
        <w:t xml:space="preserve">Новгород, муниципальной </w:t>
      </w:r>
      <w:hyperlink r:id="rId12">
        <w:r>
          <w:rPr>
            <w:color w:val="0000FF"/>
          </w:rPr>
          <w:t>программой</w:t>
        </w:r>
      </w:hyperlink>
      <w:r>
        <w:t xml:space="preserve"> Великого Новгорода "Развитие малого и среднего предпринимательства Великого Новгорода" на 2017 - 2023 годы, утвержденной постановлением Администрации Великого Новгорода от 28.11.2016 N 5432, и определяет порядок и условия предоставления в аренду муниципального имущества, включенного в Перечень муниципального имущества Великого Новгорода,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</w:t>
      </w:r>
      <w:proofErr w:type="gramEnd"/>
      <w:r>
        <w:t xml:space="preserve"> поддержки субъектов малого и среднего предпринимательства (далее - Перечень).</w:t>
      </w:r>
    </w:p>
    <w:p w:rsidR="00376AC2" w:rsidRDefault="00376AC2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Право на предоставление в аренду муниципального имущества, включенного в Перечень (далее - муниципальное имущество), имеют юридические и физические лица, относящиеся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</w:t>
      </w:r>
      <w:proofErr w:type="gramEnd"/>
      <w:r>
        <w:t xml:space="preserve"> среднего предпринимательства), а также физические лица, применяющие специальный налоговый режим "Налог на профессиональный доход" (далее - </w:t>
      </w:r>
      <w:proofErr w:type="spellStart"/>
      <w:r>
        <w:t>самозанятые</w:t>
      </w:r>
      <w:proofErr w:type="spellEnd"/>
      <w:r>
        <w:t>).</w:t>
      </w:r>
    </w:p>
    <w:p w:rsidR="00376AC2" w:rsidRDefault="00376AC2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16.03.2021 N 1453)</w:t>
      </w:r>
    </w:p>
    <w:p w:rsidR="00376AC2" w:rsidRDefault="00376AC2">
      <w:pPr>
        <w:pStyle w:val="ConsPlusNormal"/>
        <w:spacing w:before="220"/>
        <w:ind w:firstLine="540"/>
        <w:jc w:val="both"/>
      </w:pPr>
      <w:r>
        <w:t>Муниципальное имущество не может быть предоставлено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учреждений, а также субъектам малого и среднего предпринимательства:</w:t>
      </w:r>
    </w:p>
    <w:p w:rsidR="00376AC2" w:rsidRDefault="00376AC2">
      <w:pPr>
        <w:pStyle w:val="ConsPlusNormal"/>
        <w:spacing w:before="220"/>
        <w:ind w:firstLine="540"/>
        <w:jc w:val="both"/>
      </w:pPr>
      <w:proofErr w:type="gramStart"/>
      <w: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376AC2" w:rsidRDefault="00376AC2">
      <w:pPr>
        <w:pStyle w:val="ConsPlusNormal"/>
        <w:spacing w:before="220"/>
        <w:ind w:firstLine="540"/>
        <w:jc w:val="both"/>
      </w:pPr>
      <w:proofErr w:type="gramStart"/>
      <w:r>
        <w:lastRenderedPageBreak/>
        <w:t>являющимся участниками соглашений о разделе продукции;</w:t>
      </w:r>
      <w:proofErr w:type="gramEnd"/>
    </w:p>
    <w:p w:rsidR="00376AC2" w:rsidRDefault="00376AC2">
      <w:pPr>
        <w:pStyle w:val="ConsPlusNormal"/>
        <w:spacing w:before="220"/>
        <w:ind w:firstLine="540"/>
        <w:jc w:val="both"/>
      </w:pPr>
      <w:proofErr w:type="gramStart"/>
      <w:r>
        <w:t>осуществляющим</w:t>
      </w:r>
      <w:proofErr w:type="gramEnd"/>
      <w:r>
        <w:t xml:space="preserve"> предпринимательскую деятельность в сфере игорного бизнеса;</w:t>
      </w:r>
    </w:p>
    <w:p w:rsidR="00376AC2" w:rsidRDefault="00376AC2">
      <w:pPr>
        <w:pStyle w:val="ConsPlusNormal"/>
        <w:spacing w:before="220"/>
        <w:ind w:firstLine="540"/>
        <w:jc w:val="both"/>
      </w:pPr>
      <w:proofErr w:type="gramStart"/>
      <w: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376AC2" w:rsidRDefault="00376AC2">
      <w:pPr>
        <w:pStyle w:val="ConsPlusNormal"/>
        <w:spacing w:before="220"/>
        <w:ind w:firstLine="540"/>
        <w:jc w:val="both"/>
      </w:pPr>
      <w:r>
        <w:t xml:space="preserve">1.3. Муниципальное имущество предоставляется субъектам малого и среднего предпринимательства, </w:t>
      </w:r>
      <w:proofErr w:type="spellStart"/>
      <w:r>
        <w:t>самозанятым</w:t>
      </w:r>
      <w:proofErr w:type="spellEnd"/>
      <w:r>
        <w:t xml:space="preserve"> в аренду на срок не менее пяти лет.</w:t>
      </w:r>
    </w:p>
    <w:p w:rsidR="00376AC2" w:rsidRDefault="00376AC2">
      <w:pPr>
        <w:pStyle w:val="ConsPlusNormal"/>
        <w:spacing w:before="220"/>
        <w:ind w:firstLine="540"/>
        <w:jc w:val="both"/>
      </w:pPr>
      <w:r>
        <w:t xml:space="preserve">На основании указанного в </w:t>
      </w:r>
      <w:hyperlink w:anchor="P65">
        <w:r>
          <w:rPr>
            <w:color w:val="0000FF"/>
          </w:rPr>
          <w:t>пункте 2.2</w:t>
        </w:r>
      </w:hyperlink>
      <w:r>
        <w:t xml:space="preserve"> настоящего Порядка заявления субъекта малого и среднего предпринимательства, </w:t>
      </w:r>
      <w:proofErr w:type="spellStart"/>
      <w:r>
        <w:t>самозанятого</w:t>
      </w:r>
      <w:proofErr w:type="spellEnd"/>
      <w:r>
        <w:t xml:space="preserve"> срок действия договора может быть уменьшен.</w:t>
      </w:r>
    </w:p>
    <w:p w:rsidR="00376AC2" w:rsidRDefault="00376AC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16.03.2021 N 1453)</w:t>
      </w:r>
    </w:p>
    <w:p w:rsidR="00376AC2" w:rsidRDefault="00376AC2">
      <w:pPr>
        <w:pStyle w:val="ConsPlusNormal"/>
        <w:spacing w:before="220"/>
        <w:ind w:firstLine="540"/>
        <w:jc w:val="both"/>
      </w:pPr>
      <w:r>
        <w:t>1.4. Порядок и условия предоставления в аренду земельных участков, включенных в Перечень, устанавливаются в соответствии с гражданским и земельным законодательством.</w:t>
      </w:r>
    </w:p>
    <w:p w:rsidR="00376AC2" w:rsidRDefault="00376AC2">
      <w:pPr>
        <w:pStyle w:val="ConsPlusNormal"/>
        <w:jc w:val="both"/>
      </w:pPr>
    </w:p>
    <w:p w:rsidR="00376AC2" w:rsidRDefault="00376AC2">
      <w:pPr>
        <w:pStyle w:val="ConsPlusTitle"/>
        <w:jc w:val="center"/>
        <w:outlineLvl w:val="1"/>
      </w:pPr>
      <w:r>
        <w:t>2. Особенности предоставления муниципального имущества</w:t>
      </w:r>
    </w:p>
    <w:p w:rsidR="00376AC2" w:rsidRDefault="00376AC2">
      <w:pPr>
        <w:pStyle w:val="ConsPlusNormal"/>
        <w:jc w:val="both"/>
      </w:pPr>
    </w:p>
    <w:p w:rsidR="00376AC2" w:rsidRDefault="00376AC2">
      <w:pPr>
        <w:pStyle w:val="ConsPlusNormal"/>
        <w:ind w:firstLine="540"/>
        <w:jc w:val="both"/>
      </w:pPr>
      <w:r>
        <w:t xml:space="preserve">2.1. Передача субъектам малого и среднего предпринимательства </w:t>
      </w:r>
      <w:proofErr w:type="spellStart"/>
      <w:r>
        <w:t>самозанятым</w:t>
      </w:r>
      <w:proofErr w:type="spellEnd"/>
      <w:r>
        <w:t xml:space="preserve"> муниципального имущества в аренду является формой муниципальной преференции, предоставляемой в соответствии с </w:t>
      </w:r>
      <w:hyperlink r:id="rId16">
        <w:r>
          <w:rPr>
            <w:color w:val="0000FF"/>
          </w:rPr>
          <w:t>Порядком</w:t>
        </w:r>
      </w:hyperlink>
      <w:r>
        <w:t xml:space="preserve"> предоставления муниципальной преференции, утвержденным решением Думы Великого Новгорода от 10.07.2008 N 122.</w:t>
      </w:r>
    </w:p>
    <w:p w:rsidR="00376AC2" w:rsidRDefault="00376AC2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16.03.2021 N 1453)</w:t>
      </w:r>
    </w:p>
    <w:p w:rsidR="00376AC2" w:rsidRDefault="00376AC2">
      <w:pPr>
        <w:pStyle w:val="ConsPlusNormal"/>
        <w:spacing w:before="220"/>
        <w:ind w:firstLine="540"/>
        <w:jc w:val="both"/>
      </w:pPr>
      <w:bookmarkStart w:id="2" w:name="P65"/>
      <w:bookmarkEnd w:id="2"/>
      <w:r>
        <w:t>2.2. Заявитель, претендующий на предоставление муниципальной преференции посредством предоставления в аренду муниципального имущества, представляет в комитет по управлению муниципальным имуществом и земельными ресурсами Великого Новгорода (далее - комитет) следующий пакет документов:</w:t>
      </w:r>
    </w:p>
    <w:p w:rsidR="00376AC2" w:rsidRDefault="00376AC2">
      <w:pPr>
        <w:pStyle w:val="ConsPlusNormal"/>
        <w:spacing w:before="220"/>
        <w:ind w:firstLine="540"/>
        <w:jc w:val="both"/>
      </w:pPr>
      <w:r>
        <w:t>заявление о предоставлении муниципальной преференции посредством предоставления в аренду объекта муниципальной собственности с указанием цели использования данного объекта, предполагаемого срока использования, а также данных, позволяющих определенно установить имущество, подлежащее предоставлению;</w:t>
      </w:r>
    </w:p>
    <w:p w:rsidR="00376AC2" w:rsidRDefault="00376AC2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13.12.2022 N 6067)</w:t>
      </w:r>
    </w:p>
    <w:p w:rsidR="00376AC2" w:rsidRDefault="00376AC2">
      <w:pPr>
        <w:pStyle w:val="ConsPlusNormal"/>
        <w:spacing w:before="220"/>
        <w:ind w:firstLine="540"/>
        <w:jc w:val="both"/>
      </w:pPr>
      <w:r>
        <w:t>документ, удостоверяющий личность гражданина, его представителя (в случае подачи заявления представителем заявителя);</w:t>
      </w:r>
    </w:p>
    <w:p w:rsidR="00376AC2" w:rsidRDefault="00376AC2">
      <w:pPr>
        <w:pStyle w:val="ConsPlusNormal"/>
        <w:spacing w:before="220"/>
        <w:ind w:firstLine="540"/>
        <w:jc w:val="both"/>
      </w:pPr>
      <w:r>
        <w:t>документ, подтверждающий полномочия руководителя (для юридических лиц);</w:t>
      </w:r>
    </w:p>
    <w:p w:rsidR="00376AC2" w:rsidRDefault="00376AC2">
      <w:pPr>
        <w:pStyle w:val="ConsPlusNormal"/>
        <w:spacing w:before="220"/>
        <w:ind w:firstLine="540"/>
        <w:jc w:val="both"/>
      </w:pPr>
      <w:r>
        <w:t>учредительные документы заявителя (для юридических лиц);</w:t>
      </w:r>
    </w:p>
    <w:p w:rsidR="00376AC2" w:rsidRDefault="00376AC2">
      <w:pPr>
        <w:pStyle w:val="ConsPlusNormal"/>
        <w:spacing w:before="220"/>
        <w:ind w:firstLine="540"/>
        <w:jc w:val="both"/>
      </w:pPr>
      <w:r>
        <w:t>в случае подачи заявления представителем заявителя - нотариально заверенную доверенность (для индивидуальных предпринимателей), доверенность на осуществление действий от имени заявителя, заверенную печатью заявителя (при наличии печати) и подписанную руководителем заявителя, либо нотариально заверенную копию такой доверенности (для юридических лиц);</w:t>
      </w:r>
    </w:p>
    <w:p w:rsidR="00376AC2" w:rsidRDefault="00376AC2">
      <w:pPr>
        <w:pStyle w:val="ConsPlusNormal"/>
        <w:spacing w:before="220"/>
        <w:ind w:firstLine="540"/>
        <w:jc w:val="both"/>
      </w:pPr>
      <w:r>
        <w:t xml:space="preserve">уведомление о постановке на учет в налоговом органе физического лица в качестве налогоплательщика (в случае подачи заявления </w:t>
      </w:r>
      <w:proofErr w:type="spellStart"/>
      <w:r>
        <w:t>самозанятым</w:t>
      </w:r>
      <w:proofErr w:type="spellEnd"/>
      <w:r>
        <w:t>).</w:t>
      </w:r>
    </w:p>
    <w:p w:rsidR="00376AC2" w:rsidRDefault="00376AC2">
      <w:pPr>
        <w:pStyle w:val="ConsPlusNormal"/>
        <w:jc w:val="both"/>
      </w:pPr>
      <w:r>
        <w:t xml:space="preserve">(абзац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16.03.2021 N 1453)</w:t>
      </w:r>
    </w:p>
    <w:p w:rsidR="00376AC2" w:rsidRDefault="00376AC2">
      <w:pPr>
        <w:pStyle w:val="ConsPlusNormal"/>
        <w:spacing w:before="220"/>
        <w:ind w:firstLine="540"/>
        <w:jc w:val="both"/>
      </w:pPr>
      <w:bookmarkStart w:id="3" w:name="P74"/>
      <w:bookmarkEnd w:id="3"/>
      <w:r>
        <w:t>2.3. Заявитель также вправе представить в комитет по собственной инициативе:</w:t>
      </w:r>
    </w:p>
    <w:p w:rsidR="00376AC2" w:rsidRDefault="00376AC2">
      <w:pPr>
        <w:pStyle w:val="ConsPlusNormal"/>
        <w:spacing w:before="220"/>
        <w:ind w:firstLine="540"/>
        <w:jc w:val="both"/>
      </w:pPr>
      <w:proofErr w:type="gramStart"/>
      <w:r>
        <w:lastRenderedPageBreak/>
        <w:t>для индивидуальных предпринимателей - документ, подтверждающий факт государственной регистрации физического лица в качестве индивидуального предпринимателя (свидетельство о государственной регистрации индивидуального предпринимателя или лист записи Единого государственного реестра индивидуальных предпринимателей), для юридических лиц - документ, подтверждающий факт государственной регистрации юридического лица (свидетельство о государственной регистрации юридического лица или лист записи Единого государственного реестра юридических лиц);</w:t>
      </w:r>
      <w:proofErr w:type="gramEnd"/>
    </w:p>
    <w:p w:rsidR="00376AC2" w:rsidRDefault="00376AC2">
      <w:pPr>
        <w:pStyle w:val="ConsPlusNormal"/>
        <w:spacing w:before="220"/>
        <w:ind w:firstLine="540"/>
        <w:jc w:val="both"/>
      </w:pPr>
      <w:r>
        <w:t>свидетельство о постановке на учет в налоговом органе;</w:t>
      </w:r>
    </w:p>
    <w:p w:rsidR="00376AC2" w:rsidRDefault="00376AC2">
      <w:pPr>
        <w:pStyle w:val="ConsPlusNormal"/>
        <w:spacing w:before="220"/>
        <w:ind w:firstLine="540"/>
        <w:jc w:val="both"/>
      </w:pPr>
      <w:r>
        <w:t>справку территориального налогового органа об отсутствии задолженности по налогам, сборам, пеням, штрафным санкциям, иным обязательным платежам в бюджеты бюджетной системы Российской Федерации и внебюджетные фонды, полученную не ранее чем за один месяц до дня подачи заявления.</w:t>
      </w:r>
    </w:p>
    <w:p w:rsidR="00376AC2" w:rsidRDefault="00376AC2">
      <w:pPr>
        <w:pStyle w:val="ConsPlusNormal"/>
        <w:spacing w:before="220"/>
        <w:ind w:firstLine="540"/>
        <w:jc w:val="both"/>
      </w:pPr>
      <w:r>
        <w:t xml:space="preserve">2.4. В случае если заявитель самостоятельно не представил документы, указанные в </w:t>
      </w:r>
      <w:hyperlink w:anchor="P74">
        <w:r>
          <w:rPr>
            <w:color w:val="0000FF"/>
          </w:rPr>
          <w:t>пункте 2.3</w:t>
        </w:r>
      </w:hyperlink>
      <w:r>
        <w:t xml:space="preserve"> настоящего Порядка, комитет в течение 2 рабочих дней со дня приема документов, указанных в </w:t>
      </w:r>
      <w:hyperlink w:anchor="P65">
        <w:r>
          <w:rPr>
            <w:color w:val="0000FF"/>
          </w:rPr>
          <w:t>пункте 2.2</w:t>
        </w:r>
      </w:hyperlink>
      <w:r>
        <w:t xml:space="preserve"> настоящего Порядка, запрашивает их в порядке межведомственного информационного взаимодействия.</w:t>
      </w:r>
    </w:p>
    <w:p w:rsidR="00376AC2" w:rsidRDefault="00376AC2">
      <w:pPr>
        <w:pStyle w:val="ConsPlusNormal"/>
        <w:spacing w:before="220"/>
        <w:ind w:firstLine="540"/>
        <w:jc w:val="both"/>
      </w:pPr>
      <w:r>
        <w:t>2.5. Заявитель, претендующий на заключение договора аренды муниципального имущества, должен соответствовать следующим требованиям:</w:t>
      </w:r>
    </w:p>
    <w:p w:rsidR="00376AC2" w:rsidRDefault="00376AC2">
      <w:pPr>
        <w:pStyle w:val="ConsPlusNormal"/>
        <w:spacing w:before="220"/>
        <w:ind w:firstLine="540"/>
        <w:jc w:val="both"/>
      </w:pPr>
      <w:r>
        <w:t>не находиться в процессе реорганизации или ликвидации;</w:t>
      </w:r>
    </w:p>
    <w:p w:rsidR="00376AC2" w:rsidRDefault="00376AC2">
      <w:pPr>
        <w:pStyle w:val="ConsPlusNormal"/>
        <w:spacing w:before="220"/>
        <w:ind w:firstLine="540"/>
        <w:jc w:val="both"/>
      </w:pPr>
      <w:r>
        <w:t>в отношении его не возбуждено производство по делу о несостоятельности (банкротстве) в соответствии с законодательством Российской Федерации;</w:t>
      </w:r>
    </w:p>
    <w:p w:rsidR="00376AC2" w:rsidRDefault="00376AC2">
      <w:pPr>
        <w:pStyle w:val="ConsPlusNormal"/>
        <w:spacing w:before="220"/>
        <w:ind w:firstLine="540"/>
        <w:jc w:val="both"/>
      </w:pPr>
      <w:r>
        <w:t>на его имущество не наложен арест или не обращено взыскание;</w:t>
      </w:r>
    </w:p>
    <w:p w:rsidR="00376AC2" w:rsidRDefault="00376AC2">
      <w:pPr>
        <w:pStyle w:val="ConsPlusNormal"/>
        <w:spacing w:before="220"/>
        <w:ind w:firstLine="540"/>
        <w:jc w:val="both"/>
      </w:pPr>
      <w:r>
        <w:t>не являться участником консолидированной группы налогоплательщиков.</w:t>
      </w:r>
    </w:p>
    <w:p w:rsidR="00376AC2" w:rsidRDefault="00376AC2">
      <w:pPr>
        <w:pStyle w:val="ConsPlusNormal"/>
        <w:spacing w:before="220"/>
        <w:ind w:firstLine="540"/>
        <w:jc w:val="both"/>
      </w:pPr>
      <w:r>
        <w:t>Заявитель декларирует в заявлении о заключении договора аренды муниципального имущества соответствие требованиям, предусмотренным настоящим пунктом.</w:t>
      </w:r>
    </w:p>
    <w:p w:rsidR="00376AC2" w:rsidRDefault="00376AC2">
      <w:pPr>
        <w:pStyle w:val="ConsPlusNormal"/>
        <w:spacing w:before="220"/>
        <w:ind w:firstLine="540"/>
        <w:jc w:val="both"/>
      </w:pPr>
      <w:r>
        <w:t>2.6. Заявитель вправе отозвать свое заявление в любое время до дня заключения договора аренды муниципального имущества.</w:t>
      </w:r>
    </w:p>
    <w:p w:rsidR="00376AC2" w:rsidRDefault="00376AC2">
      <w:pPr>
        <w:pStyle w:val="ConsPlusNormal"/>
        <w:spacing w:before="220"/>
        <w:ind w:firstLine="540"/>
        <w:jc w:val="both"/>
      </w:pPr>
      <w:bookmarkStart w:id="4" w:name="P86"/>
      <w:bookmarkEnd w:id="4"/>
      <w:r>
        <w:t xml:space="preserve">2.7. Документы, указанные в </w:t>
      </w:r>
      <w:hyperlink w:anchor="P65">
        <w:r>
          <w:rPr>
            <w:color w:val="0000FF"/>
          </w:rPr>
          <w:t>пункте 2.2</w:t>
        </w:r>
      </w:hyperlink>
      <w:r>
        <w:t xml:space="preserve"> настоящего Порядка, рассматриваются комитетом в срок, не превышающий 3 рабочих дней со дня их поступления.</w:t>
      </w:r>
    </w:p>
    <w:p w:rsidR="00376AC2" w:rsidRDefault="00376AC2">
      <w:pPr>
        <w:pStyle w:val="ConsPlusNormal"/>
        <w:spacing w:before="220"/>
        <w:ind w:firstLine="540"/>
        <w:jc w:val="both"/>
      </w:pPr>
      <w:r>
        <w:t>В случае если в комитет в течение срока рассмотрения документов, представленных заявителем, в отношении того же муниципального имущества поступили документы, указанные в пункте 2.2 настоящего Порядка, от другого заявителя, такие документы подлежат рассмотрению в случае наличия оснований для отказа в предоставлении имущества первому заявителю.</w:t>
      </w:r>
    </w:p>
    <w:p w:rsidR="00376AC2" w:rsidRDefault="00376AC2">
      <w:pPr>
        <w:pStyle w:val="ConsPlusNormal"/>
        <w:spacing w:before="220"/>
        <w:ind w:firstLine="540"/>
        <w:jc w:val="both"/>
      </w:pPr>
      <w:r>
        <w:t>2.8. Комитет возвращает документы заявителю в случаях, если в результате рассмотрения документов комитетом будет установлен факт:</w:t>
      </w:r>
    </w:p>
    <w:p w:rsidR="00376AC2" w:rsidRDefault="00376AC2">
      <w:pPr>
        <w:pStyle w:val="ConsPlusNormal"/>
        <w:spacing w:before="220"/>
        <w:ind w:firstLine="540"/>
        <w:jc w:val="both"/>
      </w:pPr>
      <w:r>
        <w:t xml:space="preserve">непредставления в полном объеме документов, предусмотренных </w:t>
      </w:r>
      <w:hyperlink w:anchor="P65">
        <w:r>
          <w:rPr>
            <w:color w:val="0000FF"/>
          </w:rPr>
          <w:t>пунктом 2.2</w:t>
        </w:r>
      </w:hyperlink>
      <w:r>
        <w:t xml:space="preserve"> настоящего Порядка;</w:t>
      </w:r>
    </w:p>
    <w:p w:rsidR="00376AC2" w:rsidRDefault="00376AC2">
      <w:pPr>
        <w:pStyle w:val="ConsPlusNormal"/>
        <w:spacing w:before="220"/>
        <w:ind w:firstLine="540"/>
        <w:jc w:val="both"/>
      </w:pPr>
      <w:r>
        <w:t>наличия в представленных документах недостоверной информации.</w:t>
      </w:r>
    </w:p>
    <w:p w:rsidR="00376AC2" w:rsidRDefault="00376AC2">
      <w:pPr>
        <w:pStyle w:val="ConsPlusNormal"/>
        <w:spacing w:before="220"/>
        <w:ind w:firstLine="540"/>
        <w:jc w:val="both"/>
      </w:pPr>
      <w:r>
        <w:t xml:space="preserve">Уведомление о возврате представленных заявителем документов с указанием причины возврата направляется в адрес заявителя заказным письмом с уведомлением в срок, установленный </w:t>
      </w:r>
      <w:hyperlink w:anchor="P86">
        <w:r>
          <w:rPr>
            <w:color w:val="0000FF"/>
          </w:rPr>
          <w:t>пунктом 2.7</w:t>
        </w:r>
      </w:hyperlink>
      <w:r>
        <w:t xml:space="preserve"> настоящего Порядка.</w:t>
      </w:r>
    </w:p>
    <w:p w:rsidR="00376AC2" w:rsidRDefault="00376AC2">
      <w:pPr>
        <w:pStyle w:val="ConsPlusNormal"/>
        <w:spacing w:before="220"/>
        <w:ind w:firstLine="540"/>
        <w:jc w:val="both"/>
      </w:pPr>
      <w:r>
        <w:lastRenderedPageBreak/>
        <w:t xml:space="preserve">Возврат документов не препятствует повторному обращению субъектов малого и среднего предпринимательства </w:t>
      </w:r>
      <w:proofErr w:type="spellStart"/>
      <w:r>
        <w:t>самозанятых</w:t>
      </w:r>
      <w:proofErr w:type="spellEnd"/>
      <w:r>
        <w:t xml:space="preserve"> в комитет с целью получения муниципального имущества в аренду после устранения причин, послуживших основанием для возврата документов, и рассматривается в том же порядке, что и первичное.</w:t>
      </w:r>
    </w:p>
    <w:p w:rsidR="00376AC2" w:rsidRDefault="00376AC2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16.03.2021 N 1453)</w:t>
      </w:r>
    </w:p>
    <w:p w:rsidR="00376AC2" w:rsidRDefault="00376AC2">
      <w:pPr>
        <w:pStyle w:val="ConsPlusNormal"/>
        <w:spacing w:before="220"/>
        <w:ind w:firstLine="540"/>
        <w:jc w:val="both"/>
      </w:pPr>
      <w:r>
        <w:t xml:space="preserve">2.9. Рассмотренные документы в течение 2 рабочих дней </w:t>
      </w:r>
      <w:proofErr w:type="gramStart"/>
      <w:r>
        <w:t>с даты окончания</w:t>
      </w:r>
      <w:proofErr w:type="gramEnd"/>
      <w:r>
        <w:t xml:space="preserve"> срока, установленного </w:t>
      </w:r>
      <w:hyperlink w:anchor="P86">
        <w:r>
          <w:rPr>
            <w:color w:val="0000FF"/>
          </w:rPr>
          <w:t>пунктом 2.7</w:t>
        </w:r>
      </w:hyperlink>
      <w:r>
        <w:t xml:space="preserve"> настоящего Порядка, передаются комитетом на рассмотрение координационного совета по развитию малого и среднего предпринимательства в Великом Новгороде (далее - совет).</w:t>
      </w:r>
    </w:p>
    <w:p w:rsidR="00376AC2" w:rsidRDefault="00376AC2">
      <w:pPr>
        <w:pStyle w:val="ConsPlusNormal"/>
        <w:spacing w:before="220"/>
        <w:ind w:firstLine="540"/>
        <w:jc w:val="both"/>
      </w:pPr>
      <w:r>
        <w:t>Комитет также представляет в совет информацию о наличии вступившего в силу решения арбитражного суда о досрочном расторжении ранее заключенного с заявителем договора аренды указанного в заявлении муниципального имущества в связи с существенным нарушением заявителем условий договора.</w:t>
      </w:r>
    </w:p>
    <w:p w:rsidR="00376AC2" w:rsidRDefault="00376AC2">
      <w:pPr>
        <w:pStyle w:val="ConsPlusNormal"/>
        <w:spacing w:before="220"/>
        <w:ind w:firstLine="540"/>
        <w:jc w:val="both"/>
      </w:pPr>
      <w:r>
        <w:t>2.10. В течение 14 рабочих дней со дня поступления документов совет оформляет рекомендации относительно передачи заявителю муниципального имущества в аренду и возвращает документы вместе с рекомендациями в комитет.</w:t>
      </w:r>
    </w:p>
    <w:p w:rsidR="00376AC2" w:rsidRDefault="00376AC2">
      <w:pPr>
        <w:pStyle w:val="ConsPlusNormal"/>
        <w:spacing w:before="220"/>
        <w:ind w:firstLine="540"/>
        <w:jc w:val="both"/>
      </w:pPr>
      <w:r>
        <w:t xml:space="preserve">2.11. В течение 5 рабочих дней со дня поступления документов и рекомендации совета комитет готовит проект решения Думы Великого Новгорода о предоставлении муниципальной преференции для рассмотрения его на очередном заседании Думы Великого Новгорода. Рекомендации совета относительно передачи муниципального имущества в аренду являются приложением к проекту решения Думы Великого Новгорода о предоставлении субъекту малого и среднего предпринимательства </w:t>
      </w:r>
      <w:proofErr w:type="spellStart"/>
      <w:r>
        <w:t>самозанятому</w:t>
      </w:r>
      <w:proofErr w:type="spellEnd"/>
      <w:r>
        <w:t xml:space="preserve"> муниципальной преференции.</w:t>
      </w:r>
    </w:p>
    <w:p w:rsidR="00376AC2" w:rsidRDefault="00376A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16.03.2021 N 1453)</w:t>
      </w:r>
    </w:p>
    <w:p w:rsidR="00376AC2" w:rsidRDefault="00376AC2">
      <w:pPr>
        <w:pStyle w:val="ConsPlusNormal"/>
        <w:spacing w:before="220"/>
        <w:ind w:firstLine="540"/>
        <w:jc w:val="both"/>
      </w:pPr>
      <w:r>
        <w:t xml:space="preserve">2.12. Дума Великого Новгорода принимает решение об отказе в предоставлении заявителю муниципальной преференции на основании отрицательной рекомендации совета относительно передачи муниципального имущества в аренду, принятой в связи с отказом заявителя от заключения договора аренды муниципального имущества, </w:t>
      </w:r>
      <w:proofErr w:type="gramStart"/>
      <w:r>
        <w:t>решение</w:t>
      </w:r>
      <w:proofErr w:type="gramEnd"/>
      <w:r>
        <w:t xml:space="preserve"> о передаче которого заявителю ранее было принято Думой Великого Новгорода в порядке предоставления муниципальной преференции.</w:t>
      </w:r>
    </w:p>
    <w:p w:rsidR="00376AC2" w:rsidRDefault="00376AC2">
      <w:pPr>
        <w:pStyle w:val="ConsPlusNormal"/>
        <w:spacing w:before="220"/>
        <w:ind w:firstLine="540"/>
        <w:jc w:val="both"/>
      </w:pPr>
      <w:r>
        <w:t>2.13. В течение 14 рабочих дней с момента принятия Думой Великого Новгорода решения о предоставлении заявителю муниципальной преференции комитет заключает с заявителем договор аренды муниципального имущества.</w:t>
      </w:r>
    </w:p>
    <w:p w:rsidR="00376AC2" w:rsidRDefault="00376AC2">
      <w:pPr>
        <w:pStyle w:val="ConsPlusNormal"/>
        <w:jc w:val="both"/>
      </w:pPr>
    </w:p>
    <w:p w:rsidR="00376AC2" w:rsidRDefault="00376AC2">
      <w:pPr>
        <w:pStyle w:val="ConsPlusTitle"/>
        <w:jc w:val="center"/>
        <w:outlineLvl w:val="1"/>
      </w:pPr>
      <w:r>
        <w:t>3. Установление льгот по арендной плате</w:t>
      </w:r>
    </w:p>
    <w:p w:rsidR="00376AC2" w:rsidRDefault="00376AC2">
      <w:pPr>
        <w:pStyle w:val="ConsPlusTitle"/>
        <w:jc w:val="center"/>
      </w:pPr>
      <w:r>
        <w:t>за муниципальное имущество</w:t>
      </w:r>
    </w:p>
    <w:p w:rsidR="00376AC2" w:rsidRDefault="00376AC2">
      <w:pPr>
        <w:pStyle w:val="ConsPlusNormal"/>
        <w:jc w:val="both"/>
      </w:pPr>
    </w:p>
    <w:p w:rsidR="00376AC2" w:rsidRDefault="00376AC2">
      <w:pPr>
        <w:pStyle w:val="ConsPlusNormal"/>
        <w:ind w:firstLine="540"/>
        <w:jc w:val="both"/>
      </w:pPr>
      <w:r>
        <w:t>3.1. Арендная плата за предоставляемое в аренду муниципальное недвижимое имущество определяется в соответствии с методикой, утверждаемой решением Думы Великого Новгорода.</w:t>
      </w:r>
    </w:p>
    <w:p w:rsidR="00376AC2" w:rsidRDefault="00376AC2">
      <w:pPr>
        <w:pStyle w:val="ConsPlusNormal"/>
        <w:spacing w:before="220"/>
        <w:ind w:firstLine="540"/>
        <w:jc w:val="both"/>
      </w:pPr>
      <w:r>
        <w:t>В случае предоставления в аренду муниципального движимого имущества арендная плата устанавливается в размере рыночной стоимости арендной платы, определяемой в соответствии с законодательством Российской Федерации об оценочной деятельности.</w:t>
      </w:r>
    </w:p>
    <w:p w:rsidR="00376AC2" w:rsidRDefault="00376AC2">
      <w:pPr>
        <w:pStyle w:val="ConsPlusNormal"/>
        <w:spacing w:before="220"/>
        <w:ind w:firstLine="540"/>
        <w:jc w:val="both"/>
      </w:pPr>
      <w:r>
        <w:t xml:space="preserve">3.2. Для субъектов малого и среднего предпринимательства, осуществляющих приоритетные виды деятельности в соответствии с муниципальной </w:t>
      </w:r>
      <w:hyperlink r:id="rId22">
        <w:r>
          <w:rPr>
            <w:color w:val="0000FF"/>
          </w:rPr>
          <w:t>программой</w:t>
        </w:r>
      </w:hyperlink>
      <w:r>
        <w:t xml:space="preserve"> Великого Новгорода "Развитие малого и среднего предпринимательства Великого Новгорода" на 2017 - 2023 годы, утвержденной постановлением Администрации Великого Новгорода от 28.11.2016 N 5432, арендная плата за муниципальное имущество определяется следующим образом:</w:t>
      </w:r>
    </w:p>
    <w:p w:rsidR="00376AC2" w:rsidRDefault="00376AC2">
      <w:pPr>
        <w:pStyle w:val="ConsPlusNormal"/>
        <w:spacing w:before="220"/>
        <w:ind w:firstLine="540"/>
        <w:jc w:val="both"/>
      </w:pPr>
      <w:r>
        <w:lastRenderedPageBreak/>
        <w:t>в первый год аренды - 40 процентов от годового размера арендной платы, рассчитанного в соответствии с методикой и указанного в договоре аренды (далее - размер арендной платы);</w:t>
      </w:r>
    </w:p>
    <w:p w:rsidR="00376AC2" w:rsidRDefault="00376AC2">
      <w:pPr>
        <w:pStyle w:val="ConsPlusNormal"/>
        <w:spacing w:before="220"/>
        <w:ind w:firstLine="540"/>
        <w:jc w:val="both"/>
      </w:pPr>
      <w:r>
        <w:t>во второй год - 60 процентов размера арендной платы;</w:t>
      </w:r>
    </w:p>
    <w:p w:rsidR="00376AC2" w:rsidRDefault="00376AC2">
      <w:pPr>
        <w:pStyle w:val="ConsPlusNormal"/>
        <w:spacing w:before="220"/>
        <w:ind w:firstLine="540"/>
        <w:jc w:val="both"/>
      </w:pPr>
      <w:r>
        <w:t>в третий год - 80 процентов размера арендной платы;</w:t>
      </w:r>
    </w:p>
    <w:p w:rsidR="00376AC2" w:rsidRDefault="00376AC2">
      <w:pPr>
        <w:pStyle w:val="ConsPlusNormal"/>
        <w:spacing w:before="220"/>
        <w:ind w:firstLine="540"/>
        <w:jc w:val="both"/>
      </w:pPr>
      <w:r>
        <w:t>в четвертый год аренды и далее - 100 процентов размера арендной платы.</w:t>
      </w:r>
    </w:p>
    <w:p w:rsidR="00376AC2" w:rsidRDefault="00376AC2">
      <w:pPr>
        <w:pStyle w:val="ConsPlusNormal"/>
        <w:spacing w:before="220"/>
        <w:ind w:firstLine="540"/>
        <w:jc w:val="both"/>
      </w:pPr>
      <w:bookmarkStart w:id="5" w:name="P112"/>
      <w:bookmarkEnd w:id="5"/>
      <w:r>
        <w:t xml:space="preserve">3.3. Льготы по арендной плате за муниципальное имущество субъектам малого и среднего предпринимательства подлежат отмене </w:t>
      </w:r>
      <w:proofErr w:type="gramStart"/>
      <w:r>
        <w:t>с даты установления</w:t>
      </w:r>
      <w:proofErr w:type="gramEnd"/>
      <w:r>
        <w:t xml:space="preserve"> факта соответствующего нарушения в следующих случаях:</w:t>
      </w:r>
    </w:p>
    <w:p w:rsidR="00376AC2" w:rsidRDefault="00376AC2">
      <w:pPr>
        <w:pStyle w:val="ConsPlusNormal"/>
        <w:spacing w:before="220"/>
        <w:ind w:firstLine="540"/>
        <w:jc w:val="both"/>
      </w:pPr>
      <w:r>
        <w:t>ухудшение арендатором состояния муниципального имущества;</w:t>
      </w:r>
    </w:p>
    <w:p w:rsidR="00376AC2" w:rsidRDefault="00376AC2">
      <w:pPr>
        <w:pStyle w:val="ConsPlusNormal"/>
        <w:spacing w:before="220"/>
        <w:ind w:firstLine="540"/>
        <w:jc w:val="both"/>
      </w:pPr>
      <w:r>
        <w:t>просрочка внесения арендатором двух и более очередных платежей подряд по арендной плате;</w:t>
      </w:r>
    </w:p>
    <w:p w:rsidR="00376AC2" w:rsidRDefault="00376AC2">
      <w:pPr>
        <w:pStyle w:val="ConsPlusNormal"/>
        <w:spacing w:before="220"/>
        <w:ind w:firstLine="540"/>
        <w:jc w:val="both"/>
      </w:pPr>
      <w:r>
        <w:t>просрочка внесения арендатором двух и более очередных платежей подряд по компенсации понесенных арендодателем расходов по уплате взноса на капитальный ремонт общего имущества в многоквартирном доме;</w:t>
      </w:r>
    </w:p>
    <w:p w:rsidR="00376AC2" w:rsidRDefault="00376AC2">
      <w:pPr>
        <w:pStyle w:val="ConsPlusNormal"/>
        <w:spacing w:before="220"/>
        <w:ind w:firstLine="540"/>
        <w:jc w:val="both"/>
      </w:pPr>
      <w:proofErr w:type="spellStart"/>
      <w:r>
        <w:t>незаключение</w:t>
      </w:r>
      <w:proofErr w:type="spellEnd"/>
      <w:r>
        <w:t xml:space="preserve"> договоров предоставления коммунальных услуг с </w:t>
      </w:r>
      <w:proofErr w:type="spellStart"/>
      <w:r>
        <w:t>ресурсоснабжающими</w:t>
      </w:r>
      <w:proofErr w:type="spellEnd"/>
      <w:r>
        <w:t xml:space="preserve"> организациями и с организацией, осуществляющей управление многоквартирным домом, оказывающей услуги по содержанию и текущему ремонту общего имущества в многоквартирном доме, а также несвоевременная оплата услуг по заключенным договорам (два и более очередных платежа подряд);</w:t>
      </w:r>
    </w:p>
    <w:p w:rsidR="00376AC2" w:rsidRDefault="00376AC2">
      <w:pPr>
        <w:pStyle w:val="ConsPlusNormal"/>
        <w:spacing w:before="220"/>
        <w:ind w:firstLine="540"/>
        <w:jc w:val="both"/>
      </w:pPr>
      <w:r>
        <w:t>систематическое нарушение (два и более раз) правил противопожарной безопасности, санитарных правил, норм и гигиенических нормативов, Правил благоустройства территории Великого Новгорода.</w:t>
      </w:r>
    </w:p>
    <w:p w:rsidR="00376AC2" w:rsidRDefault="00376AC2">
      <w:pPr>
        <w:pStyle w:val="ConsPlusNormal"/>
        <w:spacing w:before="220"/>
        <w:ind w:firstLine="540"/>
        <w:jc w:val="both"/>
      </w:pPr>
      <w:r>
        <w:t xml:space="preserve">3.4. Решение об отмене льгот по арендной плате за муниципальное имущество принимается комиссией по вопросам распоряжения муниципальным имуществом Великого Новгорода (далее - комиссия) в течение 14 календарных дней со дня установления факта соответствующего нарушения, указанного в </w:t>
      </w:r>
      <w:hyperlink w:anchor="P112">
        <w:r>
          <w:rPr>
            <w:color w:val="0000FF"/>
          </w:rPr>
          <w:t>пункте 3.3</w:t>
        </w:r>
      </w:hyperlink>
      <w:r>
        <w:t xml:space="preserve"> настоящего Порядка.</w:t>
      </w:r>
    </w:p>
    <w:p w:rsidR="00376AC2" w:rsidRDefault="00376AC2">
      <w:pPr>
        <w:pStyle w:val="ConsPlusNormal"/>
        <w:spacing w:before="220"/>
        <w:ind w:firstLine="540"/>
        <w:jc w:val="both"/>
      </w:pPr>
      <w:proofErr w:type="gramStart"/>
      <w:r>
        <w:t>В случае принятия комиссией решения об отмене льгот по арендной плате за муниципальное имущество комитетом в течение</w:t>
      </w:r>
      <w:proofErr w:type="gramEnd"/>
      <w:r>
        <w:t xml:space="preserve"> 5 рабочих дней вносятся соответствующие изменения в договор аренды муниципального имущества.</w:t>
      </w:r>
    </w:p>
    <w:p w:rsidR="00376AC2" w:rsidRDefault="00376AC2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 xml:space="preserve">В соответствии с постановлением Администрации Великого Новгорода о мероприятиях по поддержке малого и среднего предпринимательства в связи с осуществлением мер по противодействию распространению </w:t>
      </w:r>
      <w:proofErr w:type="spellStart"/>
      <w:r>
        <w:t>коронавирусной</w:t>
      </w:r>
      <w:proofErr w:type="spellEnd"/>
      <w:r>
        <w:t xml:space="preserve"> инфекции (2019-nCoV) для субъектов малого и среднего предпринимательства устанавливается льгота за пользование муниципальным недвижимым имуществом, включенным в Перечень, в виде уменьшения размера арендной платы на 99 процентов от установленной договором аренды и предусмотренной для оплаты в</w:t>
      </w:r>
      <w:proofErr w:type="gramEnd"/>
      <w:r>
        <w:t xml:space="preserve"> 2020 году.</w:t>
      </w:r>
    </w:p>
    <w:p w:rsidR="00376AC2" w:rsidRDefault="00376AC2">
      <w:pPr>
        <w:pStyle w:val="ConsPlusNormal"/>
        <w:spacing w:before="220"/>
        <w:ind w:firstLine="540"/>
        <w:jc w:val="both"/>
      </w:pPr>
      <w:r>
        <w:t>Комитетом в течение 3 рабочих дней со дня обращения субъекта малого и среднего предпринимательства с заявлением о предоставлении льготы, установленной настоящим пунктом, вносятся соответствующие изменения в договор аренды муниципального имущества.</w:t>
      </w:r>
    </w:p>
    <w:p w:rsidR="00376AC2" w:rsidRDefault="00376AC2">
      <w:pPr>
        <w:pStyle w:val="ConsPlusNormal"/>
        <w:jc w:val="both"/>
      </w:pPr>
    </w:p>
    <w:p w:rsidR="00376AC2" w:rsidRDefault="00376AC2">
      <w:pPr>
        <w:pStyle w:val="ConsPlusNormal"/>
        <w:jc w:val="both"/>
      </w:pPr>
    </w:p>
    <w:p w:rsidR="00376AC2" w:rsidRDefault="00376AC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66AA" w:rsidRDefault="000466AA"/>
    <w:sectPr w:rsidR="000466AA" w:rsidSect="008B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C2"/>
    <w:rsid w:val="000466AA"/>
    <w:rsid w:val="0037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A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76A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76A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A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76A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76A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248F00E360FBAF1E9A27D5542EC0897CBDB61F528960FDD073756773915EA806AAD1DA260EB3CFC9AAC17DE1S9vEG" TargetMode="External"/><Relationship Id="rId13" Type="http://schemas.openxmlformats.org/officeDocument/2006/relationships/hyperlink" Target="consultantplus://offline/ref=F8248F00E360FBAF1E9A27D5542EC0897CBDB91D5C8860FDD073756773915EA806AAD1DA260EB3CFC9AAC17DE1S9vEG" TargetMode="External"/><Relationship Id="rId18" Type="http://schemas.openxmlformats.org/officeDocument/2006/relationships/hyperlink" Target="consultantplus://offline/ref=F8248F00E360FBAF1E9A39D842429F817CB5E1135A8D68AC852573302CC158FD54EA8F836742A0CECAB4C37DE6968FEC6F0E1949F4BFB0547F46E709SEv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8248F00E360FBAF1E9A39D842429F817CB5E113528969AB8B2C2E3A249854FF53E5D094600BACCFCAB4C279E8C98AF97E561643E2A1B3496344E5S0v8G" TargetMode="External"/><Relationship Id="rId7" Type="http://schemas.openxmlformats.org/officeDocument/2006/relationships/hyperlink" Target="consultantplus://offline/ref=F8248F00E360FBAF1E9A27D5542EC0897CBFB71F5D8A60FDD073756773915EA806AAD1DA260EB3CFC9AAC17DE1S9vEG" TargetMode="External"/><Relationship Id="rId12" Type="http://schemas.openxmlformats.org/officeDocument/2006/relationships/hyperlink" Target="consultantplus://offline/ref=F8248F00E360FBAF1E9A39D842429F817CB5E1135A8D6FAC8B2673302CC158FD54EA8F836742A0CECAB4C37FE3968FEC6F0E1949F4BFB0547F46E709SEvAG" TargetMode="External"/><Relationship Id="rId17" Type="http://schemas.openxmlformats.org/officeDocument/2006/relationships/hyperlink" Target="consultantplus://offline/ref=F8248F00E360FBAF1E9A39D842429F817CB5E113528969AB8B2C2E3A249854FF53E5D094600BACCFCAB4C27DE8C98AF97E561643E2A1B3496344E5S0v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248F00E360FBAF1E9A39D842429F817CB5E1135F8E6DAD8F2C2E3A249854FF53E5D094600BACCFCAB4C07EE8C98AF97E561643E2A1B3496344E5S0v8G" TargetMode="External"/><Relationship Id="rId20" Type="http://schemas.openxmlformats.org/officeDocument/2006/relationships/hyperlink" Target="consultantplus://offline/ref=F8248F00E360FBAF1E9A39D842429F817CB5E113528969AB8B2C2E3A249854FF53E5D094600BACCFCAB4C27EE8C98AF97E561643E2A1B3496344E5S0v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248F00E360FBAF1E9A39D842429F817CB5E1135A8D68AC852573302CC158FD54EA8F836742A0CECAB4C37DE6968FEC6F0E1949F4BFB0547F46E709SEvAG" TargetMode="External"/><Relationship Id="rId11" Type="http://schemas.openxmlformats.org/officeDocument/2006/relationships/hyperlink" Target="consultantplus://offline/ref=F8248F00E360FBAF1E9A39D842429F817CB5E1135A8D6EAA892773302CC158FD54EA8F836742A0CECAB4C37EE5968FEC6F0E1949F4BFB0547F46E709SEvA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F8248F00E360FBAF1E9A39D842429F817CB5E113528969AB8B2C2E3A249854FF53E5D094600BACCFCAB4C378E8C98AF97E561643E2A1B3496344E5S0v8G" TargetMode="External"/><Relationship Id="rId15" Type="http://schemas.openxmlformats.org/officeDocument/2006/relationships/hyperlink" Target="consultantplus://offline/ref=F8248F00E360FBAF1E9A39D842429F817CB5E113528969AB8B2C2E3A249854FF53E5D094600BACCFCAB4C37AE8C98AF97E561643E2A1B3496344E5S0v8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8248F00E360FBAF1E9A27D5542EC0897CBDB91D5C8860FDD073756773915EA814AA89D62406AEC9C8BF972CA7C8D6BF23451448E2A3B055S6v2G" TargetMode="External"/><Relationship Id="rId19" Type="http://schemas.openxmlformats.org/officeDocument/2006/relationships/hyperlink" Target="consultantplus://offline/ref=F8248F00E360FBAF1E9A39D842429F817CB5E113528969AB8B2C2E3A249854FF53E5D094600BACCFCAB4C27CE8C98AF97E561643E2A1B3496344E5S0v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248F00E360FBAF1E9A27D5542EC0897CBDB91D5E8F60FDD073756773915EA806AAD1DA260EB3CFC9AAC17DE1S9vEG" TargetMode="External"/><Relationship Id="rId14" Type="http://schemas.openxmlformats.org/officeDocument/2006/relationships/hyperlink" Target="consultantplus://offline/ref=F8248F00E360FBAF1E9A39D842429F817CB5E113528969AB8B2C2E3A249854FF53E5D094600BACCFCAB4C37BE8C98AF97E561643E2A1B3496344E5S0v8G" TargetMode="External"/><Relationship Id="rId22" Type="http://schemas.openxmlformats.org/officeDocument/2006/relationships/hyperlink" Target="consultantplus://offline/ref=F8248F00E360FBAF1E9A39D842429F817CB5E1135A8D6FAC8B2673302CC158FD54EA8F836742A0CECAB4C37FE3968FEC6F0E1949F4BFB0547F46E709SEv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1</cp:revision>
  <dcterms:created xsi:type="dcterms:W3CDTF">2023-03-28T06:47:00Z</dcterms:created>
  <dcterms:modified xsi:type="dcterms:W3CDTF">2023-03-28T06:47:00Z</dcterms:modified>
</cp:coreProperties>
</file>