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A67A12">
        <w:tc>
          <w:tcPr>
            <w:tcW w:w="4239" w:type="dxa"/>
          </w:tcPr>
          <w:p w:rsidR="00A67A12" w:rsidRDefault="00A67A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ПРОЕКТ О предоставлении разрешения на условно разрешенный вид использования земельного участка</w:t>
            </w:r>
          </w:p>
        </w:tc>
      </w:tr>
    </w:tbl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Градостроительным кодексом Российской Федерации, Правилами землепользования и застройки Великого Новгорода, утвержденными решением Думы Великого Новгорода от 25.12.2019 № 347, на основании заявления ___________ от </w:t>
      </w:r>
      <w:r w:rsidR="00A24948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4416E6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A2494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4416E6">
        <w:rPr>
          <w:rFonts w:ascii="Times New Roman" w:hAnsi="Times New Roman" w:cs="Times New Roman"/>
          <w:color w:val="000000"/>
          <w:sz w:val="26"/>
          <w:szCs w:val="26"/>
        </w:rPr>
        <w:t xml:space="preserve">.2024 № </w:t>
      </w:r>
      <w:r w:rsidR="00A24948">
        <w:rPr>
          <w:rFonts w:ascii="Times New Roman" w:hAnsi="Times New Roman" w:cs="Times New Roman"/>
          <w:color w:val="000000"/>
          <w:sz w:val="26"/>
          <w:szCs w:val="26"/>
        </w:rPr>
        <w:t>4020829256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заключения о результатах общественных обсуждений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 № _____,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учетом рекомендаций комиссии по землепользованию и застройке в Великом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Новгороде от _________ № ___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DB2804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Предоставить разрешение на </w:t>
      </w:r>
      <w:r w:rsidR="002B0E81">
        <w:rPr>
          <w:rFonts w:ascii="Times New Roman" w:hAnsi="Times New Roman" w:cs="Times New Roman"/>
          <w:color w:val="000000"/>
          <w:sz w:val="26"/>
          <w:szCs w:val="26"/>
        </w:rPr>
        <w:t>условно разрешенный вид использования земельного участка  с кадастровым номером</w:t>
      </w:r>
      <w:r w:rsidR="00A24948" w:rsidRPr="00A249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2804" w:rsidRPr="00DB2804">
        <w:rPr>
          <w:rFonts w:ascii="Times New Roman" w:hAnsi="Times New Roman" w:cs="Times New Roman"/>
          <w:color w:val="000000"/>
          <w:sz w:val="26"/>
          <w:szCs w:val="26"/>
        </w:rPr>
        <w:t xml:space="preserve">53:23:8423309:179, расположенного по адресу: Российская Федерация, Новгородская обл., </w:t>
      </w:r>
      <w:proofErr w:type="spellStart"/>
      <w:r w:rsidR="00DB2804" w:rsidRPr="00DB2804">
        <w:rPr>
          <w:rFonts w:ascii="Times New Roman" w:hAnsi="Times New Roman" w:cs="Times New Roman"/>
          <w:color w:val="000000"/>
          <w:sz w:val="26"/>
          <w:szCs w:val="26"/>
        </w:rPr>
        <w:t>г.о</w:t>
      </w:r>
      <w:proofErr w:type="spellEnd"/>
      <w:r w:rsidR="00DB2804" w:rsidRPr="00DB2804">
        <w:rPr>
          <w:rFonts w:ascii="Times New Roman" w:hAnsi="Times New Roman" w:cs="Times New Roman"/>
          <w:color w:val="000000"/>
          <w:sz w:val="26"/>
          <w:szCs w:val="26"/>
        </w:rPr>
        <w:t xml:space="preserve">. Великий Новгород, г. Великий Новгород, Деповская ул., </w:t>
      </w:r>
      <w:proofErr w:type="spellStart"/>
      <w:r w:rsidR="00DB2804" w:rsidRPr="00DB2804">
        <w:rPr>
          <w:rFonts w:ascii="Times New Roman" w:hAnsi="Times New Roman" w:cs="Times New Roman"/>
          <w:color w:val="000000"/>
          <w:sz w:val="26"/>
          <w:szCs w:val="26"/>
        </w:rPr>
        <w:t>д.1</w:t>
      </w:r>
      <w:proofErr w:type="spellEnd"/>
      <w:r w:rsidR="00DB2804" w:rsidRPr="00DB2804">
        <w:rPr>
          <w:rFonts w:ascii="Times New Roman" w:hAnsi="Times New Roman" w:cs="Times New Roman"/>
          <w:color w:val="000000"/>
          <w:sz w:val="26"/>
          <w:szCs w:val="26"/>
        </w:rPr>
        <w:t xml:space="preserve">, в территориальной зоне </w:t>
      </w:r>
      <w:proofErr w:type="spellStart"/>
      <w:r w:rsidR="00DB2804" w:rsidRPr="00DB2804">
        <w:rPr>
          <w:rFonts w:ascii="Times New Roman" w:hAnsi="Times New Roman" w:cs="Times New Roman"/>
          <w:color w:val="000000"/>
          <w:sz w:val="26"/>
          <w:szCs w:val="26"/>
        </w:rPr>
        <w:t>П.1</w:t>
      </w:r>
      <w:proofErr w:type="spellEnd"/>
      <w:r w:rsidR="00DB2804" w:rsidRPr="00DB2804">
        <w:rPr>
          <w:rFonts w:ascii="Times New Roman" w:hAnsi="Times New Roman" w:cs="Times New Roman"/>
          <w:color w:val="000000"/>
          <w:sz w:val="26"/>
          <w:szCs w:val="26"/>
        </w:rPr>
        <w:t xml:space="preserve"> – деловая зона обслуживания объектов производственного и коммунально-складского назначения – </w:t>
      </w:r>
      <w:hyperlink r:id="rId5" w:history="1">
        <w:r w:rsidR="00DB2804" w:rsidRPr="00DB280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«6.0 Производственная деятельность».</w:t>
        </w:r>
      </w:hyperlink>
    </w:p>
    <w:p w:rsidR="00BB1D61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</w:p>
    <w:sectPr w:rsidR="00B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2"/>
    <w:rsid w:val="00071C5D"/>
    <w:rsid w:val="002B0E81"/>
    <w:rsid w:val="003B4FF6"/>
    <w:rsid w:val="004416E6"/>
    <w:rsid w:val="005364E3"/>
    <w:rsid w:val="008D5E04"/>
    <w:rsid w:val="00A24948"/>
    <w:rsid w:val="00A67A12"/>
    <w:rsid w:val="00D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6C9A488C35A43AFBFCE2DBB3DDD0784047C2835319F83C0431ABDF25A288F8E83636292912AB0B0CBE8FF8F172CC0B278532AE44B1122F206E8FJ3o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Замышляева Наталья Александровна</dc:creator>
  <cp:lastModifiedBy>Петрова Юлия Андреевна</cp:lastModifiedBy>
  <cp:revision>7</cp:revision>
  <cp:lastPrinted>2024-02-12T08:29:00Z</cp:lastPrinted>
  <dcterms:created xsi:type="dcterms:W3CDTF">2024-02-12T08:27:00Z</dcterms:created>
  <dcterms:modified xsi:type="dcterms:W3CDTF">2024-12-25T08:31:00Z</dcterms:modified>
</cp:coreProperties>
</file>