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3E" w:rsidRDefault="00C5323E"/>
    <w:p w:rsidR="00E00B05" w:rsidRDefault="00E00B05"/>
    <w:p w:rsidR="00E00B05" w:rsidRDefault="00E00B05" w:rsidP="00E00B05">
      <w:pPr>
        <w:jc w:val="both"/>
      </w:pPr>
      <w:r>
        <w:rPr>
          <w:rFonts w:eastAsia="Calibri" w:cs="Arial"/>
          <w:sz w:val="28"/>
          <w:szCs w:val="28"/>
        </w:rPr>
        <w:t xml:space="preserve">Замечания и </w:t>
      </w:r>
      <w:r>
        <w:rPr>
          <w:rFonts w:eastAsia="Calibri"/>
          <w:sz w:val="28"/>
          <w:szCs w:val="28"/>
        </w:rPr>
        <w:t>(</w:t>
      </w:r>
      <w:r>
        <w:rPr>
          <w:rFonts w:eastAsia="Calibri" w:cs="Arial"/>
          <w:sz w:val="28"/>
          <w:szCs w:val="28"/>
        </w:rPr>
        <w:t>или</w:t>
      </w:r>
      <w:r>
        <w:rPr>
          <w:rFonts w:eastAsia="Calibri"/>
          <w:sz w:val="28"/>
          <w:szCs w:val="28"/>
        </w:rPr>
        <w:t xml:space="preserve">) </w:t>
      </w:r>
      <w:r>
        <w:rPr>
          <w:rFonts w:eastAsia="Calibri" w:cs="Arial"/>
          <w:sz w:val="28"/>
          <w:szCs w:val="28"/>
        </w:rPr>
        <w:t xml:space="preserve">предложения на проект постановления Администрации Великого Новгорода </w:t>
      </w:r>
      <w:r>
        <w:rPr>
          <w:rFonts w:eastAsia="Calibri"/>
          <w:sz w:val="28"/>
          <w:szCs w:val="28"/>
        </w:rPr>
        <w:t>«</w:t>
      </w:r>
      <w:r>
        <w:rPr>
          <w:rFonts w:eastAsia="Calibri" w:cs="Arial"/>
          <w:sz w:val="28"/>
          <w:szCs w:val="28"/>
        </w:rPr>
        <w:t xml:space="preserve">О признании </w:t>
      </w:r>
      <w:proofErr w:type="gramStart"/>
      <w:r>
        <w:rPr>
          <w:rFonts w:eastAsia="Calibri" w:cs="Arial"/>
          <w:sz w:val="28"/>
          <w:szCs w:val="28"/>
        </w:rPr>
        <w:t>утратившими</w:t>
      </w:r>
      <w:proofErr w:type="gramEnd"/>
      <w:r>
        <w:rPr>
          <w:rFonts w:eastAsia="Calibri" w:cs="Arial"/>
          <w:sz w:val="28"/>
          <w:szCs w:val="28"/>
        </w:rPr>
        <w:t xml:space="preserve"> силу постановлений Администрации Великого Новгорода</w:t>
      </w:r>
      <w:r>
        <w:rPr>
          <w:rFonts w:eastAsia="Calibri"/>
          <w:sz w:val="28"/>
          <w:szCs w:val="28"/>
        </w:rPr>
        <w:t xml:space="preserve">» </w:t>
      </w:r>
      <w:r>
        <w:rPr>
          <w:rFonts w:eastAsia="Calibri" w:cs="Arial"/>
          <w:sz w:val="28"/>
          <w:szCs w:val="28"/>
        </w:rPr>
        <w:t xml:space="preserve">направлять в срок с </w:t>
      </w:r>
      <w:r>
        <w:rPr>
          <w:sz w:val="28"/>
          <w:szCs w:val="28"/>
        </w:rPr>
        <w:t>26</w:t>
      </w:r>
      <w:r>
        <w:rPr>
          <w:rFonts w:eastAsia="Calibri"/>
          <w:sz w:val="28"/>
          <w:szCs w:val="28"/>
        </w:rPr>
        <w:t xml:space="preserve">.02.2026 </w:t>
      </w:r>
      <w:r>
        <w:rPr>
          <w:rFonts w:eastAsia="Calibri" w:cs="Arial"/>
          <w:sz w:val="28"/>
          <w:szCs w:val="28"/>
        </w:rPr>
        <w:t>г</w:t>
      </w:r>
      <w:r>
        <w:rPr>
          <w:rFonts w:eastAsia="Calibri"/>
          <w:sz w:val="28"/>
          <w:szCs w:val="28"/>
        </w:rPr>
        <w:t>ода п</w:t>
      </w:r>
      <w:r>
        <w:rPr>
          <w:rFonts w:eastAsia="Calibri" w:cs="Arial"/>
          <w:sz w:val="28"/>
          <w:szCs w:val="28"/>
        </w:rPr>
        <w:t xml:space="preserve">о </w:t>
      </w:r>
      <w:r>
        <w:rPr>
          <w:rFonts w:cs="Arial"/>
          <w:sz w:val="28"/>
          <w:szCs w:val="28"/>
        </w:rPr>
        <w:t>07</w:t>
      </w:r>
      <w:r>
        <w:rPr>
          <w:rFonts w:eastAsia="Calibri"/>
          <w:sz w:val="28"/>
          <w:szCs w:val="28"/>
        </w:rPr>
        <w:t>.0</w:t>
      </w:r>
      <w:r>
        <w:rPr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.2026 года </w:t>
      </w:r>
      <w:r>
        <w:rPr>
          <w:rFonts w:eastAsia="Calibri" w:cs="Arial"/>
          <w:sz w:val="28"/>
          <w:szCs w:val="28"/>
        </w:rPr>
        <w:t>на адреса электронной почты</w:t>
      </w:r>
      <w:r>
        <w:rPr>
          <w:rFonts w:eastAsia="Calibri"/>
          <w:sz w:val="28"/>
          <w:szCs w:val="28"/>
        </w:rPr>
        <w:t xml:space="preserve">: </w:t>
      </w:r>
      <w:proofErr w:type="spellStart"/>
      <w:r>
        <w:rPr>
          <w:rFonts w:eastAsia="Calibri"/>
          <w:sz w:val="28"/>
          <w:szCs w:val="28"/>
          <w:lang w:val="en-US"/>
        </w:rPr>
        <w:t>tvv</w:t>
      </w:r>
      <w:proofErr w:type="spellEnd"/>
      <w:r>
        <w:rPr>
          <w:rFonts w:eastAsia="Calibri"/>
          <w:sz w:val="28"/>
          <w:szCs w:val="28"/>
        </w:rPr>
        <w:t>@</w:t>
      </w:r>
      <w:proofErr w:type="spellStart"/>
      <w:r>
        <w:rPr>
          <w:rFonts w:eastAsia="Calibri"/>
          <w:sz w:val="28"/>
          <w:szCs w:val="28"/>
        </w:rPr>
        <w:t>adm.nov.ru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  <w:lang w:val="en-US"/>
        </w:rPr>
        <w:t>soi</w:t>
      </w:r>
      <w:proofErr w:type="spellEnd"/>
      <w:r w:rsidRPr="00E02344">
        <w:rPr>
          <w:rFonts w:eastAsia="Calibri"/>
          <w:sz w:val="28"/>
          <w:szCs w:val="28"/>
        </w:rPr>
        <w:t>@</w:t>
      </w:r>
      <w:proofErr w:type="spellStart"/>
      <w:r w:rsidRPr="00E02344">
        <w:rPr>
          <w:rFonts w:eastAsia="Calibri"/>
          <w:sz w:val="28"/>
          <w:szCs w:val="28"/>
        </w:rPr>
        <w:t>adm.nov.ru</w:t>
      </w:r>
      <w:proofErr w:type="spellEnd"/>
      <w:r>
        <w:rPr>
          <w:rFonts w:eastAsia="Calibri"/>
          <w:sz w:val="28"/>
          <w:szCs w:val="28"/>
        </w:rPr>
        <w:t>.</w:t>
      </w:r>
    </w:p>
    <w:p w:rsidR="00E00B05" w:rsidRDefault="00E00B05" w:rsidP="00E00B05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E00B05" w:rsidRPr="00E00B05" w:rsidRDefault="00E00B05" w:rsidP="00E00B05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Theme="minorHAnsi" w:hAnsiTheme="minorHAnsi"/>
          <w:sz w:val="24"/>
          <w:szCs w:val="24"/>
        </w:rPr>
      </w:pPr>
    </w:p>
    <w:p w:rsidR="00E00B05" w:rsidRDefault="00E00B05" w:rsidP="00E00B05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E00B05" w:rsidRDefault="00E00B05" w:rsidP="00E00B05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Е Н И Е</w:t>
      </w:r>
    </w:p>
    <w:p w:rsidR="00E00B05" w:rsidRPr="00797388" w:rsidRDefault="00E00B05" w:rsidP="00E00B05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-1701" w:right="-1"/>
        <w:jc w:val="center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68"/>
        <w:gridCol w:w="1560"/>
        <w:gridCol w:w="2976"/>
      </w:tblGrid>
      <w:tr w:rsidR="00E00B05" w:rsidRPr="00515543" w:rsidTr="007A58AD">
        <w:tc>
          <w:tcPr>
            <w:tcW w:w="2268" w:type="dxa"/>
          </w:tcPr>
          <w:p w:rsidR="00E00B05" w:rsidRPr="00B12005" w:rsidRDefault="00E00B05" w:rsidP="007A58AD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0" w:name="дата"/>
            <w:bookmarkStart w:id="1" w:name="_GoBack"/>
            <w:bookmarkEnd w:id="0"/>
            <w:bookmarkEnd w:id="1"/>
          </w:p>
        </w:tc>
        <w:tc>
          <w:tcPr>
            <w:tcW w:w="1560" w:type="dxa"/>
          </w:tcPr>
          <w:p w:rsidR="00E00B05" w:rsidRPr="00B12005" w:rsidRDefault="00E00B05" w:rsidP="007A58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76" w:type="dxa"/>
          </w:tcPr>
          <w:p w:rsidR="00E00B05" w:rsidRPr="00B12005" w:rsidRDefault="00E00B05" w:rsidP="007A58AD">
            <w:pPr>
              <w:keepNext/>
              <w:keepLines/>
              <w:widowControl w:val="0"/>
              <w:tabs>
                <w:tab w:val="left" w:pos="1276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  <w:bookmarkStart w:id="2" w:name="номер"/>
            <w:bookmarkEnd w:id="2"/>
          </w:p>
        </w:tc>
      </w:tr>
    </w:tbl>
    <w:p w:rsidR="00E00B05" w:rsidRDefault="00E00B05" w:rsidP="00E00B05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4"/>
          <w:szCs w:val="24"/>
        </w:rPr>
      </w:pPr>
    </w:p>
    <w:p w:rsidR="00E00B05" w:rsidRPr="003A3B3A" w:rsidRDefault="00E00B05" w:rsidP="00E00B05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Великий Новгород</w:t>
      </w:r>
    </w:p>
    <w:p w:rsidR="00E00B05" w:rsidRDefault="00E00B05" w:rsidP="00E00B05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6"/>
          <w:szCs w:val="26"/>
        </w:rPr>
      </w:pPr>
    </w:p>
    <w:tbl>
      <w:tblPr>
        <w:tblW w:w="9376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"/>
        <w:gridCol w:w="8485"/>
        <w:gridCol w:w="871"/>
      </w:tblGrid>
      <w:tr w:rsidR="00E00B05" w:rsidRPr="00B864C9" w:rsidTr="007A58AD">
        <w:tc>
          <w:tcPr>
            <w:tcW w:w="20" w:type="dxa"/>
          </w:tcPr>
          <w:p w:rsidR="00E00B05" w:rsidRPr="00B864C9" w:rsidRDefault="00E00B05" w:rsidP="007A58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-1701" w:right="-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485" w:type="dxa"/>
          </w:tcPr>
          <w:p w:rsidR="00E00B05" w:rsidRPr="00B864C9" w:rsidRDefault="00E00B05" w:rsidP="007A58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 признании 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утратившими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 xml:space="preserve"> силу постановлений </w:t>
            </w:r>
            <w:r w:rsidRPr="003B3C96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Администрации Великого Новгорода</w:t>
            </w:r>
          </w:p>
        </w:tc>
        <w:tc>
          <w:tcPr>
            <w:tcW w:w="871" w:type="dxa"/>
          </w:tcPr>
          <w:p w:rsidR="00E00B05" w:rsidRPr="00B864C9" w:rsidRDefault="00E00B05" w:rsidP="007A58A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E00B05" w:rsidRDefault="00E00B05" w:rsidP="00E00B05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6"/>
          <w:szCs w:val="26"/>
        </w:rPr>
      </w:pP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Администрация Великого Новгорода </w:t>
      </w:r>
      <w:r>
        <w:rPr>
          <w:b/>
          <w:bCs/>
          <w:color w:val="000000"/>
          <w:sz w:val="26"/>
          <w:szCs w:val="26"/>
        </w:rPr>
        <w:t>постановляет: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1. П</w:t>
      </w:r>
      <w:r w:rsidRPr="00CF0170">
        <w:rPr>
          <w:bCs/>
          <w:color w:val="000000"/>
          <w:sz w:val="26"/>
          <w:szCs w:val="26"/>
        </w:rPr>
        <w:t>ри</w:t>
      </w:r>
      <w:r>
        <w:rPr>
          <w:bCs/>
          <w:color w:val="000000"/>
          <w:sz w:val="26"/>
          <w:szCs w:val="26"/>
        </w:rPr>
        <w:t>знать утратившими силу постановления Администрации Великого Новгорода: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08.12.2020 № 4740 </w:t>
      </w:r>
      <w:r>
        <w:rPr>
          <w:bCs/>
          <w:color w:val="000000"/>
          <w:sz w:val="26"/>
          <w:szCs w:val="26"/>
        </w:rPr>
        <w:t>"Об утверждении муниципальной программы Великого Новгорода "Развитие сферы культуры и молодежной политики Великого Новгорода" на 2021-2027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от </w:t>
      </w:r>
      <w:r w:rsidRPr="00347760">
        <w:rPr>
          <w:sz w:val="26"/>
          <w:szCs w:val="26"/>
        </w:rPr>
        <w:t>02.04.2021 № 1881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 внесении изменения в постановление Администрации Великого Новгорода от 08.12.2020 № 4740 и об утверждении изменений, которые вносятся в муниципальную программу Великого Новгорода "Об утверждении муниципальной программы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11.05.2021 № 2559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подпрограмму "Развитие сферы культуры Великого Новгорода" муниципальной программы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347760">
        <w:rPr>
          <w:sz w:val="26"/>
          <w:szCs w:val="26"/>
        </w:rPr>
        <w:t>04.08.2021 № 4229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от </w:t>
      </w:r>
      <w:r w:rsidRPr="00347760">
        <w:rPr>
          <w:sz w:val="26"/>
          <w:szCs w:val="26"/>
        </w:rPr>
        <w:t>15.09.2021 № 4936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28.10.2021 № 5710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17.01.2022 № 146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 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от </w:t>
      </w:r>
      <w:r w:rsidRPr="00347760">
        <w:rPr>
          <w:sz w:val="26"/>
          <w:szCs w:val="26"/>
        </w:rPr>
        <w:t>23.03.2022 № 1180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 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16.05.2022 № 2098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03.08.2022 № 3583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05.10.2022 № 4718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347760">
        <w:rPr>
          <w:sz w:val="26"/>
          <w:szCs w:val="26"/>
        </w:rPr>
        <w:t>от 25.01.2023 № 238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347760">
        <w:rPr>
          <w:sz w:val="26"/>
          <w:szCs w:val="26"/>
        </w:rPr>
        <w:t>от 21.03.2023 № 1250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347760">
        <w:rPr>
          <w:sz w:val="26"/>
          <w:szCs w:val="26"/>
        </w:rPr>
        <w:t>от 13.06.2023 № 2843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347760">
        <w:rPr>
          <w:sz w:val="26"/>
          <w:szCs w:val="26"/>
        </w:rPr>
        <w:t>от 28.08.2023 № 4184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"О внесении изменения в постановление Администрации Великого Новгорода от 08.12.2020 № 4740 и об утверждении изменений, которые вносятся в муниципальную программу Великого Новгорода "Об утверждении муниципальной программы Великого Новгорода "Развитие сферы культуры и </w:t>
      </w:r>
      <w:r>
        <w:rPr>
          <w:bCs/>
          <w:color w:val="000000"/>
          <w:sz w:val="26"/>
          <w:szCs w:val="26"/>
        </w:rPr>
        <w:lastRenderedPageBreak/>
        <w:t>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347760">
        <w:rPr>
          <w:sz w:val="26"/>
          <w:szCs w:val="26"/>
        </w:rPr>
        <w:t>от 07.09.2023 № 4366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sz w:val="26"/>
          <w:szCs w:val="26"/>
        </w:rPr>
      </w:pPr>
      <w:r w:rsidRPr="00347760">
        <w:rPr>
          <w:sz w:val="26"/>
          <w:szCs w:val="26"/>
        </w:rPr>
        <w:t>от 16.10.2023 № 5002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14.03.2024 № 1059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2021-2026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15.05.2024 № 2021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2021-2026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03.09.2024 № 3793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2021-2026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347760">
        <w:rPr>
          <w:sz w:val="26"/>
          <w:szCs w:val="26"/>
        </w:rPr>
        <w:t>от 27.09.2024 № 4141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 внесении изменения в постановление Администрации Великого Новгорода от 08.12.2020 № 4740 и об утверждении изменений, которые вносятся в муниципальную программу Великого Новгорода "Об утверждении муниципальной программы Великого Новгорода "Развитие сферы культуры и молодежной политики Великого Новгорода" на 2021-2025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sz w:val="26"/>
          <w:szCs w:val="26"/>
        </w:rPr>
        <w:t>от 27.12.2024 № 5608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2021-2026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>от 24.02.2025 № 670</w:t>
      </w:r>
      <w:r>
        <w:rPr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2021-2027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 w:rsidRPr="00347760">
        <w:rPr>
          <w:color w:val="000000"/>
          <w:sz w:val="26"/>
          <w:szCs w:val="26"/>
        </w:rPr>
        <w:t>от 22.05.2025 № 1949</w:t>
      </w:r>
      <w:r>
        <w:rPr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2021-2027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22.07.2025 № 2824 </w:t>
      </w:r>
      <w:r>
        <w:rPr>
          <w:bCs/>
          <w:color w:val="000000"/>
          <w:sz w:val="26"/>
          <w:szCs w:val="26"/>
        </w:rPr>
        <w:t>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2021-2027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01.12.2025 № 4821 </w:t>
      </w:r>
      <w:r>
        <w:rPr>
          <w:bCs/>
          <w:color w:val="000000"/>
          <w:sz w:val="26"/>
          <w:szCs w:val="26"/>
        </w:rPr>
        <w:t xml:space="preserve">"Об утверждении изменений, которые вносятся в </w:t>
      </w:r>
      <w:r>
        <w:rPr>
          <w:bCs/>
          <w:color w:val="000000"/>
          <w:sz w:val="26"/>
          <w:szCs w:val="26"/>
        </w:rPr>
        <w:lastRenderedPageBreak/>
        <w:t>муниципальную программу Великого Новгорода "Развитие сферы культуры и молодежной политики Великого Новгорода" на 2021-2027 годы";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 24.02.2026 № 640 "Об утверждении изменений, которые вносятся в муниципальную программу Великого Новгорода "Развитие сферы культуры и молодежной политики Великого Новгорода" на 2021-2027 годы".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Распространить действие настоящего постановления на правоотношения, возникшие с 30 декабря 2025 года.</w:t>
      </w: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E00B05" w:rsidRDefault="00E00B05" w:rsidP="00E00B05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</w:p>
    <w:p w:rsidR="00E00B05" w:rsidRDefault="00E00B05" w:rsidP="00E00B05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Пояснительная записка </w:t>
      </w:r>
    </w:p>
    <w:p w:rsidR="00E00B05" w:rsidRDefault="00E00B05" w:rsidP="00E00B05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проекту постановления Администрации Великого Новгорода</w:t>
      </w:r>
    </w:p>
    <w:p w:rsidR="00E00B05" w:rsidRDefault="00E00B05" w:rsidP="00E00B05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«О признании </w:t>
      </w:r>
      <w:proofErr w:type="gramStart"/>
      <w:r>
        <w:rPr>
          <w:b/>
          <w:bCs/>
          <w:color w:val="000000"/>
          <w:sz w:val="26"/>
          <w:szCs w:val="26"/>
        </w:rPr>
        <w:t>утратившими</w:t>
      </w:r>
      <w:proofErr w:type="gramEnd"/>
      <w:r>
        <w:rPr>
          <w:b/>
          <w:bCs/>
          <w:color w:val="000000"/>
          <w:sz w:val="26"/>
          <w:szCs w:val="26"/>
        </w:rPr>
        <w:t xml:space="preserve"> силу постановлений</w:t>
      </w:r>
    </w:p>
    <w:p w:rsidR="00E00B05" w:rsidRDefault="00E00B05" w:rsidP="00E00B05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6"/>
          <w:szCs w:val="26"/>
        </w:rPr>
        <w:t>Администрации Великого Новгорода»</w:t>
      </w:r>
    </w:p>
    <w:p w:rsidR="00E00B05" w:rsidRDefault="00E00B05" w:rsidP="00E00B0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 CYR"/>
          <w:color w:val="000000"/>
          <w:sz w:val="28"/>
          <w:szCs w:val="28"/>
        </w:rPr>
      </w:pPr>
    </w:p>
    <w:p w:rsidR="00E00B05" w:rsidRPr="002D2C73" w:rsidRDefault="00E00B05" w:rsidP="00E00B0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D2C73">
        <w:rPr>
          <w:rFonts w:eastAsia="Times New Roman CYR"/>
          <w:color w:val="000000"/>
          <w:sz w:val="28"/>
          <w:szCs w:val="28"/>
        </w:rPr>
        <w:t>Постановление Администрации Великого Новгорода об утверждении муниципальной программы Великого Новгорода «Развитие сферы культуры и молодежной политики Великого Новгорода» на 2021 – 2027 годы, от 08.12.2020 № 4740, а также постановления, которыми были утверждены вносимые в него изменения, признаются утратившими силу в связи с принятием постановления Администрации Великого Новгорода от 29.09.2025 № 3794 «</w:t>
      </w:r>
      <w:r w:rsidRPr="002D2C73">
        <w:rPr>
          <w:rFonts w:ascii="TimesNewRomanPS-BoldMT" w:hAnsi="TimesNewRomanPS-BoldMT" w:cs="TimesNewRomanPS-BoldMT"/>
          <w:bCs/>
          <w:sz w:val="26"/>
          <w:szCs w:val="26"/>
        </w:rPr>
        <w:t xml:space="preserve">Об утверждении муниципальной программы Великого Новгорода </w:t>
      </w:r>
      <w:r>
        <w:rPr>
          <w:rFonts w:ascii="TimesNewRomanPS-BoldMT" w:hAnsi="TimesNewRomanPS-BoldMT" w:cs="TimesNewRomanPS-BoldMT"/>
          <w:bCs/>
          <w:sz w:val="26"/>
          <w:szCs w:val="26"/>
        </w:rPr>
        <w:t>«</w:t>
      </w:r>
      <w:r w:rsidRPr="002D2C73">
        <w:rPr>
          <w:rFonts w:ascii="TimesNewRomanPS-BoldMT" w:hAnsi="TimesNewRomanPS-BoldMT" w:cs="TimesNewRomanPS-BoldMT"/>
          <w:bCs/>
          <w:sz w:val="26"/>
          <w:szCs w:val="26"/>
        </w:rPr>
        <w:t>Развитие культуры Великого Новгорода</w:t>
      </w:r>
      <w:r w:rsidRPr="002D2C73">
        <w:rPr>
          <w:rFonts w:eastAsia="Times New Roman CYR"/>
          <w:color w:val="000000"/>
          <w:sz w:val="28"/>
          <w:szCs w:val="28"/>
        </w:rPr>
        <w:t>»</w:t>
      </w:r>
      <w:r>
        <w:rPr>
          <w:rFonts w:eastAsia="Times New Roman CYR"/>
          <w:color w:val="000000"/>
          <w:sz w:val="28"/>
          <w:szCs w:val="28"/>
        </w:rPr>
        <w:t>.</w:t>
      </w:r>
    </w:p>
    <w:p w:rsidR="00E00B05" w:rsidRDefault="00E00B05" w:rsidP="00E00B05">
      <w:pPr>
        <w:pStyle w:val="a5"/>
        <w:spacing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>Принимаемое постановление не повлияет на выполнение целевых показателей по муниципальной программе «Развитие сферы культуры и молодежной политики Великого Новгорода» на 2021 – 2027 годы.</w:t>
      </w:r>
    </w:p>
    <w:p w:rsidR="00E00B05" w:rsidRDefault="00E00B05" w:rsidP="00E00B05">
      <w:pPr>
        <w:pStyle w:val="a5"/>
        <w:spacing w:after="0" w:line="360" w:lineRule="auto"/>
        <w:ind w:firstLine="720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По результатам проведенной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экспертизы в предлагаемом проекте постановления «О признании </w:t>
      </w:r>
      <w:proofErr w:type="gramStart"/>
      <w:r>
        <w:rPr>
          <w:color w:val="000000"/>
          <w:sz w:val="28"/>
          <w:szCs w:val="28"/>
        </w:rPr>
        <w:t>утратившими</w:t>
      </w:r>
      <w:proofErr w:type="gramEnd"/>
      <w:r>
        <w:rPr>
          <w:color w:val="000000"/>
          <w:sz w:val="28"/>
          <w:szCs w:val="28"/>
        </w:rPr>
        <w:t xml:space="preserve"> силу постановлений Администрации Великого Новгорода» </w:t>
      </w:r>
      <w:proofErr w:type="spellStart"/>
      <w:r>
        <w:rPr>
          <w:color w:val="000000"/>
          <w:sz w:val="28"/>
          <w:szCs w:val="28"/>
        </w:rPr>
        <w:t>коррупциогенных</w:t>
      </w:r>
      <w:proofErr w:type="spellEnd"/>
      <w:r>
        <w:rPr>
          <w:color w:val="000000"/>
          <w:sz w:val="28"/>
          <w:szCs w:val="28"/>
        </w:rPr>
        <w:t xml:space="preserve"> факторов не выявлено.</w:t>
      </w:r>
    </w:p>
    <w:p w:rsidR="00E00B05" w:rsidRDefault="00E00B05" w:rsidP="00E00B05">
      <w:pPr>
        <w:spacing w:after="0" w:line="360" w:lineRule="auto"/>
        <w:contextualSpacing/>
        <w:jc w:val="both"/>
      </w:pPr>
    </w:p>
    <w:sectPr w:rsidR="00E00B05" w:rsidSect="00A4335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0B05"/>
    <w:rsid w:val="00213703"/>
    <w:rsid w:val="00622990"/>
    <w:rsid w:val="007C6830"/>
    <w:rsid w:val="00A4335E"/>
    <w:rsid w:val="00A97557"/>
    <w:rsid w:val="00C5323E"/>
    <w:rsid w:val="00D4697E"/>
    <w:rsid w:val="00E0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05"/>
    <w:pPr>
      <w:spacing w:before="0" w:after="200" w:line="276" w:lineRule="auto"/>
      <w:ind w:firstLine="0"/>
      <w:jc w:val="left"/>
    </w:pPr>
    <w:rPr>
      <w:rFonts w:eastAsia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B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E00B05"/>
    <w:pPr>
      <w:suppressAutoHyphens/>
      <w:spacing w:after="120" w:line="240" w:lineRule="auto"/>
    </w:pPr>
    <w:rPr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E00B05"/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1152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Ольга Игоревна</dc:creator>
  <cp:lastModifiedBy>Савельева Ольга Игоревна</cp:lastModifiedBy>
  <cp:revision>1</cp:revision>
  <dcterms:created xsi:type="dcterms:W3CDTF">2026-02-25T13:50:00Z</dcterms:created>
  <dcterms:modified xsi:type="dcterms:W3CDTF">2026-02-25T13:55:00Z</dcterms:modified>
</cp:coreProperties>
</file>