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116" w:rsidRDefault="00165116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165116" w:rsidRDefault="00165116" w:rsidP="00165116">
      <w:pPr>
        <w:widowControl w:val="0"/>
        <w:autoSpaceDE w:val="0"/>
        <w:autoSpaceDN w:val="0"/>
        <w:adjustRightInd w:val="0"/>
        <w:spacing w:after="0" w:line="240" w:lineRule="auto"/>
        <w:ind w:left="1134" w:right="1701"/>
        <w:jc w:val="both"/>
        <w:rPr>
          <w:rFonts w:asciiTheme="minorHAnsi" w:hAnsiTheme="minorHAnsi"/>
          <w:sz w:val="24"/>
          <w:szCs w:val="24"/>
        </w:rPr>
      </w:pPr>
      <w:r>
        <w:rPr>
          <w:sz w:val="26"/>
          <w:szCs w:val="26"/>
        </w:rPr>
        <w:t>Замечания и (или) предложения на проект постановления Администрации Великого Новгорода «</w:t>
      </w:r>
      <w:r>
        <w:rPr>
          <w:b/>
          <w:sz w:val="26"/>
          <w:szCs w:val="26"/>
        </w:rPr>
        <w:t>О</w:t>
      </w:r>
      <w:r w:rsidRPr="00171A9F">
        <w:rPr>
          <w:b/>
          <w:sz w:val="26"/>
          <w:szCs w:val="26"/>
        </w:rPr>
        <w:t>б утверждении изменений, которые вносятся в муниципальную программу Великого Н</w:t>
      </w:r>
      <w:r>
        <w:rPr>
          <w:b/>
          <w:sz w:val="26"/>
          <w:szCs w:val="26"/>
        </w:rPr>
        <w:t>овгорода "Ф</w:t>
      </w:r>
      <w:r w:rsidRPr="00171A9F">
        <w:rPr>
          <w:b/>
          <w:sz w:val="26"/>
          <w:szCs w:val="26"/>
        </w:rPr>
        <w:t>ормирование современной городской среды на территории Великого Новгорода" на 2018 - 2027 годы</w:t>
      </w:r>
      <w:r>
        <w:rPr>
          <w:sz w:val="26"/>
          <w:szCs w:val="26"/>
        </w:rPr>
        <w:t xml:space="preserve">» направлять в срок с </w:t>
      </w:r>
      <w:r w:rsidR="00AF06F7">
        <w:rPr>
          <w:sz w:val="26"/>
          <w:szCs w:val="26"/>
        </w:rPr>
        <w:t>29.12</w:t>
      </w:r>
      <w:r>
        <w:rPr>
          <w:sz w:val="26"/>
          <w:szCs w:val="26"/>
        </w:rPr>
        <w:t>.2025 года по 1</w:t>
      </w:r>
      <w:r w:rsidR="00AF06F7">
        <w:rPr>
          <w:sz w:val="26"/>
          <w:szCs w:val="26"/>
        </w:rPr>
        <w:t>0</w:t>
      </w:r>
      <w:r>
        <w:rPr>
          <w:sz w:val="26"/>
          <w:szCs w:val="26"/>
        </w:rPr>
        <w:t>.0</w:t>
      </w:r>
      <w:r w:rsidR="00AF06F7">
        <w:rPr>
          <w:sz w:val="26"/>
          <w:szCs w:val="26"/>
        </w:rPr>
        <w:t>1</w:t>
      </w:r>
      <w:r>
        <w:rPr>
          <w:sz w:val="26"/>
          <w:szCs w:val="26"/>
        </w:rPr>
        <w:t>.202</w:t>
      </w:r>
      <w:r w:rsidR="00AF06F7">
        <w:rPr>
          <w:sz w:val="26"/>
          <w:szCs w:val="26"/>
        </w:rPr>
        <w:t>6</w:t>
      </w:r>
      <w:r>
        <w:rPr>
          <w:sz w:val="26"/>
          <w:szCs w:val="26"/>
        </w:rPr>
        <w:t xml:space="preserve"> года на электронный адрес: rev@adm.nov.ru.</w:t>
      </w:r>
    </w:p>
    <w:p w:rsidR="00165116" w:rsidRDefault="00165116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165116" w:rsidRDefault="00165116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165116" w:rsidRDefault="00165116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237686" w:rsidRDefault="00033D86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  <w:bookmarkStart w:id="0" w:name="_GoBack"/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858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A8E">
        <w:rPr>
          <w:rFonts w:ascii="Tms Rmn" w:hAnsi="Tms Rmn"/>
          <w:sz w:val="24"/>
          <w:szCs w:val="24"/>
        </w:rPr>
        <w:t xml:space="preserve"> </w:t>
      </w:r>
    </w:p>
    <w:bookmarkEnd w:id="0"/>
    <w:p w:rsidR="00237686" w:rsidRDefault="00015A8E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Новгородская область</w:t>
      </w:r>
    </w:p>
    <w:p w:rsidR="00237686" w:rsidRDefault="00237686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</w:p>
    <w:p w:rsidR="00237686" w:rsidRDefault="00015A8E" w:rsidP="000979B3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Администрация Великого Новгорода</w:t>
      </w:r>
    </w:p>
    <w:p w:rsidR="0011080C" w:rsidRDefault="0011080C" w:rsidP="000979B3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ПРОЕКТ</w:t>
      </w:r>
    </w:p>
    <w:p w:rsidR="00237686" w:rsidRDefault="001104BE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proofErr w:type="gramStart"/>
      <w:r>
        <w:rPr>
          <w:b/>
          <w:bCs/>
          <w:color w:val="000000"/>
          <w:sz w:val="40"/>
          <w:szCs w:val="40"/>
        </w:rPr>
        <w:t>П</w:t>
      </w:r>
      <w:proofErr w:type="gramEnd"/>
      <w:r>
        <w:rPr>
          <w:b/>
          <w:bCs/>
          <w:color w:val="000000"/>
          <w:sz w:val="40"/>
          <w:szCs w:val="40"/>
        </w:rPr>
        <w:t xml:space="preserve"> О С Т А Н О В Л </w:t>
      </w:r>
      <w:r w:rsidR="00015A8E">
        <w:rPr>
          <w:b/>
          <w:bCs/>
          <w:color w:val="000000"/>
          <w:sz w:val="40"/>
          <w:szCs w:val="40"/>
        </w:rPr>
        <w:t>Е Н И Е</w:t>
      </w:r>
    </w:p>
    <w:p w:rsidR="00237686" w:rsidRPr="00171A9F" w:rsidRDefault="00237686" w:rsidP="000C06A3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40"/>
          <w:szCs w:val="4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36"/>
        <w:gridCol w:w="3567"/>
        <w:gridCol w:w="2527"/>
      </w:tblGrid>
      <w:tr w:rsidR="00237686" w:rsidRPr="00B864C9" w:rsidTr="000979B3">
        <w:tc>
          <w:tcPr>
            <w:tcW w:w="1536" w:type="dxa"/>
          </w:tcPr>
          <w:p w:rsidR="00237686" w:rsidRPr="00B864C9" w:rsidRDefault="00237686" w:rsidP="000C06A3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bookmarkStart w:id="1" w:name="дата"/>
            <w:bookmarkEnd w:id="1"/>
          </w:p>
        </w:tc>
        <w:tc>
          <w:tcPr>
            <w:tcW w:w="3567" w:type="dxa"/>
          </w:tcPr>
          <w:p w:rsidR="00237686" w:rsidRPr="00B864C9" w:rsidRDefault="00237686" w:rsidP="000C06A3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</w:tcPr>
          <w:p w:rsidR="00237686" w:rsidRPr="00B864C9" w:rsidRDefault="00015A8E" w:rsidP="000C06A3">
            <w:pPr>
              <w:keepNext/>
              <w:keepLines/>
              <w:widowControl w:val="0"/>
              <w:tabs>
                <w:tab w:val="left" w:pos="1890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864C9">
              <w:rPr>
                <w:color w:val="000000"/>
                <w:sz w:val="26"/>
                <w:szCs w:val="26"/>
              </w:rPr>
              <w:t xml:space="preserve">№ </w:t>
            </w:r>
            <w:bookmarkStart w:id="2" w:name="номер"/>
            <w:bookmarkEnd w:id="2"/>
          </w:p>
        </w:tc>
      </w:tr>
    </w:tbl>
    <w:p w:rsidR="00237686" w:rsidRDefault="00015A8E" w:rsidP="000C06A3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237686" w:rsidRDefault="00015A8E" w:rsidP="00421C00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Великий Новгород</w:t>
      </w:r>
    </w:p>
    <w:p w:rsidR="00237686" w:rsidRDefault="00237686">
      <w:pPr>
        <w:widowControl w:val="0"/>
        <w:autoSpaceDE w:val="0"/>
        <w:autoSpaceDN w:val="0"/>
        <w:adjustRightInd w:val="0"/>
        <w:spacing w:after="0" w:line="240" w:lineRule="auto"/>
        <w:ind w:left="261"/>
        <w:rPr>
          <w:color w:val="000000"/>
          <w:sz w:val="26"/>
          <w:szCs w:val="26"/>
        </w:rPr>
      </w:pPr>
    </w:p>
    <w:tbl>
      <w:tblPr>
        <w:tblW w:w="11907" w:type="dxa"/>
        <w:tblInd w:w="-170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5"/>
        <w:gridCol w:w="8930"/>
        <w:gridCol w:w="992"/>
      </w:tblGrid>
      <w:tr w:rsidR="00237686" w:rsidRPr="009724F5" w:rsidTr="00171A9F">
        <w:tc>
          <w:tcPr>
            <w:tcW w:w="1985" w:type="dxa"/>
          </w:tcPr>
          <w:p w:rsidR="00237686" w:rsidRPr="009724F5" w:rsidRDefault="0023768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8930" w:type="dxa"/>
          </w:tcPr>
          <w:p w:rsidR="00237686" w:rsidRPr="00171A9F" w:rsidRDefault="00171A9F" w:rsidP="0079437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/>
              <w:ind w:left="2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</w:t>
            </w:r>
            <w:r w:rsidR="00A74582" w:rsidRPr="00171A9F">
              <w:rPr>
                <w:b/>
                <w:sz w:val="26"/>
                <w:szCs w:val="26"/>
              </w:rPr>
              <w:t>б утверждении изменений, которые вносятся в му</w:t>
            </w:r>
            <w:r w:rsidR="00552DAD" w:rsidRPr="00171A9F">
              <w:rPr>
                <w:b/>
                <w:sz w:val="26"/>
                <w:szCs w:val="26"/>
              </w:rPr>
              <w:t>ниципальную программу В</w:t>
            </w:r>
            <w:r w:rsidR="001854B0" w:rsidRPr="00171A9F">
              <w:rPr>
                <w:b/>
                <w:sz w:val="26"/>
                <w:szCs w:val="26"/>
              </w:rPr>
              <w:t>еликого Н</w:t>
            </w:r>
            <w:r>
              <w:rPr>
                <w:b/>
                <w:sz w:val="26"/>
                <w:szCs w:val="26"/>
              </w:rPr>
              <w:t>овгорода "Ф</w:t>
            </w:r>
            <w:r w:rsidR="00A74582" w:rsidRPr="00171A9F">
              <w:rPr>
                <w:b/>
                <w:sz w:val="26"/>
                <w:szCs w:val="26"/>
              </w:rPr>
              <w:t>ормирование современной городско</w:t>
            </w:r>
            <w:r w:rsidR="00552DAD" w:rsidRPr="00171A9F">
              <w:rPr>
                <w:b/>
                <w:sz w:val="26"/>
                <w:szCs w:val="26"/>
              </w:rPr>
              <w:t>й среды на территории В</w:t>
            </w:r>
            <w:r w:rsidR="001854B0" w:rsidRPr="00171A9F">
              <w:rPr>
                <w:b/>
                <w:sz w:val="26"/>
                <w:szCs w:val="26"/>
              </w:rPr>
              <w:t>еликого Н</w:t>
            </w:r>
            <w:r w:rsidR="00A64E7D" w:rsidRPr="00171A9F">
              <w:rPr>
                <w:b/>
                <w:sz w:val="26"/>
                <w:szCs w:val="26"/>
              </w:rPr>
              <w:t>овгорода" на 2018 - 2027</w:t>
            </w:r>
            <w:r w:rsidR="00A74582" w:rsidRPr="00171A9F">
              <w:rPr>
                <w:b/>
                <w:sz w:val="26"/>
                <w:szCs w:val="26"/>
              </w:rPr>
              <w:t xml:space="preserve"> годы</w:t>
            </w:r>
          </w:p>
        </w:tc>
        <w:tc>
          <w:tcPr>
            <w:tcW w:w="992" w:type="dxa"/>
          </w:tcPr>
          <w:p w:rsidR="00237686" w:rsidRPr="00171A9F" w:rsidRDefault="00237686" w:rsidP="0079437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A74582" w:rsidRDefault="00A74582" w:rsidP="00171A9F">
      <w:pPr>
        <w:widowControl w:val="0"/>
        <w:autoSpaceDE w:val="0"/>
        <w:autoSpaceDN w:val="0"/>
        <w:adjustRightInd w:val="0"/>
        <w:spacing w:after="0" w:line="240" w:lineRule="auto"/>
        <w:ind w:left="261" w:firstLine="709"/>
        <w:jc w:val="center"/>
        <w:rPr>
          <w:b/>
          <w:bCs/>
          <w:color w:val="000000"/>
          <w:sz w:val="26"/>
          <w:szCs w:val="26"/>
        </w:rPr>
      </w:pPr>
    </w:p>
    <w:p w:rsidR="00CC3980" w:rsidRPr="00171A9F" w:rsidRDefault="00CC3980" w:rsidP="00995AAB">
      <w:pPr>
        <w:widowControl w:val="0"/>
        <w:spacing w:after="0"/>
        <w:ind w:firstLine="709"/>
        <w:jc w:val="both"/>
        <w:rPr>
          <w:b/>
          <w:sz w:val="26"/>
          <w:szCs w:val="26"/>
        </w:rPr>
      </w:pPr>
      <w:r w:rsidRPr="00171A9F">
        <w:rPr>
          <w:sz w:val="26"/>
          <w:szCs w:val="26"/>
        </w:rPr>
        <w:t xml:space="preserve">Администрация Великого Новгорода </w:t>
      </w:r>
      <w:r w:rsidRPr="00171A9F">
        <w:rPr>
          <w:b/>
          <w:sz w:val="26"/>
          <w:szCs w:val="26"/>
        </w:rPr>
        <w:t>постановляет:</w:t>
      </w:r>
    </w:p>
    <w:p w:rsidR="00CC3980" w:rsidRDefault="00CC3980" w:rsidP="00995AAB">
      <w:pPr>
        <w:widowControl w:val="0"/>
        <w:spacing w:after="0"/>
        <w:ind w:firstLine="709"/>
        <w:jc w:val="both"/>
        <w:rPr>
          <w:sz w:val="26"/>
          <w:szCs w:val="26"/>
        </w:rPr>
      </w:pPr>
      <w:r w:rsidRPr="00171A9F">
        <w:rPr>
          <w:sz w:val="26"/>
          <w:szCs w:val="26"/>
        </w:rPr>
        <w:t xml:space="preserve">1. </w:t>
      </w:r>
      <w:proofErr w:type="gramStart"/>
      <w:r w:rsidRPr="00171A9F">
        <w:rPr>
          <w:sz w:val="26"/>
          <w:szCs w:val="26"/>
        </w:rPr>
        <w:t xml:space="preserve">Утвердить прилагаемые изменения, которые вносятся в муниципальную программу Великого Новгорода "Формирование современной городской среды </w:t>
      </w:r>
      <w:r w:rsidR="00171A9F">
        <w:rPr>
          <w:sz w:val="26"/>
          <w:szCs w:val="26"/>
        </w:rPr>
        <w:br/>
      </w:r>
      <w:r w:rsidRPr="00171A9F">
        <w:rPr>
          <w:sz w:val="26"/>
          <w:szCs w:val="26"/>
        </w:rPr>
        <w:t xml:space="preserve">на территории Великого Новгорода" на 2018 - 2027 годы, утвержденную постановлением Администрации Великого Новгорода от 22.12.2017 № 5757 </w:t>
      </w:r>
      <w:r w:rsidR="00171A9F">
        <w:rPr>
          <w:sz w:val="26"/>
          <w:szCs w:val="26"/>
        </w:rPr>
        <w:br/>
      </w:r>
      <w:r w:rsidRPr="00171A9F">
        <w:rPr>
          <w:sz w:val="26"/>
          <w:szCs w:val="26"/>
        </w:rPr>
        <w:t xml:space="preserve">(в редакции постановлений Администрации Великого Новгорода от 01.03.2018 </w:t>
      </w:r>
      <w:r w:rsidR="00171A9F">
        <w:rPr>
          <w:sz w:val="26"/>
          <w:szCs w:val="26"/>
        </w:rPr>
        <w:br/>
      </w:r>
      <w:r w:rsidRPr="00171A9F">
        <w:rPr>
          <w:sz w:val="26"/>
          <w:szCs w:val="26"/>
        </w:rPr>
        <w:t xml:space="preserve">№ 906, от 10.04.2018 № 1626, от 27.12.2018 № 5868, от 01.04.2019 № 1211, </w:t>
      </w:r>
      <w:r w:rsidR="00171A9F">
        <w:rPr>
          <w:sz w:val="26"/>
          <w:szCs w:val="26"/>
        </w:rPr>
        <w:br/>
      </w:r>
      <w:r w:rsidRPr="00171A9F">
        <w:rPr>
          <w:sz w:val="26"/>
          <w:szCs w:val="26"/>
        </w:rPr>
        <w:t xml:space="preserve">от 20.08.2019 № 3429, от 09.12.2020 № 4781, от 26.04.2021 № 2298, от 01.04.2022 </w:t>
      </w:r>
      <w:r w:rsidR="00171A9F">
        <w:rPr>
          <w:sz w:val="26"/>
          <w:szCs w:val="26"/>
        </w:rPr>
        <w:br/>
      </w:r>
      <w:r w:rsidRPr="00171A9F">
        <w:rPr>
          <w:sz w:val="26"/>
          <w:szCs w:val="26"/>
        </w:rPr>
        <w:t>№ 1372</w:t>
      </w:r>
      <w:proofErr w:type="gramEnd"/>
      <w:r w:rsidRPr="00171A9F">
        <w:rPr>
          <w:sz w:val="26"/>
          <w:szCs w:val="26"/>
        </w:rPr>
        <w:t xml:space="preserve">, от 25.10.2022 № 5094, от 27.12.2022 № 6354, от 02.03.2023 № 942, </w:t>
      </w:r>
      <w:r w:rsidR="00171A9F">
        <w:rPr>
          <w:sz w:val="26"/>
          <w:szCs w:val="26"/>
        </w:rPr>
        <w:br/>
      </w:r>
      <w:r w:rsidRPr="00171A9F">
        <w:rPr>
          <w:sz w:val="26"/>
          <w:szCs w:val="26"/>
        </w:rPr>
        <w:t xml:space="preserve">от 08.09.2023 № 4416, от 10.10.2023 № 4873, от 10.01.2024 № 27, </w:t>
      </w:r>
      <w:r w:rsidR="00171A9F">
        <w:rPr>
          <w:sz w:val="26"/>
          <w:szCs w:val="26"/>
        </w:rPr>
        <w:t xml:space="preserve">от </w:t>
      </w:r>
      <w:r w:rsidRPr="00171A9F">
        <w:rPr>
          <w:sz w:val="26"/>
          <w:szCs w:val="26"/>
        </w:rPr>
        <w:t xml:space="preserve">20.05.2024 </w:t>
      </w:r>
      <w:r w:rsidR="00171A9F">
        <w:rPr>
          <w:sz w:val="26"/>
          <w:szCs w:val="26"/>
        </w:rPr>
        <w:br/>
      </w:r>
      <w:r w:rsidRPr="00171A9F">
        <w:rPr>
          <w:sz w:val="26"/>
          <w:szCs w:val="26"/>
        </w:rPr>
        <w:t>№ 2091, от 22.11.2024 № 5009</w:t>
      </w:r>
      <w:r w:rsidR="00F604C5">
        <w:rPr>
          <w:sz w:val="26"/>
          <w:szCs w:val="26"/>
        </w:rPr>
        <w:t xml:space="preserve">, от </w:t>
      </w:r>
      <w:r w:rsidR="00F604C5" w:rsidRPr="00F604C5">
        <w:rPr>
          <w:sz w:val="26"/>
          <w:szCs w:val="26"/>
        </w:rPr>
        <w:t xml:space="preserve">21.03.2025 </w:t>
      </w:r>
      <w:r w:rsidR="00F604C5">
        <w:rPr>
          <w:sz w:val="26"/>
          <w:szCs w:val="26"/>
        </w:rPr>
        <w:t>№</w:t>
      </w:r>
      <w:r w:rsidR="00F604C5" w:rsidRPr="00F604C5">
        <w:rPr>
          <w:sz w:val="26"/>
          <w:szCs w:val="26"/>
        </w:rPr>
        <w:t xml:space="preserve"> 1002, от 25.06.2025 </w:t>
      </w:r>
      <w:r w:rsidR="00F604C5">
        <w:rPr>
          <w:sz w:val="26"/>
          <w:szCs w:val="26"/>
        </w:rPr>
        <w:t>№</w:t>
      </w:r>
      <w:r w:rsidR="00F604C5" w:rsidRPr="00F604C5">
        <w:rPr>
          <w:sz w:val="26"/>
          <w:szCs w:val="26"/>
        </w:rPr>
        <w:t xml:space="preserve"> 2426</w:t>
      </w:r>
      <w:r w:rsidR="009A6989">
        <w:rPr>
          <w:sz w:val="26"/>
          <w:szCs w:val="26"/>
        </w:rPr>
        <w:t>,</w:t>
      </w:r>
      <w:r w:rsidR="009A6989" w:rsidRPr="009A6989">
        <w:t xml:space="preserve"> </w:t>
      </w:r>
      <w:r w:rsidR="009A6989" w:rsidRPr="009A6989">
        <w:rPr>
          <w:sz w:val="26"/>
          <w:szCs w:val="26"/>
        </w:rPr>
        <w:t xml:space="preserve">от 25.11.2025 </w:t>
      </w:r>
      <w:r w:rsidR="009A6989">
        <w:rPr>
          <w:sz w:val="26"/>
          <w:szCs w:val="26"/>
        </w:rPr>
        <w:t>№</w:t>
      </w:r>
      <w:r w:rsidR="009A6989" w:rsidRPr="009A6989">
        <w:rPr>
          <w:sz w:val="26"/>
          <w:szCs w:val="26"/>
        </w:rPr>
        <w:t xml:space="preserve"> 4691</w:t>
      </w:r>
      <w:r w:rsidRPr="00171A9F">
        <w:rPr>
          <w:sz w:val="26"/>
          <w:szCs w:val="26"/>
        </w:rPr>
        <w:t>).</w:t>
      </w:r>
    </w:p>
    <w:p w:rsidR="00CC3980" w:rsidRDefault="009A6989" w:rsidP="00995AAB">
      <w:pPr>
        <w:widowControl w:val="0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C3980" w:rsidRPr="00171A9F">
        <w:rPr>
          <w:sz w:val="26"/>
          <w:szCs w:val="26"/>
        </w:rPr>
        <w:t>. Опубликовать настоящее постановление в газете "Новгород", официальном сетевом издании "Интернет-газета "Новгород" и разместить на официальных сайтах Администрации Великого Новгорода в сети Интернет.</w:t>
      </w:r>
    </w:p>
    <w:p w:rsidR="000515D8" w:rsidRDefault="000515D8" w:rsidP="00995AAB">
      <w:pPr>
        <w:widowControl w:val="0"/>
        <w:spacing w:after="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 Р</w:t>
      </w:r>
      <w:r w:rsidRPr="00086536">
        <w:rPr>
          <w:color w:val="000000"/>
          <w:sz w:val="26"/>
          <w:szCs w:val="26"/>
        </w:rPr>
        <w:t xml:space="preserve">аспространить действие </w:t>
      </w:r>
      <w:r>
        <w:rPr>
          <w:color w:val="000000"/>
          <w:sz w:val="26"/>
          <w:szCs w:val="26"/>
        </w:rPr>
        <w:t xml:space="preserve">настоящего </w:t>
      </w:r>
      <w:r w:rsidRPr="00086536">
        <w:rPr>
          <w:color w:val="000000"/>
          <w:sz w:val="26"/>
          <w:szCs w:val="26"/>
        </w:rPr>
        <w:t>постановления на правоотношения, возникшие с 29.12.2025</w:t>
      </w:r>
      <w:r>
        <w:rPr>
          <w:color w:val="000000"/>
          <w:sz w:val="26"/>
          <w:szCs w:val="26"/>
        </w:rPr>
        <w:t>.</w:t>
      </w:r>
    </w:p>
    <w:p w:rsidR="0011080C" w:rsidRPr="00171A9F" w:rsidRDefault="0011080C" w:rsidP="00171A9F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</w:p>
    <w:p w:rsidR="00CC3980" w:rsidRPr="0011080C" w:rsidRDefault="0011080C" w:rsidP="00171A9F">
      <w:pPr>
        <w:widowControl w:val="0"/>
        <w:spacing w:after="0" w:line="360" w:lineRule="auto"/>
        <w:jc w:val="both"/>
        <w:rPr>
          <w:b/>
          <w:sz w:val="26"/>
          <w:szCs w:val="26"/>
        </w:rPr>
      </w:pPr>
      <w:r w:rsidRPr="0011080C">
        <w:rPr>
          <w:b/>
          <w:sz w:val="26"/>
          <w:szCs w:val="26"/>
        </w:rPr>
        <w:t>Председатель комитета</w:t>
      </w:r>
      <w:r w:rsidRPr="0011080C">
        <w:rPr>
          <w:b/>
          <w:sz w:val="26"/>
          <w:szCs w:val="26"/>
        </w:rPr>
        <w:tab/>
      </w:r>
      <w:r w:rsidRPr="0011080C">
        <w:rPr>
          <w:b/>
          <w:sz w:val="26"/>
          <w:szCs w:val="26"/>
        </w:rPr>
        <w:tab/>
      </w:r>
      <w:r w:rsidRPr="0011080C">
        <w:rPr>
          <w:b/>
          <w:sz w:val="26"/>
          <w:szCs w:val="26"/>
        </w:rPr>
        <w:tab/>
      </w:r>
      <w:r w:rsidRPr="0011080C">
        <w:rPr>
          <w:b/>
          <w:sz w:val="26"/>
          <w:szCs w:val="26"/>
        </w:rPr>
        <w:tab/>
      </w:r>
      <w:r w:rsidRPr="0011080C">
        <w:rPr>
          <w:b/>
          <w:sz w:val="26"/>
          <w:szCs w:val="26"/>
        </w:rPr>
        <w:tab/>
      </w:r>
      <w:r w:rsidRPr="0011080C">
        <w:rPr>
          <w:b/>
          <w:sz w:val="26"/>
          <w:szCs w:val="26"/>
        </w:rPr>
        <w:tab/>
        <w:t>А.А. Тейдер</w:t>
      </w:r>
    </w:p>
    <w:p w:rsidR="00171A9F" w:rsidRPr="00171A9F" w:rsidRDefault="00171A9F" w:rsidP="00171A9F">
      <w:pPr>
        <w:keepLines/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color w:val="000000"/>
          <w:sz w:val="26"/>
          <w:szCs w:val="26"/>
        </w:rPr>
      </w:pPr>
      <w:r w:rsidRPr="00171A9F">
        <w:rPr>
          <w:rFonts w:eastAsiaTheme="minorEastAsia"/>
          <w:b/>
          <w:bCs/>
          <w:color w:val="000000"/>
          <w:sz w:val="26"/>
          <w:szCs w:val="26"/>
        </w:rPr>
        <w:tab/>
      </w:r>
    </w:p>
    <w:p w:rsidR="00CC3980" w:rsidRPr="00171A9F" w:rsidRDefault="00CC3980" w:rsidP="00171A9F">
      <w:pPr>
        <w:spacing w:after="0" w:line="360" w:lineRule="auto"/>
        <w:jc w:val="both"/>
        <w:rPr>
          <w:sz w:val="26"/>
          <w:szCs w:val="26"/>
        </w:rPr>
      </w:pPr>
    </w:p>
    <w:p w:rsidR="00171A9F" w:rsidRDefault="00171A9F" w:rsidP="00BA040A">
      <w:pPr>
        <w:tabs>
          <w:tab w:val="left" w:pos="3260"/>
        </w:tabs>
        <w:spacing w:after="0" w:line="360" w:lineRule="auto"/>
        <w:jc w:val="both"/>
        <w:rPr>
          <w:sz w:val="26"/>
          <w:szCs w:val="26"/>
        </w:rPr>
        <w:sectPr w:rsidR="00171A9F" w:rsidSect="00BA040A">
          <w:headerReference w:type="default" r:id="rId10"/>
          <w:pgSz w:w="11907" w:h="16840" w:code="9"/>
          <w:pgMar w:top="709" w:right="850" w:bottom="851" w:left="1701" w:header="567" w:footer="567" w:gutter="0"/>
          <w:cols w:space="720"/>
          <w:noEndnote/>
          <w:titlePg/>
          <w:docGrid w:linePitch="299"/>
        </w:sectPr>
      </w:pPr>
      <w:r w:rsidRPr="00171A9F">
        <w:rPr>
          <w:sz w:val="26"/>
          <w:szCs w:val="26"/>
        </w:rPr>
        <w:tab/>
      </w:r>
      <w:bookmarkStart w:id="3" w:name="штамп"/>
      <w:bookmarkEnd w:id="3"/>
    </w:p>
    <w:p w:rsidR="00D020EA" w:rsidRPr="00171A9F" w:rsidRDefault="00D020EA" w:rsidP="00D020EA">
      <w:pPr>
        <w:widowControl w:val="0"/>
        <w:spacing w:after="0" w:line="240" w:lineRule="auto"/>
        <w:ind w:left="11907"/>
        <w:jc w:val="center"/>
        <w:rPr>
          <w:sz w:val="26"/>
          <w:szCs w:val="26"/>
        </w:rPr>
      </w:pPr>
      <w:r w:rsidRPr="00171A9F">
        <w:rPr>
          <w:sz w:val="26"/>
          <w:szCs w:val="26"/>
        </w:rPr>
        <w:lastRenderedPageBreak/>
        <w:t>УТВЕРЖДЕНЫ</w:t>
      </w:r>
    </w:p>
    <w:p w:rsidR="00D020EA" w:rsidRPr="00171A9F" w:rsidRDefault="00D020EA" w:rsidP="00D020EA">
      <w:pPr>
        <w:widowControl w:val="0"/>
        <w:spacing w:after="0" w:line="240" w:lineRule="auto"/>
        <w:ind w:left="1190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</w:t>
      </w:r>
      <w:r w:rsidRPr="00171A9F">
        <w:rPr>
          <w:sz w:val="26"/>
          <w:szCs w:val="26"/>
        </w:rPr>
        <w:t>Администрации Великого Новгорода</w:t>
      </w:r>
    </w:p>
    <w:p w:rsidR="00D020EA" w:rsidRPr="00171A9F" w:rsidRDefault="00D020EA" w:rsidP="00D020EA">
      <w:pPr>
        <w:widowControl w:val="0"/>
        <w:spacing w:after="0" w:line="240" w:lineRule="auto"/>
        <w:ind w:left="11907"/>
        <w:jc w:val="center"/>
        <w:rPr>
          <w:sz w:val="26"/>
          <w:szCs w:val="26"/>
        </w:rPr>
      </w:pPr>
      <w:r w:rsidRPr="00171A9F">
        <w:rPr>
          <w:sz w:val="26"/>
          <w:szCs w:val="26"/>
        </w:rPr>
        <w:t xml:space="preserve">от </w:t>
      </w:r>
      <w:bookmarkStart w:id="4" w:name="дата2"/>
      <w:bookmarkEnd w:id="4"/>
      <w:r>
        <w:rPr>
          <w:sz w:val="26"/>
          <w:szCs w:val="26"/>
        </w:rPr>
        <w:t xml:space="preserve">  № </w:t>
      </w:r>
      <w:bookmarkStart w:id="5" w:name="номер2"/>
      <w:bookmarkEnd w:id="5"/>
    </w:p>
    <w:p w:rsidR="00D020EA" w:rsidRPr="00F04414" w:rsidRDefault="00D020EA" w:rsidP="00D020EA">
      <w:pPr>
        <w:widowControl w:val="0"/>
        <w:spacing w:after="0" w:line="240" w:lineRule="auto"/>
        <w:jc w:val="center"/>
        <w:rPr>
          <w:b/>
          <w:sz w:val="24"/>
          <w:szCs w:val="24"/>
        </w:rPr>
      </w:pPr>
    </w:p>
    <w:p w:rsidR="00D020EA" w:rsidRPr="006750E7" w:rsidRDefault="00D020EA" w:rsidP="00D020EA">
      <w:pPr>
        <w:widowControl w:val="0"/>
        <w:spacing w:after="0" w:line="240" w:lineRule="auto"/>
        <w:jc w:val="center"/>
        <w:rPr>
          <w:sz w:val="26"/>
          <w:szCs w:val="26"/>
        </w:rPr>
      </w:pPr>
      <w:r w:rsidRPr="006750E7">
        <w:rPr>
          <w:b/>
          <w:sz w:val="26"/>
          <w:szCs w:val="26"/>
        </w:rPr>
        <w:t>ИЗМЕНЕНИЯ,</w:t>
      </w:r>
    </w:p>
    <w:p w:rsidR="00D020EA" w:rsidRPr="006750E7" w:rsidRDefault="00D020EA" w:rsidP="00D020EA">
      <w:pPr>
        <w:widowControl w:val="0"/>
        <w:spacing w:after="0" w:line="240" w:lineRule="auto"/>
        <w:jc w:val="center"/>
        <w:rPr>
          <w:sz w:val="26"/>
          <w:szCs w:val="26"/>
        </w:rPr>
      </w:pPr>
      <w:r w:rsidRPr="006750E7">
        <w:rPr>
          <w:b/>
          <w:sz w:val="26"/>
          <w:szCs w:val="26"/>
        </w:rPr>
        <w:t xml:space="preserve">которые вносятся в муниципальную программу Великого Новгорода "Формирование </w:t>
      </w:r>
      <w:r w:rsidRPr="006750E7">
        <w:rPr>
          <w:b/>
          <w:sz w:val="26"/>
          <w:szCs w:val="26"/>
        </w:rPr>
        <w:br/>
        <w:t>современной городской среды</w:t>
      </w:r>
      <w:r w:rsidRPr="006750E7">
        <w:rPr>
          <w:sz w:val="26"/>
          <w:szCs w:val="26"/>
        </w:rPr>
        <w:t xml:space="preserve"> </w:t>
      </w:r>
      <w:r w:rsidRPr="006750E7">
        <w:rPr>
          <w:b/>
          <w:sz w:val="26"/>
          <w:szCs w:val="26"/>
        </w:rPr>
        <w:t>на территории Великого Новгорода" на 2018 - 2027 годы</w:t>
      </w:r>
    </w:p>
    <w:p w:rsidR="00D020EA" w:rsidRPr="00F04414" w:rsidRDefault="00D020EA" w:rsidP="00D020EA">
      <w:pPr>
        <w:widowControl w:val="0"/>
        <w:spacing w:after="0" w:line="240" w:lineRule="auto"/>
        <w:jc w:val="center"/>
        <w:rPr>
          <w:sz w:val="24"/>
          <w:szCs w:val="24"/>
        </w:rPr>
      </w:pP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1. В Паспорте муниципальной программы: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1.1. В позиции "Объемы и источники финансирования муниципальной программы в целом и по годам реализации" строки "2025", "2026", "2027" и "Всего" изложить в следующей редакции:</w:t>
      </w:r>
    </w:p>
    <w:tbl>
      <w:tblPr>
        <w:tblStyle w:val="ab"/>
        <w:tblW w:w="10559" w:type="dxa"/>
        <w:tblInd w:w="5189" w:type="dxa"/>
        <w:tblLook w:val="04A0" w:firstRow="1" w:lastRow="0" w:firstColumn="1" w:lastColumn="0" w:noHBand="0" w:noVBand="1"/>
      </w:tblPr>
      <w:tblGrid>
        <w:gridCol w:w="992"/>
        <w:gridCol w:w="2268"/>
        <w:gridCol w:w="1701"/>
        <w:gridCol w:w="1843"/>
        <w:gridCol w:w="1736"/>
        <w:gridCol w:w="2019"/>
      </w:tblGrid>
      <w:tr w:rsidR="00D020EA" w:rsidRPr="003A0E21" w:rsidTr="00D020EA">
        <w:trPr>
          <w:trHeight w:val="202"/>
        </w:trPr>
        <w:tc>
          <w:tcPr>
            <w:tcW w:w="992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736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019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D020EA" w:rsidRPr="003A0E21" w:rsidTr="00D020EA">
        <w:trPr>
          <w:trHeight w:val="169"/>
        </w:trPr>
        <w:tc>
          <w:tcPr>
            <w:tcW w:w="992" w:type="dxa"/>
          </w:tcPr>
          <w:p w:rsidR="00D020EA" w:rsidRPr="003A0E21" w:rsidRDefault="00D020EA" w:rsidP="000804D9">
            <w:pPr>
              <w:widowControl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"2025</w:t>
            </w:r>
          </w:p>
        </w:tc>
        <w:tc>
          <w:tcPr>
            <w:tcW w:w="2268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27 802,100</w:t>
            </w:r>
          </w:p>
        </w:tc>
        <w:tc>
          <w:tcPr>
            <w:tcW w:w="1701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17 191,132</w:t>
            </w:r>
          </w:p>
        </w:tc>
        <w:tc>
          <w:tcPr>
            <w:tcW w:w="1843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70 846,595</w:t>
            </w:r>
          </w:p>
        </w:tc>
        <w:tc>
          <w:tcPr>
            <w:tcW w:w="1736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9 185,030</w:t>
            </w:r>
          </w:p>
        </w:tc>
        <w:tc>
          <w:tcPr>
            <w:tcW w:w="201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125 024,857</w:t>
            </w:r>
          </w:p>
        </w:tc>
      </w:tr>
      <w:tr w:rsidR="00D020EA" w:rsidRPr="003A0E21" w:rsidTr="00D020EA">
        <w:trPr>
          <w:trHeight w:val="133"/>
        </w:trPr>
        <w:tc>
          <w:tcPr>
            <w:tcW w:w="992" w:type="dxa"/>
          </w:tcPr>
          <w:p w:rsidR="00D020EA" w:rsidRPr="003A0E21" w:rsidRDefault="00D020EA" w:rsidP="000804D9">
            <w:pPr>
              <w:widowControl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268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37 370,078</w:t>
            </w:r>
          </w:p>
        </w:tc>
        <w:tc>
          <w:tcPr>
            <w:tcW w:w="1701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736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201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37 370,078</w:t>
            </w:r>
          </w:p>
        </w:tc>
      </w:tr>
      <w:tr w:rsidR="00D020EA" w:rsidRPr="003A0E21" w:rsidTr="00D020EA">
        <w:trPr>
          <w:trHeight w:val="239"/>
        </w:trPr>
        <w:tc>
          <w:tcPr>
            <w:tcW w:w="992" w:type="dxa"/>
          </w:tcPr>
          <w:p w:rsidR="00D020EA" w:rsidRPr="003A0E21" w:rsidRDefault="00D020EA" w:rsidP="000804D9">
            <w:pPr>
              <w:widowControl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268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22 264,478</w:t>
            </w:r>
          </w:p>
        </w:tc>
        <w:tc>
          <w:tcPr>
            <w:tcW w:w="1701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736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201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22 264,478</w:t>
            </w:r>
          </w:p>
        </w:tc>
      </w:tr>
      <w:tr w:rsidR="00D020EA" w:rsidRPr="003A0E21" w:rsidTr="00D020EA">
        <w:trPr>
          <w:trHeight w:val="62"/>
        </w:trPr>
        <w:tc>
          <w:tcPr>
            <w:tcW w:w="992" w:type="dxa"/>
          </w:tcPr>
          <w:p w:rsidR="00D020EA" w:rsidRPr="003A0E21" w:rsidRDefault="00D020EA" w:rsidP="000804D9">
            <w:pPr>
              <w:widowControl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A0E21">
              <w:rPr>
                <w:rFonts w:cs="Times New Roman"/>
                <w:bCs/>
                <w:sz w:val="28"/>
                <w:szCs w:val="28"/>
              </w:rPr>
              <w:t>355 795,46</w:t>
            </w:r>
            <w:r>
              <w:rPr>
                <w:rFonts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A0E21">
              <w:rPr>
                <w:rFonts w:cs="Times New Roman"/>
                <w:bCs/>
                <w:sz w:val="28"/>
                <w:szCs w:val="28"/>
              </w:rPr>
              <w:t>449 610,035</w:t>
            </w:r>
          </w:p>
        </w:tc>
        <w:tc>
          <w:tcPr>
            <w:tcW w:w="1843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A0E21">
              <w:rPr>
                <w:rFonts w:cs="Times New Roman"/>
                <w:bCs/>
                <w:sz w:val="28"/>
                <w:szCs w:val="28"/>
              </w:rPr>
              <w:t>1 001 696,025</w:t>
            </w:r>
          </w:p>
        </w:tc>
        <w:tc>
          <w:tcPr>
            <w:tcW w:w="1736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A0E21">
              <w:rPr>
                <w:rFonts w:cs="Times New Roman"/>
                <w:bCs/>
                <w:sz w:val="28"/>
                <w:szCs w:val="28"/>
              </w:rPr>
              <w:t>136 215,920</w:t>
            </w:r>
          </w:p>
        </w:tc>
        <w:tc>
          <w:tcPr>
            <w:tcW w:w="201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A0E21">
              <w:rPr>
                <w:rFonts w:cs="Times New Roman"/>
                <w:bCs/>
                <w:sz w:val="28"/>
                <w:szCs w:val="28"/>
              </w:rPr>
              <w:t>1 943 317,445".</w:t>
            </w:r>
          </w:p>
        </w:tc>
      </w:tr>
    </w:tbl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 xml:space="preserve">2. В разделе 5 "Перечень мероприятий муниципальной программы" 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в пункте 1.1: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в позиции, касающейся бюджета Великого Новгорода, в графе 14 цифры "11 135,000" заменить цифрами "8 659,923";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в позиции, касающейся областного бюджета, в графе 14 цифры "1 095,600" заменить цифрами "1 039,191";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в позиции, касающейся федерального бюджета, в графе 14 цифры " 35 424,400" заменить цифрами "33 600,502";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lastRenderedPageBreak/>
        <w:t>в позиции, касающейся средства собственников помещений в МКД, графу 14 изложить в следующей редакции" 9 185,030".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в пункте 2.1: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в позиции, касающейся бюджета Великого Новгорода, в графе 14 цифры " 11 129,500" заменить цифрами "19 142,177";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в позиции, касающейся областного бюджета, в графе 14 цифры "16 095,532" заменить цифрами "16 151,941";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в позиции, касающейся федерального бюджета, в графе 14 цифры " 35 422,195" заменить цифрами "37 246,093".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 xml:space="preserve">3. В подпрограмме "Благоустройство дворовых территорий многоквартирных домов Великого Новгорода": 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3.1. В Паспорте подпрограммы: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3.1.1. В позиции "Объемы и источники финансирования муниципальной программы в целом и по годам реализации" строки "2025", "2026", "2027" и "Всего" изложить в следующей редакции:</w:t>
      </w:r>
    </w:p>
    <w:tbl>
      <w:tblPr>
        <w:tblStyle w:val="ab"/>
        <w:tblW w:w="0" w:type="auto"/>
        <w:tblInd w:w="6239" w:type="dxa"/>
        <w:tblLook w:val="04A0" w:firstRow="1" w:lastRow="0" w:firstColumn="1" w:lastColumn="0" w:noHBand="0" w:noVBand="1"/>
      </w:tblPr>
      <w:tblGrid>
        <w:gridCol w:w="1099"/>
        <w:gridCol w:w="1559"/>
        <w:gridCol w:w="1559"/>
        <w:gridCol w:w="1843"/>
        <w:gridCol w:w="1559"/>
        <w:gridCol w:w="1957"/>
      </w:tblGrid>
      <w:tr w:rsidR="00D020EA" w:rsidRPr="003A0E21" w:rsidTr="000804D9">
        <w:trPr>
          <w:trHeight w:val="202"/>
        </w:trPr>
        <w:tc>
          <w:tcPr>
            <w:tcW w:w="1099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957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D020EA" w:rsidRPr="003A0E21" w:rsidTr="000804D9">
        <w:trPr>
          <w:trHeight w:val="169"/>
        </w:trPr>
        <w:tc>
          <w:tcPr>
            <w:tcW w:w="1099" w:type="dxa"/>
          </w:tcPr>
          <w:p w:rsidR="00D020EA" w:rsidRPr="003A0E21" w:rsidRDefault="00D020EA" w:rsidP="000804D9">
            <w:pPr>
              <w:widowControl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"2025</w:t>
            </w:r>
          </w:p>
        </w:tc>
        <w:tc>
          <w:tcPr>
            <w:tcW w:w="155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8 659,923</w:t>
            </w:r>
          </w:p>
        </w:tc>
        <w:tc>
          <w:tcPr>
            <w:tcW w:w="155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1 039,191</w:t>
            </w:r>
          </w:p>
        </w:tc>
        <w:tc>
          <w:tcPr>
            <w:tcW w:w="1843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33 600,502</w:t>
            </w:r>
          </w:p>
        </w:tc>
        <w:tc>
          <w:tcPr>
            <w:tcW w:w="155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9 185,030</w:t>
            </w:r>
          </w:p>
        </w:tc>
        <w:tc>
          <w:tcPr>
            <w:tcW w:w="1957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52 484,647</w:t>
            </w:r>
          </w:p>
        </w:tc>
      </w:tr>
      <w:tr w:rsidR="00D020EA" w:rsidRPr="003A0E21" w:rsidTr="000804D9">
        <w:trPr>
          <w:trHeight w:val="133"/>
        </w:trPr>
        <w:tc>
          <w:tcPr>
            <w:tcW w:w="1099" w:type="dxa"/>
          </w:tcPr>
          <w:p w:rsidR="00D020EA" w:rsidRPr="003A0E21" w:rsidRDefault="00D020EA" w:rsidP="000804D9">
            <w:pPr>
              <w:widowControl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55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9 805,800</w:t>
            </w:r>
          </w:p>
        </w:tc>
        <w:tc>
          <w:tcPr>
            <w:tcW w:w="155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957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9 805,800</w:t>
            </w:r>
          </w:p>
        </w:tc>
      </w:tr>
      <w:tr w:rsidR="00D020EA" w:rsidRPr="003A0E21" w:rsidTr="000804D9">
        <w:trPr>
          <w:trHeight w:val="239"/>
        </w:trPr>
        <w:tc>
          <w:tcPr>
            <w:tcW w:w="1099" w:type="dxa"/>
          </w:tcPr>
          <w:p w:rsidR="00D020EA" w:rsidRPr="003A0E21" w:rsidRDefault="00D020EA" w:rsidP="000804D9">
            <w:pPr>
              <w:widowControl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55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9 805,800</w:t>
            </w:r>
          </w:p>
        </w:tc>
        <w:tc>
          <w:tcPr>
            <w:tcW w:w="155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957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9 805,800</w:t>
            </w:r>
          </w:p>
        </w:tc>
      </w:tr>
      <w:tr w:rsidR="00D020EA" w:rsidRPr="003A0E21" w:rsidTr="000804D9">
        <w:trPr>
          <w:trHeight w:val="62"/>
        </w:trPr>
        <w:tc>
          <w:tcPr>
            <w:tcW w:w="1099" w:type="dxa"/>
          </w:tcPr>
          <w:p w:rsidR="00D020EA" w:rsidRPr="003A0E21" w:rsidRDefault="00D020EA" w:rsidP="000804D9">
            <w:pPr>
              <w:widowControl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ind w:right="-108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A0E21">
              <w:rPr>
                <w:rFonts w:cs="Times New Roman"/>
                <w:bCs/>
                <w:sz w:val="28"/>
                <w:szCs w:val="28"/>
              </w:rPr>
              <w:t>102 538,006</w:t>
            </w:r>
          </w:p>
        </w:tc>
        <w:tc>
          <w:tcPr>
            <w:tcW w:w="155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A0E21">
              <w:rPr>
                <w:rFonts w:cs="Times New Roman"/>
                <w:bCs/>
                <w:sz w:val="28"/>
                <w:szCs w:val="28"/>
              </w:rPr>
              <w:t>22 013,256</w:t>
            </w:r>
          </w:p>
        </w:tc>
        <w:tc>
          <w:tcPr>
            <w:tcW w:w="1843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A0E21">
              <w:rPr>
                <w:rFonts w:cs="Times New Roman"/>
                <w:bCs/>
                <w:sz w:val="28"/>
                <w:szCs w:val="28"/>
              </w:rPr>
              <w:t>274 879,139</w:t>
            </w:r>
          </w:p>
        </w:tc>
        <w:tc>
          <w:tcPr>
            <w:tcW w:w="1559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A0E21">
              <w:rPr>
                <w:rFonts w:cs="Times New Roman"/>
                <w:bCs/>
                <w:sz w:val="28"/>
                <w:szCs w:val="28"/>
              </w:rPr>
              <w:t>64 115,174</w:t>
            </w:r>
          </w:p>
        </w:tc>
        <w:tc>
          <w:tcPr>
            <w:tcW w:w="1957" w:type="dxa"/>
            <w:vAlign w:val="center"/>
          </w:tcPr>
          <w:p w:rsidR="00D020EA" w:rsidRPr="003A0E21" w:rsidRDefault="00D020EA" w:rsidP="000804D9">
            <w:pPr>
              <w:spacing w:after="12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A0E21">
              <w:rPr>
                <w:rFonts w:cs="Times New Roman"/>
                <w:bCs/>
                <w:sz w:val="28"/>
                <w:szCs w:val="28"/>
              </w:rPr>
              <w:t>463 545,575".</w:t>
            </w:r>
          </w:p>
        </w:tc>
      </w:tr>
    </w:tbl>
    <w:p w:rsidR="00D020EA" w:rsidRDefault="00D020EA" w:rsidP="00D020EA">
      <w:pPr>
        <w:widowControl w:val="0"/>
        <w:spacing w:before="120" w:after="0" w:line="360" w:lineRule="auto"/>
        <w:ind w:firstLine="709"/>
        <w:jc w:val="both"/>
        <w:rPr>
          <w:sz w:val="28"/>
          <w:szCs w:val="28"/>
        </w:rPr>
      </w:pPr>
    </w:p>
    <w:p w:rsidR="00D020EA" w:rsidRPr="003A0E21" w:rsidRDefault="00D020EA" w:rsidP="00D020EA">
      <w:pPr>
        <w:widowControl w:val="0"/>
        <w:spacing w:before="120"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3.2. В разделе "Перечень мероприятий подпрограммы" в пункте 1.1: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в позиции, касающейся бюджета Великого Новгорода, в графе 14 цифры "11 135,000" заменить цифрами "8 659,923";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в позиции, касающейся средства собственников помещений в МКД, графу 14 изложить в следующей редакции" 9 185,030".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lastRenderedPageBreak/>
        <w:t>в позиции, касающейся областного бюджета, в графе 14 цифры "1 095,600" заменить цифрами "1 039,191";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в позиции, касающейся федерального бюджета, в графе 14 цифры " 35 424,400" заменить цифрами "33 600,502".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</w:p>
    <w:p w:rsidR="00D020EA" w:rsidRPr="003A0E21" w:rsidRDefault="00D020EA" w:rsidP="00D020EA">
      <w:pPr>
        <w:widowControl w:val="0"/>
        <w:spacing w:before="120"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4. В подпрограмме "Благоустройство общественных территорий Великого Новгорода":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4.1. В Паспорте подпрограммы: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4.1.1. В позиции "Объемы и источники финансирования подпрограммы в целом и по годам реализации" строки "2025", "2026", "2027" и "Всего" изложить в следующей редакции:</w:t>
      </w:r>
    </w:p>
    <w:tbl>
      <w:tblPr>
        <w:tblStyle w:val="ab"/>
        <w:tblW w:w="9780" w:type="dxa"/>
        <w:tblInd w:w="6204" w:type="dxa"/>
        <w:tblLook w:val="04A0" w:firstRow="1" w:lastRow="0" w:firstColumn="1" w:lastColumn="0" w:noHBand="0" w:noVBand="1"/>
      </w:tblPr>
      <w:tblGrid>
        <w:gridCol w:w="992"/>
        <w:gridCol w:w="1722"/>
        <w:gridCol w:w="1723"/>
        <w:gridCol w:w="1723"/>
        <w:gridCol w:w="1723"/>
        <w:gridCol w:w="1897"/>
      </w:tblGrid>
      <w:tr w:rsidR="00D020EA" w:rsidRPr="003A0E21" w:rsidTr="000804D9">
        <w:trPr>
          <w:trHeight w:val="261"/>
        </w:trPr>
        <w:tc>
          <w:tcPr>
            <w:tcW w:w="992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722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897" w:type="dxa"/>
          </w:tcPr>
          <w:p w:rsidR="00D020EA" w:rsidRPr="003A0E21" w:rsidRDefault="00D020EA" w:rsidP="000804D9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D020EA" w:rsidRPr="003A0E21" w:rsidTr="000804D9">
        <w:trPr>
          <w:trHeight w:val="273"/>
        </w:trPr>
        <w:tc>
          <w:tcPr>
            <w:tcW w:w="992" w:type="dxa"/>
          </w:tcPr>
          <w:p w:rsidR="00D020EA" w:rsidRPr="003A0E21" w:rsidRDefault="00D020EA" w:rsidP="000804D9">
            <w:pPr>
              <w:widowControl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"2025</w:t>
            </w:r>
          </w:p>
        </w:tc>
        <w:tc>
          <w:tcPr>
            <w:tcW w:w="1722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19 142,177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16 151,941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37 246,093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897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72 540,21</w:t>
            </w: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D020EA" w:rsidRPr="003A0E21" w:rsidTr="000804D9">
        <w:trPr>
          <w:trHeight w:val="261"/>
        </w:trPr>
        <w:tc>
          <w:tcPr>
            <w:tcW w:w="992" w:type="dxa"/>
          </w:tcPr>
          <w:p w:rsidR="00D020EA" w:rsidRPr="003A0E21" w:rsidRDefault="00D020EA" w:rsidP="000804D9">
            <w:pPr>
              <w:widowControl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722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27 564,278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897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27 564,278</w:t>
            </w:r>
          </w:p>
        </w:tc>
      </w:tr>
      <w:tr w:rsidR="00D020EA" w:rsidRPr="003A0E21" w:rsidTr="000804D9">
        <w:trPr>
          <w:trHeight w:val="273"/>
        </w:trPr>
        <w:tc>
          <w:tcPr>
            <w:tcW w:w="992" w:type="dxa"/>
          </w:tcPr>
          <w:p w:rsidR="00D020EA" w:rsidRPr="003A0E21" w:rsidRDefault="00D020EA" w:rsidP="000804D9">
            <w:pPr>
              <w:widowControl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1722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12 458,678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897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12 458,678</w:t>
            </w:r>
          </w:p>
        </w:tc>
      </w:tr>
      <w:tr w:rsidR="00D020EA" w:rsidRPr="003A0E21" w:rsidTr="000804D9">
        <w:trPr>
          <w:trHeight w:val="273"/>
        </w:trPr>
        <w:tc>
          <w:tcPr>
            <w:tcW w:w="992" w:type="dxa"/>
          </w:tcPr>
          <w:p w:rsidR="00D020EA" w:rsidRPr="003A0E21" w:rsidRDefault="00D020EA" w:rsidP="000804D9">
            <w:pPr>
              <w:widowControl w:val="0"/>
              <w:spacing w:after="12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A0E21">
              <w:rPr>
                <w:rFonts w:cs="Times New Roman"/>
                <w:sz w:val="28"/>
                <w:szCs w:val="28"/>
              </w:rPr>
              <w:t>Всего</w:t>
            </w:r>
          </w:p>
        </w:tc>
        <w:tc>
          <w:tcPr>
            <w:tcW w:w="1722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A0E21">
              <w:rPr>
                <w:rFonts w:cs="Times New Roman"/>
                <w:bCs/>
                <w:sz w:val="28"/>
                <w:szCs w:val="28"/>
              </w:rPr>
              <w:t>253 257,4</w:t>
            </w:r>
            <w:r>
              <w:rPr>
                <w:rFonts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A0E21">
              <w:rPr>
                <w:rFonts w:cs="Times New Roman"/>
                <w:bCs/>
                <w:sz w:val="28"/>
                <w:szCs w:val="28"/>
              </w:rPr>
              <w:t>427 596,778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A0E21">
              <w:rPr>
                <w:rFonts w:cs="Times New Roman"/>
                <w:bCs/>
                <w:sz w:val="28"/>
                <w:szCs w:val="28"/>
              </w:rPr>
              <w:t>726 816,88</w:t>
            </w:r>
            <w:r>
              <w:rPr>
                <w:rFonts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723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A0E21">
              <w:rPr>
                <w:rFonts w:cs="Times New Roman"/>
                <w:bCs/>
                <w:sz w:val="28"/>
                <w:szCs w:val="28"/>
              </w:rPr>
              <w:t>72 100,746</w:t>
            </w:r>
          </w:p>
        </w:tc>
        <w:tc>
          <w:tcPr>
            <w:tcW w:w="1897" w:type="dxa"/>
          </w:tcPr>
          <w:p w:rsidR="00D020EA" w:rsidRPr="003A0E21" w:rsidRDefault="00D020EA" w:rsidP="000804D9">
            <w:pPr>
              <w:autoSpaceDE w:val="0"/>
              <w:autoSpaceDN w:val="0"/>
              <w:adjustRightInd w:val="0"/>
              <w:spacing w:after="120" w:line="240" w:lineRule="auto"/>
              <w:ind w:left="-113" w:right="-113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017B22">
              <w:rPr>
                <w:rFonts w:cs="Times New Roman"/>
                <w:bCs/>
                <w:sz w:val="28"/>
                <w:szCs w:val="28"/>
              </w:rPr>
              <w:t>1 479 771,861</w:t>
            </w:r>
            <w:r w:rsidRPr="003A0E21">
              <w:rPr>
                <w:rFonts w:cs="Times New Roman"/>
                <w:bCs/>
                <w:sz w:val="28"/>
                <w:szCs w:val="28"/>
              </w:rPr>
              <w:t>";</w:t>
            </w:r>
          </w:p>
        </w:tc>
      </w:tr>
    </w:tbl>
    <w:p w:rsidR="00D020EA" w:rsidRPr="003A0E21" w:rsidRDefault="00D020EA" w:rsidP="00D020EA">
      <w:pPr>
        <w:widowControl w:val="0"/>
        <w:spacing w:after="0" w:line="240" w:lineRule="auto"/>
        <w:jc w:val="both"/>
        <w:rPr>
          <w:sz w:val="28"/>
          <w:szCs w:val="28"/>
        </w:rPr>
      </w:pP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4.2. В разделе "Перечень мероприятий подпрограммы" в пункте 1.1: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в позиции, касающейся бюджета Великого Новгорода, в графе 14 цифры "11 129,500" заменить цифрами "19 142,177";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в позиции, касающейся средств областного бюджета, в графе 14 цифры "16 095,532" заменить цифрами "16 151,941";</w:t>
      </w:r>
    </w:p>
    <w:p w:rsidR="00D020EA" w:rsidRPr="003A0E21" w:rsidRDefault="00D020EA" w:rsidP="00D020EA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A0E21">
        <w:rPr>
          <w:sz w:val="28"/>
          <w:szCs w:val="28"/>
        </w:rPr>
        <w:t>в позиции, касающейся средств федерального бюджета, в графе 14 цифры "35 422,195" заменить цифрами "37 246,093".</w:t>
      </w:r>
    </w:p>
    <w:p w:rsidR="00B02AB4" w:rsidRPr="00D11A26" w:rsidRDefault="00B02AB4" w:rsidP="009A6989">
      <w:pPr>
        <w:widowControl w:val="0"/>
        <w:spacing w:after="0" w:line="240" w:lineRule="auto"/>
        <w:ind w:left="11907"/>
        <w:jc w:val="center"/>
        <w:rPr>
          <w:sz w:val="26"/>
          <w:szCs w:val="26"/>
        </w:rPr>
      </w:pPr>
    </w:p>
    <w:sectPr w:rsidR="00B02AB4" w:rsidRPr="00D11A26" w:rsidSect="00A4484E">
      <w:headerReference w:type="first" r:id="rId11"/>
      <w:footnotePr>
        <w:numStart w:val="4"/>
      </w:footnotePr>
      <w:pgSz w:w="16840" w:h="11907" w:orient="landscape" w:code="9"/>
      <w:pgMar w:top="1985" w:right="567" w:bottom="567" w:left="567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63A" w:rsidRDefault="00BB763A" w:rsidP="008E6470">
      <w:pPr>
        <w:spacing w:after="0" w:line="240" w:lineRule="auto"/>
      </w:pPr>
      <w:r>
        <w:separator/>
      </w:r>
    </w:p>
  </w:endnote>
  <w:endnote w:type="continuationSeparator" w:id="0">
    <w:p w:rsidR="00BB763A" w:rsidRDefault="00BB763A" w:rsidP="008E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63A" w:rsidRDefault="00BB763A" w:rsidP="008E6470">
      <w:pPr>
        <w:spacing w:after="0" w:line="240" w:lineRule="auto"/>
      </w:pPr>
      <w:r>
        <w:separator/>
      </w:r>
    </w:p>
  </w:footnote>
  <w:footnote w:type="continuationSeparator" w:id="0">
    <w:p w:rsidR="00BB763A" w:rsidRDefault="00BB763A" w:rsidP="008E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250" w:rsidRPr="004F6BF4" w:rsidRDefault="007E7250" w:rsidP="004F6BF4">
    <w:pPr>
      <w:pStyle w:val="a5"/>
      <w:jc w:val="center"/>
      <w:rPr>
        <w:sz w:val="24"/>
        <w:szCs w:val="24"/>
      </w:rPr>
    </w:pPr>
    <w:r w:rsidRPr="004F6BF4">
      <w:rPr>
        <w:sz w:val="24"/>
        <w:szCs w:val="24"/>
      </w:rPr>
      <w:fldChar w:fldCharType="begin"/>
    </w:r>
    <w:r w:rsidRPr="004F6BF4">
      <w:rPr>
        <w:sz w:val="24"/>
        <w:szCs w:val="24"/>
      </w:rPr>
      <w:instrText>PAGE   \* MERGEFORMAT</w:instrText>
    </w:r>
    <w:r w:rsidRPr="004F6BF4">
      <w:rPr>
        <w:sz w:val="24"/>
        <w:szCs w:val="24"/>
      </w:rPr>
      <w:fldChar w:fldCharType="separate"/>
    </w:r>
    <w:r w:rsidR="00AF06F7">
      <w:rPr>
        <w:noProof/>
        <w:sz w:val="24"/>
        <w:szCs w:val="24"/>
      </w:rPr>
      <w:t>5</w:t>
    </w:r>
    <w:r w:rsidRPr="004F6BF4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96530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E7250" w:rsidRPr="007623AC" w:rsidRDefault="007E7250">
        <w:pPr>
          <w:pStyle w:val="a5"/>
          <w:jc w:val="center"/>
          <w:rPr>
            <w:sz w:val="24"/>
            <w:szCs w:val="24"/>
          </w:rPr>
        </w:pPr>
        <w:r w:rsidRPr="007623AC">
          <w:rPr>
            <w:sz w:val="24"/>
            <w:szCs w:val="24"/>
          </w:rPr>
          <w:fldChar w:fldCharType="begin"/>
        </w:r>
        <w:r w:rsidRPr="007623AC">
          <w:rPr>
            <w:sz w:val="24"/>
            <w:szCs w:val="24"/>
          </w:rPr>
          <w:instrText>PAGE   \* MERGEFORMAT</w:instrText>
        </w:r>
        <w:r w:rsidRPr="007623AC">
          <w:rPr>
            <w:sz w:val="24"/>
            <w:szCs w:val="24"/>
          </w:rPr>
          <w:fldChar w:fldCharType="separate"/>
        </w:r>
        <w:r w:rsidR="00AF06F7">
          <w:rPr>
            <w:noProof/>
            <w:sz w:val="24"/>
            <w:szCs w:val="24"/>
          </w:rPr>
          <w:t>3</w:t>
        </w:r>
        <w:r w:rsidRPr="007623AC">
          <w:rPr>
            <w:sz w:val="24"/>
            <w:szCs w:val="24"/>
          </w:rPr>
          <w:fldChar w:fldCharType="end"/>
        </w:r>
      </w:p>
    </w:sdtContent>
  </w:sdt>
  <w:p w:rsidR="007E7250" w:rsidRDefault="007E725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82C54"/>
    <w:multiLevelType w:val="multilevel"/>
    <w:tmpl w:val="D750AA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5E"/>
    <w:rsid w:val="00015A8E"/>
    <w:rsid w:val="00030A88"/>
    <w:rsid w:val="00033D86"/>
    <w:rsid w:val="00037DD7"/>
    <w:rsid w:val="00040303"/>
    <w:rsid w:val="00047726"/>
    <w:rsid w:val="00050CA4"/>
    <w:rsid w:val="000515D8"/>
    <w:rsid w:val="00057D21"/>
    <w:rsid w:val="00063982"/>
    <w:rsid w:val="000676E9"/>
    <w:rsid w:val="0007067B"/>
    <w:rsid w:val="00071AB8"/>
    <w:rsid w:val="00093661"/>
    <w:rsid w:val="000979B3"/>
    <w:rsid w:val="000A2250"/>
    <w:rsid w:val="000A5C24"/>
    <w:rsid w:val="000B3516"/>
    <w:rsid w:val="000B4721"/>
    <w:rsid w:val="000C06A3"/>
    <w:rsid w:val="000C492E"/>
    <w:rsid w:val="000D3C8C"/>
    <w:rsid w:val="000D4F52"/>
    <w:rsid w:val="000D6A99"/>
    <w:rsid w:val="000E59E4"/>
    <w:rsid w:val="000F4F1E"/>
    <w:rsid w:val="00100058"/>
    <w:rsid w:val="0010428B"/>
    <w:rsid w:val="00105E52"/>
    <w:rsid w:val="001104BE"/>
    <w:rsid w:val="0011080C"/>
    <w:rsid w:val="00110E84"/>
    <w:rsid w:val="00151578"/>
    <w:rsid w:val="00152B94"/>
    <w:rsid w:val="001571DA"/>
    <w:rsid w:val="00165116"/>
    <w:rsid w:val="001672D6"/>
    <w:rsid w:val="00171A9F"/>
    <w:rsid w:val="0017581F"/>
    <w:rsid w:val="00176273"/>
    <w:rsid w:val="001778D1"/>
    <w:rsid w:val="00177A1C"/>
    <w:rsid w:val="00181C87"/>
    <w:rsid w:val="001854B0"/>
    <w:rsid w:val="0019234F"/>
    <w:rsid w:val="001A0734"/>
    <w:rsid w:val="001A5A93"/>
    <w:rsid w:val="001C458F"/>
    <w:rsid w:val="001C6BF8"/>
    <w:rsid w:val="001D4E91"/>
    <w:rsid w:val="001E5337"/>
    <w:rsid w:val="0020307F"/>
    <w:rsid w:val="00221A59"/>
    <w:rsid w:val="002321C9"/>
    <w:rsid w:val="002365F0"/>
    <w:rsid w:val="00237686"/>
    <w:rsid w:val="00257D61"/>
    <w:rsid w:val="00277FEB"/>
    <w:rsid w:val="00293F07"/>
    <w:rsid w:val="002A5AAA"/>
    <w:rsid w:val="002B5BD8"/>
    <w:rsid w:val="002D5BED"/>
    <w:rsid w:val="002E1568"/>
    <w:rsid w:val="002F744B"/>
    <w:rsid w:val="003054D8"/>
    <w:rsid w:val="0031280F"/>
    <w:rsid w:val="00313DE9"/>
    <w:rsid w:val="003222C6"/>
    <w:rsid w:val="003300B6"/>
    <w:rsid w:val="00340D85"/>
    <w:rsid w:val="003439CD"/>
    <w:rsid w:val="003557A8"/>
    <w:rsid w:val="0035610B"/>
    <w:rsid w:val="003729C6"/>
    <w:rsid w:val="00377761"/>
    <w:rsid w:val="00380E7C"/>
    <w:rsid w:val="0038222C"/>
    <w:rsid w:val="0038653C"/>
    <w:rsid w:val="00386997"/>
    <w:rsid w:val="00392536"/>
    <w:rsid w:val="003C7725"/>
    <w:rsid w:val="003C7762"/>
    <w:rsid w:val="003D389F"/>
    <w:rsid w:val="003D4D8F"/>
    <w:rsid w:val="003E55FA"/>
    <w:rsid w:val="003F21E2"/>
    <w:rsid w:val="0040206C"/>
    <w:rsid w:val="00405C8F"/>
    <w:rsid w:val="0041473E"/>
    <w:rsid w:val="00421C00"/>
    <w:rsid w:val="004379D7"/>
    <w:rsid w:val="00476518"/>
    <w:rsid w:val="00476E60"/>
    <w:rsid w:val="00487347"/>
    <w:rsid w:val="00495A6F"/>
    <w:rsid w:val="00495C40"/>
    <w:rsid w:val="004A0C16"/>
    <w:rsid w:val="004C44AA"/>
    <w:rsid w:val="004C5986"/>
    <w:rsid w:val="004D79D8"/>
    <w:rsid w:val="004E278C"/>
    <w:rsid w:val="004E4AD8"/>
    <w:rsid w:val="004F0537"/>
    <w:rsid w:val="004F6BF4"/>
    <w:rsid w:val="004F73B1"/>
    <w:rsid w:val="005021E6"/>
    <w:rsid w:val="005147B4"/>
    <w:rsid w:val="00524AE5"/>
    <w:rsid w:val="00536BE6"/>
    <w:rsid w:val="0055253E"/>
    <w:rsid w:val="00552DAD"/>
    <w:rsid w:val="00561FAC"/>
    <w:rsid w:val="005633F6"/>
    <w:rsid w:val="00575EB6"/>
    <w:rsid w:val="0057753D"/>
    <w:rsid w:val="00577D60"/>
    <w:rsid w:val="00582F02"/>
    <w:rsid w:val="005B2DE9"/>
    <w:rsid w:val="005B54D2"/>
    <w:rsid w:val="005B76AA"/>
    <w:rsid w:val="005E34E2"/>
    <w:rsid w:val="005E7451"/>
    <w:rsid w:val="005F3A12"/>
    <w:rsid w:val="0060279B"/>
    <w:rsid w:val="0062424F"/>
    <w:rsid w:val="00626E93"/>
    <w:rsid w:val="006304EC"/>
    <w:rsid w:val="006343BD"/>
    <w:rsid w:val="00636F01"/>
    <w:rsid w:val="00643CAE"/>
    <w:rsid w:val="006526B2"/>
    <w:rsid w:val="00656705"/>
    <w:rsid w:val="00677519"/>
    <w:rsid w:val="00683E59"/>
    <w:rsid w:val="006A40CD"/>
    <w:rsid w:val="006B63C7"/>
    <w:rsid w:val="006B6C74"/>
    <w:rsid w:val="006C3427"/>
    <w:rsid w:val="006E075D"/>
    <w:rsid w:val="006F7AFE"/>
    <w:rsid w:val="00727F21"/>
    <w:rsid w:val="0073369F"/>
    <w:rsid w:val="0073420A"/>
    <w:rsid w:val="007623AC"/>
    <w:rsid w:val="0077531A"/>
    <w:rsid w:val="00777E5E"/>
    <w:rsid w:val="007870E0"/>
    <w:rsid w:val="00787565"/>
    <w:rsid w:val="0079437D"/>
    <w:rsid w:val="00797388"/>
    <w:rsid w:val="00797F6F"/>
    <w:rsid w:val="007B5F2D"/>
    <w:rsid w:val="007B6D8E"/>
    <w:rsid w:val="007C1E53"/>
    <w:rsid w:val="007D0D19"/>
    <w:rsid w:val="007E1462"/>
    <w:rsid w:val="007E18C6"/>
    <w:rsid w:val="007E7250"/>
    <w:rsid w:val="007F4F0B"/>
    <w:rsid w:val="00802D90"/>
    <w:rsid w:val="008209F2"/>
    <w:rsid w:val="00822260"/>
    <w:rsid w:val="00822689"/>
    <w:rsid w:val="008232BD"/>
    <w:rsid w:val="00823CB7"/>
    <w:rsid w:val="00825E19"/>
    <w:rsid w:val="00830DD9"/>
    <w:rsid w:val="008314FB"/>
    <w:rsid w:val="008343CA"/>
    <w:rsid w:val="00835651"/>
    <w:rsid w:val="00844684"/>
    <w:rsid w:val="00844FA0"/>
    <w:rsid w:val="008475AC"/>
    <w:rsid w:val="00851F4F"/>
    <w:rsid w:val="00855562"/>
    <w:rsid w:val="0086085C"/>
    <w:rsid w:val="0086547B"/>
    <w:rsid w:val="00873A61"/>
    <w:rsid w:val="00897181"/>
    <w:rsid w:val="008A0D46"/>
    <w:rsid w:val="008A4F49"/>
    <w:rsid w:val="008C2EFC"/>
    <w:rsid w:val="008C4CF7"/>
    <w:rsid w:val="008C73D7"/>
    <w:rsid w:val="008D110A"/>
    <w:rsid w:val="008D5D3E"/>
    <w:rsid w:val="008E0A13"/>
    <w:rsid w:val="008E26D0"/>
    <w:rsid w:val="008E2F44"/>
    <w:rsid w:val="008E6470"/>
    <w:rsid w:val="008F0ACB"/>
    <w:rsid w:val="00915492"/>
    <w:rsid w:val="0092371B"/>
    <w:rsid w:val="00927DAF"/>
    <w:rsid w:val="00941087"/>
    <w:rsid w:val="0095559C"/>
    <w:rsid w:val="00964813"/>
    <w:rsid w:val="009724F5"/>
    <w:rsid w:val="00975BBD"/>
    <w:rsid w:val="0098352F"/>
    <w:rsid w:val="00986E59"/>
    <w:rsid w:val="00995AAB"/>
    <w:rsid w:val="009A6989"/>
    <w:rsid w:val="009B3345"/>
    <w:rsid w:val="009B737E"/>
    <w:rsid w:val="009C1738"/>
    <w:rsid w:val="009C4CA7"/>
    <w:rsid w:val="009D3345"/>
    <w:rsid w:val="009E01CE"/>
    <w:rsid w:val="009E596D"/>
    <w:rsid w:val="009E7B7B"/>
    <w:rsid w:val="009F7BE6"/>
    <w:rsid w:val="00A07D1D"/>
    <w:rsid w:val="00A15F01"/>
    <w:rsid w:val="00A3534D"/>
    <w:rsid w:val="00A40869"/>
    <w:rsid w:val="00A42426"/>
    <w:rsid w:val="00A437D3"/>
    <w:rsid w:val="00A519CB"/>
    <w:rsid w:val="00A541CE"/>
    <w:rsid w:val="00A6250A"/>
    <w:rsid w:val="00A64E7D"/>
    <w:rsid w:val="00A74582"/>
    <w:rsid w:val="00A752D0"/>
    <w:rsid w:val="00AB3A23"/>
    <w:rsid w:val="00AC2D8E"/>
    <w:rsid w:val="00AC53CE"/>
    <w:rsid w:val="00AE5184"/>
    <w:rsid w:val="00AF06F7"/>
    <w:rsid w:val="00AF0EBC"/>
    <w:rsid w:val="00AF208B"/>
    <w:rsid w:val="00B00F8F"/>
    <w:rsid w:val="00B01200"/>
    <w:rsid w:val="00B02AB4"/>
    <w:rsid w:val="00B0502D"/>
    <w:rsid w:val="00B2113B"/>
    <w:rsid w:val="00B30A79"/>
    <w:rsid w:val="00B32CC8"/>
    <w:rsid w:val="00B439D1"/>
    <w:rsid w:val="00B55C74"/>
    <w:rsid w:val="00B6017B"/>
    <w:rsid w:val="00B61583"/>
    <w:rsid w:val="00B81DCB"/>
    <w:rsid w:val="00B864C9"/>
    <w:rsid w:val="00B9665C"/>
    <w:rsid w:val="00BA040A"/>
    <w:rsid w:val="00BA165E"/>
    <w:rsid w:val="00BB3752"/>
    <w:rsid w:val="00BB41AA"/>
    <w:rsid w:val="00BB763A"/>
    <w:rsid w:val="00BC2F22"/>
    <w:rsid w:val="00BD37A6"/>
    <w:rsid w:val="00BD7884"/>
    <w:rsid w:val="00BE01E4"/>
    <w:rsid w:val="00BE3198"/>
    <w:rsid w:val="00BE648B"/>
    <w:rsid w:val="00BE65F6"/>
    <w:rsid w:val="00BF48AB"/>
    <w:rsid w:val="00C02D33"/>
    <w:rsid w:val="00C0570D"/>
    <w:rsid w:val="00C23560"/>
    <w:rsid w:val="00C35E72"/>
    <w:rsid w:val="00C43272"/>
    <w:rsid w:val="00C43E3A"/>
    <w:rsid w:val="00C5492E"/>
    <w:rsid w:val="00C82B30"/>
    <w:rsid w:val="00C96F08"/>
    <w:rsid w:val="00CA29DE"/>
    <w:rsid w:val="00CB2C93"/>
    <w:rsid w:val="00CC0BFE"/>
    <w:rsid w:val="00CC3980"/>
    <w:rsid w:val="00CC4044"/>
    <w:rsid w:val="00CC7AF2"/>
    <w:rsid w:val="00CD14DF"/>
    <w:rsid w:val="00CD5732"/>
    <w:rsid w:val="00CE18C3"/>
    <w:rsid w:val="00CE39FC"/>
    <w:rsid w:val="00CE77C0"/>
    <w:rsid w:val="00CF7C1F"/>
    <w:rsid w:val="00D020EA"/>
    <w:rsid w:val="00D04C62"/>
    <w:rsid w:val="00D0700D"/>
    <w:rsid w:val="00D11A26"/>
    <w:rsid w:val="00D25A80"/>
    <w:rsid w:val="00D30525"/>
    <w:rsid w:val="00D5448F"/>
    <w:rsid w:val="00D62175"/>
    <w:rsid w:val="00D63FF2"/>
    <w:rsid w:val="00D70093"/>
    <w:rsid w:val="00D932FA"/>
    <w:rsid w:val="00D97DEE"/>
    <w:rsid w:val="00DA5B3E"/>
    <w:rsid w:val="00DC1741"/>
    <w:rsid w:val="00DD36F7"/>
    <w:rsid w:val="00DD47CA"/>
    <w:rsid w:val="00DF3C39"/>
    <w:rsid w:val="00DF5504"/>
    <w:rsid w:val="00DF602B"/>
    <w:rsid w:val="00E026AB"/>
    <w:rsid w:val="00E27411"/>
    <w:rsid w:val="00E31226"/>
    <w:rsid w:val="00E44498"/>
    <w:rsid w:val="00E60BD2"/>
    <w:rsid w:val="00E7174B"/>
    <w:rsid w:val="00E73A36"/>
    <w:rsid w:val="00E86A7C"/>
    <w:rsid w:val="00EA020A"/>
    <w:rsid w:val="00EA052C"/>
    <w:rsid w:val="00EA11DF"/>
    <w:rsid w:val="00EC0CB4"/>
    <w:rsid w:val="00ED6759"/>
    <w:rsid w:val="00EE2EDC"/>
    <w:rsid w:val="00EE3643"/>
    <w:rsid w:val="00EF0715"/>
    <w:rsid w:val="00EF17B7"/>
    <w:rsid w:val="00EF7C35"/>
    <w:rsid w:val="00F12A76"/>
    <w:rsid w:val="00F1555D"/>
    <w:rsid w:val="00F31521"/>
    <w:rsid w:val="00F47499"/>
    <w:rsid w:val="00F545A9"/>
    <w:rsid w:val="00F604C5"/>
    <w:rsid w:val="00F71EF9"/>
    <w:rsid w:val="00FA4B11"/>
    <w:rsid w:val="00FB0CD6"/>
    <w:rsid w:val="00FB3A30"/>
    <w:rsid w:val="00FC6B89"/>
    <w:rsid w:val="00FE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  <w:style w:type="paragraph" w:styleId="a9">
    <w:name w:val="List Paragraph"/>
    <w:basedOn w:val="a"/>
    <w:uiPriority w:val="34"/>
    <w:qFormat/>
    <w:rsid w:val="000F4F1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80E7C"/>
    <w:rPr>
      <w:color w:val="0000FF" w:themeColor="hyperlink"/>
      <w:u w:val="single"/>
    </w:rPr>
  </w:style>
  <w:style w:type="paragraph" w:customStyle="1" w:styleId="ConsPlusNormal">
    <w:name w:val="ConsPlusNormal"/>
    <w:rsid w:val="006A40CD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Title">
    <w:name w:val="ConsPlusTitle"/>
    <w:rsid w:val="006A40CD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  <w:style w:type="table" w:styleId="ab">
    <w:name w:val="Table Grid"/>
    <w:basedOn w:val="a1"/>
    <w:uiPriority w:val="59"/>
    <w:rsid w:val="00CC398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3300B6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300B6"/>
    <w:rPr>
      <w:rFonts w:ascii="Times New Roman" w:hAnsi="Times New Roman"/>
    </w:rPr>
  </w:style>
  <w:style w:type="character" w:styleId="ae">
    <w:name w:val="footnote reference"/>
    <w:basedOn w:val="a0"/>
    <w:uiPriority w:val="99"/>
    <w:semiHidden/>
    <w:unhideWhenUsed/>
    <w:rsid w:val="003300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  <w:style w:type="paragraph" w:styleId="a9">
    <w:name w:val="List Paragraph"/>
    <w:basedOn w:val="a"/>
    <w:uiPriority w:val="34"/>
    <w:qFormat/>
    <w:rsid w:val="000F4F1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80E7C"/>
    <w:rPr>
      <w:color w:val="0000FF" w:themeColor="hyperlink"/>
      <w:u w:val="single"/>
    </w:rPr>
  </w:style>
  <w:style w:type="paragraph" w:customStyle="1" w:styleId="ConsPlusNormal">
    <w:name w:val="ConsPlusNormal"/>
    <w:rsid w:val="006A40CD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Title">
    <w:name w:val="ConsPlusTitle"/>
    <w:rsid w:val="006A40CD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  <w:style w:type="table" w:styleId="ab">
    <w:name w:val="Table Grid"/>
    <w:basedOn w:val="a1"/>
    <w:uiPriority w:val="59"/>
    <w:rsid w:val="00CC398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3300B6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300B6"/>
    <w:rPr>
      <w:rFonts w:ascii="Times New Roman" w:hAnsi="Times New Roman"/>
    </w:rPr>
  </w:style>
  <w:style w:type="character" w:styleId="ae">
    <w:name w:val="footnote reference"/>
    <w:basedOn w:val="a0"/>
    <w:uiPriority w:val="99"/>
    <w:semiHidden/>
    <w:unhideWhenUsed/>
    <w:rsid w:val="003300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C5C7-77A6-441C-971F-EFF53E31D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768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 Евгений Владимирович</dc:creator>
  <cp:lastModifiedBy>Репин Евгений Владимирович</cp:lastModifiedBy>
  <cp:revision>4</cp:revision>
  <cp:lastPrinted>2025-09-08T09:46:00Z</cp:lastPrinted>
  <dcterms:created xsi:type="dcterms:W3CDTF">2025-12-29T12:58:00Z</dcterms:created>
  <dcterms:modified xsi:type="dcterms:W3CDTF">2025-12-29T13:14:00Z</dcterms:modified>
</cp:coreProperties>
</file>