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0" w:name="дата"/>
            <w:bookmarkEnd w:id="0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1" w:name="номер"/>
            <w:bookmarkEnd w:id="1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4B5D02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 утверждении изменений, которые вносятся в муниципальную программу Великого Новгорода "Обеспечение жильем отдельных категорий граждан Великого Новгорода" на 2017 - 2027 годы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840C0A" w:rsidRDefault="00840C0A" w:rsidP="00840C0A">
      <w:pPr>
        <w:widowControl w:val="0"/>
        <w:tabs>
          <w:tab w:val="left" w:pos="990"/>
        </w:tabs>
        <w:spacing w:after="0" w:line="360" w:lineRule="auto"/>
        <w:ind w:firstLine="709"/>
        <w:jc w:val="both"/>
      </w:pPr>
      <w:proofErr w:type="gramStart"/>
      <w:r>
        <w:rPr>
          <w:color w:val="000000"/>
          <w:sz w:val="26"/>
          <w:szCs w:val="26"/>
        </w:rPr>
        <w:t xml:space="preserve">В соответствии с Бюджетным кодексом Российской Федерации, решением Думы Великого Новгорода от 26.12.2023 № 75 "О бюджете Великого Новгорода на 2024 год и на плановый период 2025 и 2026 годов", постановлением Администрации Великого Новгорода от 02.09.2013 № 4561 "Об утверждении Порядка принятия решений о разработке муниципальных программ Великого Новгорода, их формирования, реализации и оценки эффективности" 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  <w:proofErr w:type="gramEnd"/>
    </w:p>
    <w:p w:rsidR="00840C0A" w:rsidRDefault="00840C0A" w:rsidP="00840C0A">
      <w:pPr>
        <w:widowControl w:val="0"/>
        <w:tabs>
          <w:tab w:val="left" w:pos="990"/>
        </w:tabs>
        <w:spacing w:after="0" w:line="360" w:lineRule="auto"/>
        <w:ind w:firstLine="709"/>
        <w:jc w:val="both"/>
      </w:pPr>
      <w:r>
        <w:rPr>
          <w:color w:val="000000"/>
          <w:sz w:val="26"/>
          <w:szCs w:val="26"/>
        </w:rPr>
        <w:t xml:space="preserve">1. </w:t>
      </w:r>
      <w:proofErr w:type="gramStart"/>
      <w:r>
        <w:rPr>
          <w:color w:val="000000"/>
          <w:sz w:val="26"/>
          <w:szCs w:val="26"/>
        </w:rPr>
        <w:t>Утвердить прилагаемые изменения, которые вносятся в муниципальную программу Великого Новгорода "Обеспечение жильем отдельных категорий граждан Великого Новгорода" на 2017 - 2027 годы, утвержденную постановлением Администрации Великого Новгорода от 15.12.2016 № 5782 (в редакции постановлений Администрации Великого Новгорода от 29.03.2017 № 1089, от 30.11.2017 № 5291, от 28.03.2018 № 1334, от 29.10.2018 № 4836, от 14.03.2019 № 925, от 14.08.2019 № 3364, от 15.01.2020 № 80, от 17.04.2020 № 1409, от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24.03.2021 № 1659, от 06.09.2021 № 4739, от 24.09.2021 № 5119, от 13.01.2022 № 92, от 23.03.2022 № 1181, от 21.06.2022 № 2814, от 18.08.2022 № 3844, от 26.09.2022 № 4488, от 27.12.2022 № 6357, от 22.03.2023 № 1254, от 27.09.2023 № 4716, от 28.09.2023 № 4723, от 29.12.2023 № 6284, от 14.03.2024 № 1061, от 24.07.2024 № 3182, от 23.09.2024 № 4061, от 26.12.2024 № 5579, от 18.03.2025 № 948).</w:t>
      </w:r>
      <w:proofErr w:type="gramEnd"/>
    </w:p>
    <w:p w:rsidR="00840C0A" w:rsidRDefault="00840C0A" w:rsidP="00840C0A">
      <w:pPr>
        <w:widowControl w:val="0"/>
        <w:tabs>
          <w:tab w:val="left" w:pos="990"/>
        </w:tabs>
        <w:spacing w:after="0" w:line="360" w:lineRule="auto"/>
        <w:ind w:firstLine="709"/>
        <w:jc w:val="both"/>
      </w:pPr>
      <w:r>
        <w:rPr>
          <w:color w:val="000000"/>
          <w:sz w:val="26"/>
          <w:szCs w:val="26"/>
        </w:rPr>
        <w:lastRenderedPageBreak/>
        <w:t>2.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bookmarkStart w:id="2" w:name="_GoBack"/>
      <w:bookmarkEnd w:id="2"/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015A8E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3A3B3A">
        <w:rPr>
          <w:color w:val="000000"/>
          <w:sz w:val="26"/>
          <w:szCs w:val="26"/>
        </w:rPr>
        <w:t xml:space="preserve"> </w:t>
      </w:r>
      <w:proofErr w:type="gramStart"/>
      <w:r w:rsidR="003A3B3A">
        <w:rPr>
          <w:color w:val="000000"/>
          <w:sz w:val="26"/>
          <w:szCs w:val="26"/>
        </w:rPr>
        <w:t>п</w:t>
      </w:r>
      <w:proofErr w:type="gramEnd"/>
      <w:r w:rsidR="008E6470">
        <w:rPr>
          <w:color w:val="000000"/>
          <w:sz w:val="26"/>
          <w:szCs w:val="26"/>
        </w:rPr>
        <w:br w:type="page"/>
      </w:r>
    </w:p>
    <w:p w:rsidR="00840C0A" w:rsidRDefault="00840C0A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  <w:sectPr w:rsidR="00840C0A" w:rsidSect="00E967CC">
          <w:headerReference w:type="default" r:id="rId9"/>
          <w:pgSz w:w="11907" w:h="16840" w:code="9"/>
          <w:pgMar w:top="567" w:right="567" w:bottom="1134" w:left="1985" w:header="567" w:footer="567" w:gutter="0"/>
          <w:cols w:space="720"/>
          <w:noEndnote/>
          <w:titlePg/>
          <w:docGrid w:linePitch="299"/>
        </w:sectPr>
      </w:pP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lastRenderedPageBreak/>
        <w:t>УТВЕРЖДЕН</w:t>
      </w:r>
    </w:p>
    <w:p w:rsidR="00015A8E" w:rsidRPr="00797388" w:rsidRDefault="001104B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015A8E" w:rsidRPr="00797388">
        <w:rPr>
          <w:sz w:val="26"/>
          <w:szCs w:val="26"/>
        </w:rPr>
        <w:t xml:space="preserve"> Администрации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>Великого Новгорода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 xml:space="preserve">от </w:t>
      </w:r>
      <w:bookmarkStart w:id="3" w:name="дата2"/>
      <w:bookmarkEnd w:id="3"/>
      <w:r w:rsidRPr="00797388">
        <w:rPr>
          <w:sz w:val="26"/>
          <w:szCs w:val="26"/>
        </w:rPr>
        <w:t xml:space="preserve"> № </w:t>
      </w:r>
      <w:bookmarkStart w:id="4" w:name="номер2"/>
      <w:bookmarkEnd w:id="4"/>
    </w:p>
    <w:p w:rsidR="00015A8E" w:rsidRDefault="00015A8E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p w:rsidR="00840C0A" w:rsidRPr="00D75DE6" w:rsidRDefault="00840C0A" w:rsidP="00840C0A">
      <w:pPr>
        <w:spacing w:after="0" w:line="240" w:lineRule="auto"/>
        <w:jc w:val="center"/>
        <w:rPr>
          <w:sz w:val="26"/>
          <w:szCs w:val="26"/>
        </w:rPr>
      </w:pPr>
      <w:r w:rsidRPr="00D75DE6">
        <w:rPr>
          <w:b/>
          <w:sz w:val="26"/>
          <w:szCs w:val="26"/>
        </w:rPr>
        <w:t>ИЗМЕНЕНИЯ,</w:t>
      </w:r>
    </w:p>
    <w:p w:rsidR="00840C0A" w:rsidRPr="00D75DE6" w:rsidRDefault="00840C0A" w:rsidP="00840C0A">
      <w:pPr>
        <w:spacing w:after="0" w:line="240" w:lineRule="auto"/>
        <w:jc w:val="center"/>
        <w:rPr>
          <w:sz w:val="26"/>
          <w:szCs w:val="26"/>
        </w:rPr>
      </w:pPr>
      <w:r w:rsidRPr="00D75DE6">
        <w:rPr>
          <w:b/>
          <w:sz w:val="26"/>
          <w:szCs w:val="26"/>
        </w:rPr>
        <w:t xml:space="preserve">которые вносятся в муниципальную программу Великого Новгорода </w:t>
      </w:r>
      <w:r>
        <w:rPr>
          <w:b/>
          <w:sz w:val="26"/>
          <w:szCs w:val="26"/>
        </w:rPr>
        <w:t>«</w:t>
      </w:r>
      <w:r w:rsidRPr="00D75DE6">
        <w:rPr>
          <w:b/>
          <w:sz w:val="26"/>
          <w:szCs w:val="26"/>
        </w:rPr>
        <w:t xml:space="preserve">Обеспечение </w:t>
      </w:r>
      <w:r w:rsidRPr="00D75DE6">
        <w:rPr>
          <w:b/>
          <w:sz w:val="26"/>
          <w:szCs w:val="26"/>
        </w:rPr>
        <w:br/>
        <w:t>жильем отдельных</w:t>
      </w:r>
      <w:r w:rsidRPr="00D75DE6">
        <w:rPr>
          <w:sz w:val="26"/>
          <w:szCs w:val="26"/>
        </w:rPr>
        <w:t xml:space="preserve"> </w:t>
      </w:r>
      <w:r w:rsidRPr="00D75DE6">
        <w:rPr>
          <w:b/>
          <w:sz w:val="26"/>
          <w:szCs w:val="26"/>
        </w:rPr>
        <w:t>категорий граждан Великого Новгорода</w:t>
      </w:r>
      <w:r>
        <w:rPr>
          <w:b/>
          <w:sz w:val="26"/>
          <w:szCs w:val="26"/>
        </w:rPr>
        <w:t>»</w:t>
      </w:r>
      <w:r w:rsidRPr="00D75DE6">
        <w:rPr>
          <w:b/>
          <w:sz w:val="26"/>
          <w:szCs w:val="26"/>
        </w:rPr>
        <w:t xml:space="preserve"> на 2017 - 202</w:t>
      </w:r>
      <w:r w:rsidRPr="00D75DE6">
        <w:rPr>
          <w:rFonts w:eastAsiaTheme="minorHAnsi"/>
          <w:b/>
          <w:sz w:val="26"/>
          <w:szCs w:val="26"/>
          <w:lang w:eastAsia="en-US"/>
        </w:rPr>
        <w:t>7</w:t>
      </w:r>
      <w:r w:rsidRPr="00D75DE6">
        <w:rPr>
          <w:b/>
          <w:sz w:val="26"/>
          <w:szCs w:val="26"/>
        </w:rPr>
        <w:t xml:space="preserve"> годы</w:t>
      </w:r>
    </w:p>
    <w:p w:rsidR="00840C0A" w:rsidRDefault="00840C0A" w:rsidP="00840C0A">
      <w:pPr>
        <w:spacing w:after="0" w:line="240" w:lineRule="auto"/>
        <w:jc w:val="center"/>
        <w:rPr>
          <w:b/>
          <w:sz w:val="24"/>
          <w:szCs w:val="24"/>
        </w:rPr>
      </w:pPr>
    </w:p>
    <w:p w:rsidR="00840C0A" w:rsidRPr="00274CA7" w:rsidRDefault="00840C0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274CA7">
        <w:rPr>
          <w:sz w:val="26"/>
          <w:szCs w:val="26"/>
        </w:rPr>
        <w:t>1. В Паспорте муниципальной программы:</w:t>
      </w:r>
    </w:p>
    <w:p w:rsidR="00840C0A" w:rsidRDefault="00840C0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274CA7">
        <w:rPr>
          <w:sz w:val="26"/>
          <w:szCs w:val="26"/>
        </w:rPr>
        <w:t xml:space="preserve">1.1. В позиции </w:t>
      </w:r>
      <w:r>
        <w:rPr>
          <w:sz w:val="26"/>
          <w:szCs w:val="26"/>
        </w:rPr>
        <w:t>«</w:t>
      </w:r>
      <w:r w:rsidRPr="00274CA7">
        <w:rPr>
          <w:sz w:val="26"/>
          <w:szCs w:val="26"/>
        </w:rPr>
        <w:t>Цели, задачи и целевые показатели муниципальной программы</w:t>
      </w:r>
      <w:r>
        <w:rPr>
          <w:sz w:val="26"/>
          <w:szCs w:val="26"/>
        </w:rPr>
        <w:t>»:</w:t>
      </w:r>
    </w:p>
    <w:p w:rsidR="00840C0A" w:rsidRDefault="00840C0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1.1.1 в графе 11 цифру «8» заменить цифрой «10»;</w:t>
      </w:r>
    </w:p>
    <w:p w:rsidR="00840C0A" w:rsidRDefault="00840C0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2.1.1 в графе 11 цифры «36» заменить цифрами «49»;</w:t>
      </w:r>
    </w:p>
    <w:p w:rsidR="00840C0A" w:rsidRDefault="00840C0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позиции «Объемы и источники финансирования муниципальной программы в целом и по годам реализации» строки «2025» и «Всего»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  <w:gridCol w:w="2559"/>
        <w:gridCol w:w="2560"/>
      </w:tblGrid>
      <w:tr w:rsidR="008B4DCA" w:rsidTr="008B4DCA"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60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8B4DCA" w:rsidTr="009B6B78"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«2025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9061,1634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144812,64468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16294,55674</w:t>
            </w:r>
          </w:p>
        </w:tc>
        <w:tc>
          <w:tcPr>
            <w:tcW w:w="2559" w:type="dxa"/>
            <w:shd w:val="clear" w:color="auto" w:fill="auto"/>
          </w:tcPr>
          <w:p w:rsidR="008B4DCA" w:rsidRPr="008B4DCA" w:rsidRDefault="00EF2D35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35668,268</w:t>
            </w:r>
          </w:p>
        </w:tc>
        <w:tc>
          <w:tcPr>
            <w:tcW w:w="2560" w:type="dxa"/>
            <w:shd w:val="clear" w:color="auto" w:fill="auto"/>
          </w:tcPr>
          <w:p w:rsidR="008B4DCA" w:rsidRPr="008B4DCA" w:rsidRDefault="009B6B78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205836,63282</w:t>
            </w:r>
            <w:r w:rsidR="008B4DCA">
              <w:rPr>
                <w:sz w:val="26"/>
                <w:szCs w:val="26"/>
              </w:rPr>
              <w:t>»;</w:t>
            </w:r>
          </w:p>
        </w:tc>
      </w:tr>
      <w:tr w:rsidR="008B4DCA" w:rsidTr="00934492"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«Всего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78201,41814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987599,4763</w:t>
            </w:r>
          </w:p>
        </w:tc>
        <w:tc>
          <w:tcPr>
            <w:tcW w:w="2559" w:type="dxa"/>
          </w:tcPr>
          <w:p w:rsidR="008B4DCA" w:rsidRPr="008B4DCA" w:rsidRDefault="008B4DCA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156080,86039</w:t>
            </w:r>
          </w:p>
        </w:tc>
        <w:tc>
          <w:tcPr>
            <w:tcW w:w="2559" w:type="dxa"/>
            <w:shd w:val="clear" w:color="auto" w:fill="auto"/>
          </w:tcPr>
          <w:p w:rsidR="008B4DCA" w:rsidRPr="008B4DCA" w:rsidRDefault="00EF2D35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389297,44685</w:t>
            </w:r>
          </w:p>
        </w:tc>
        <w:tc>
          <w:tcPr>
            <w:tcW w:w="2560" w:type="dxa"/>
            <w:shd w:val="clear" w:color="auto" w:fill="auto"/>
          </w:tcPr>
          <w:p w:rsidR="008B4DCA" w:rsidRPr="008B4DCA" w:rsidRDefault="00934492" w:rsidP="008B4DCA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1611179,20168</w:t>
            </w:r>
            <w:r w:rsidR="008B4DCA">
              <w:rPr>
                <w:sz w:val="26"/>
                <w:szCs w:val="26"/>
              </w:rPr>
              <w:t>»;</w:t>
            </w:r>
          </w:p>
        </w:tc>
      </w:tr>
    </w:tbl>
    <w:p w:rsidR="00840C0A" w:rsidRDefault="00840C0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 позиции «Ожидаемые конечные результаты реализации муниципальной программы»: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первом цифры «180» заменить цифрами «182»;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седьмом цифры «445» заменить цифрами «458»</w:t>
      </w:r>
      <w:r w:rsidR="00796BA4">
        <w:rPr>
          <w:sz w:val="26"/>
          <w:szCs w:val="26"/>
        </w:rPr>
        <w:t>.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 разделе 5 «Перечень мероприятий муниципальной программы»</w:t>
      </w:r>
      <w:r w:rsidR="002B2243">
        <w:rPr>
          <w:sz w:val="26"/>
          <w:szCs w:val="26"/>
        </w:rPr>
        <w:t>: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1.1 в графе 16: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позиции, касающейся федерального бюджета, цифры «5064,13314» заменить цифрами «5184,43238»;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позиции, касающейся областного бюджета, цифры «7085,24831» заменить цифрами «8437,76904»;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позиции, касающейся бюджета Великого Новгорода, цифры «4535,000» заменить цифрами «4574,70136»;</w:t>
      </w:r>
    </w:p>
    <w:p w:rsidR="008B4DCA" w:rsidRDefault="008B4DC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внебюджетных средств, цифры </w:t>
      </w:r>
      <w:r w:rsidRPr="002124C8">
        <w:rPr>
          <w:sz w:val="26"/>
          <w:szCs w:val="26"/>
        </w:rPr>
        <w:t>«30985,27984» заменить цифрами «</w:t>
      </w:r>
      <w:r w:rsidR="002124C8" w:rsidRPr="002124C8">
        <w:rPr>
          <w:sz w:val="26"/>
          <w:szCs w:val="26"/>
        </w:rPr>
        <w:t>35668,268</w:t>
      </w:r>
      <w:r w:rsidRPr="002124C8">
        <w:rPr>
          <w:sz w:val="26"/>
          <w:szCs w:val="26"/>
        </w:rPr>
        <w:t>»;</w:t>
      </w:r>
    </w:p>
    <w:p w:rsidR="008B4DCA" w:rsidRDefault="00796BA4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2.1 в графе 16 цифры «5680,000» заменить цифрами «4486,46204»;</w:t>
      </w:r>
    </w:p>
    <w:p w:rsidR="00796BA4" w:rsidRDefault="00796BA4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3.1 в позиции, касающейся областного бюджета, в графе 16 цифры «104455,47564» заменить цифрами «136374,87564».</w:t>
      </w:r>
    </w:p>
    <w:p w:rsidR="009330DD" w:rsidRDefault="009330DD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 подпрограмме «Обеспечение жильем молодых семей»:</w:t>
      </w:r>
    </w:p>
    <w:p w:rsidR="009330DD" w:rsidRDefault="009330DD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В Паспорте подпрограммы:</w:t>
      </w:r>
    </w:p>
    <w:p w:rsidR="009330DD" w:rsidRDefault="009330DD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позиции «Задачи и целевые показатели подпрограммы» в пункте 1.1 в подграфе «2025 год» цифру «8» заменить цифрами «10»;</w:t>
      </w:r>
    </w:p>
    <w:p w:rsidR="009330DD" w:rsidRDefault="009330DD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 «Объемы и источники финансирования подпрограммы в целом и по годам реализации» с</w:t>
      </w:r>
      <w:r w:rsidR="002B2243">
        <w:rPr>
          <w:sz w:val="26"/>
          <w:szCs w:val="26"/>
        </w:rPr>
        <w:t>т</w:t>
      </w:r>
      <w:r>
        <w:rPr>
          <w:sz w:val="26"/>
          <w:szCs w:val="26"/>
        </w:rPr>
        <w:t>роки «2025» и «Всего»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  <w:gridCol w:w="2559"/>
        <w:gridCol w:w="2560"/>
      </w:tblGrid>
      <w:tr w:rsidR="009330DD" w:rsidTr="00170EC9"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60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330DD" w:rsidTr="00A53488"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«2025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4574,70136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8437,76904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5184,43238</w:t>
            </w:r>
          </w:p>
        </w:tc>
        <w:tc>
          <w:tcPr>
            <w:tcW w:w="2559" w:type="dxa"/>
            <w:shd w:val="clear" w:color="auto" w:fill="auto"/>
          </w:tcPr>
          <w:p w:rsidR="009330DD" w:rsidRPr="008B4DCA" w:rsidRDefault="00A53488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35668,268</w:t>
            </w:r>
          </w:p>
        </w:tc>
        <w:tc>
          <w:tcPr>
            <w:tcW w:w="2560" w:type="dxa"/>
            <w:shd w:val="clear" w:color="auto" w:fill="auto"/>
          </w:tcPr>
          <w:p w:rsidR="009330DD" w:rsidRPr="008B4DCA" w:rsidRDefault="00A53488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53865,17078</w:t>
            </w:r>
            <w:r w:rsidR="009330DD">
              <w:rPr>
                <w:sz w:val="26"/>
                <w:szCs w:val="26"/>
              </w:rPr>
              <w:t>»</w:t>
            </w:r>
          </w:p>
        </w:tc>
      </w:tr>
      <w:tr w:rsidR="009330DD" w:rsidTr="00C5343E"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«Всего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50206,2441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100326,86074</w:t>
            </w:r>
          </w:p>
        </w:tc>
        <w:tc>
          <w:tcPr>
            <w:tcW w:w="2559" w:type="dxa"/>
          </w:tcPr>
          <w:p w:rsidR="009330DD" w:rsidRPr="008B4DCA" w:rsidRDefault="009330DD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52621,41036</w:t>
            </w:r>
          </w:p>
        </w:tc>
        <w:tc>
          <w:tcPr>
            <w:tcW w:w="2559" w:type="dxa"/>
            <w:shd w:val="clear" w:color="auto" w:fill="auto"/>
          </w:tcPr>
          <w:p w:rsidR="009330DD" w:rsidRPr="008B4DCA" w:rsidRDefault="00EF2D3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 w:rsidRPr="00EF2D35">
              <w:rPr>
                <w:sz w:val="26"/>
                <w:szCs w:val="26"/>
              </w:rPr>
              <w:t>389297,44685</w:t>
            </w:r>
          </w:p>
        </w:tc>
        <w:tc>
          <w:tcPr>
            <w:tcW w:w="2560" w:type="dxa"/>
            <w:shd w:val="clear" w:color="auto" w:fill="auto"/>
          </w:tcPr>
          <w:p w:rsidR="009330DD" w:rsidRPr="008B4DCA" w:rsidRDefault="00C5343E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592451,96205</w:t>
            </w:r>
            <w:r w:rsidR="009330DD">
              <w:rPr>
                <w:sz w:val="26"/>
                <w:szCs w:val="26"/>
              </w:rPr>
              <w:t>»;</w:t>
            </w:r>
          </w:p>
        </w:tc>
      </w:tr>
    </w:tbl>
    <w:p w:rsidR="009330DD" w:rsidRDefault="009330DD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9330DD" w:rsidRDefault="009330DD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</w:t>
      </w:r>
      <w:r w:rsidR="003924D8">
        <w:rPr>
          <w:sz w:val="26"/>
          <w:szCs w:val="26"/>
        </w:rPr>
        <w:t xml:space="preserve"> «Ожидаемые конечные результаты реализации подпрограммы» цифры 180» заменить цифрами «182».</w:t>
      </w:r>
    </w:p>
    <w:p w:rsidR="003924D8" w:rsidRDefault="003924D8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В разделе </w:t>
      </w:r>
      <w:r w:rsidR="00B36592">
        <w:rPr>
          <w:sz w:val="26"/>
          <w:szCs w:val="26"/>
        </w:rPr>
        <w:t>«Перечень мероприятий подпрограммы»</w:t>
      </w:r>
      <w:r w:rsidR="002B2243">
        <w:rPr>
          <w:sz w:val="26"/>
          <w:szCs w:val="26"/>
        </w:rPr>
        <w:t>:</w:t>
      </w:r>
    </w:p>
    <w:p w:rsidR="002B2243" w:rsidRDefault="002B224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 и подпункте 1.5 в графе 16:</w:t>
      </w:r>
    </w:p>
    <w:p w:rsidR="002B2243" w:rsidRDefault="002B2243" w:rsidP="002B2243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позиции, касающейся федерального бюджета, цифры «5064,13314» заменить цифрами «5184,43238»;</w:t>
      </w:r>
    </w:p>
    <w:p w:rsidR="002B2243" w:rsidRDefault="002B2243" w:rsidP="002B2243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позиции, касающейся областного бюджета, цифры «7085,24831» заменить цифрами «8437,76904»;</w:t>
      </w:r>
    </w:p>
    <w:p w:rsidR="002B2243" w:rsidRDefault="002B2243" w:rsidP="002B2243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позиции, касающейся бюджета Великого Новгорода, цифры «4535,000» заменить цифрами «4574,70136»;</w:t>
      </w:r>
    </w:p>
    <w:p w:rsidR="002B2243" w:rsidRDefault="002B2243" w:rsidP="002B2243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внебюджетных средств, цифры </w:t>
      </w:r>
      <w:r w:rsidRPr="00934492">
        <w:rPr>
          <w:sz w:val="26"/>
          <w:szCs w:val="26"/>
        </w:rPr>
        <w:t>«30985,27984» заменить цифрами «</w:t>
      </w:r>
      <w:r w:rsidR="00934492" w:rsidRPr="00934492">
        <w:rPr>
          <w:sz w:val="26"/>
          <w:szCs w:val="26"/>
        </w:rPr>
        <w:t>35668,268</w:t>
      </w:r>
      <w:r w:rsidRPr="00934492">
        <w:rPr>
          <w:sz w:val="26"/>
          <w:szCs w:val="26"/>
        </w:rPr>
        <w:t>».</w:t>
      </w:r>
    </w:p>
    <w:p w:rsidR="002B2243" w:rsidRDefault="002B224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В подпрограмме «Социальная поддержка по улучшению жилищных условий многодетных семей»:</w:t>
      </w:r>
    </w:p>
    <w:p w:rsidR="002B2243" w:rsidRDefault="002B2243" w:rsidP="002B2243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В Паспорте подпрограммы в позиции «Объемы и источники финансирования подпрограммы в целом и по годам реализации» строки «2025» и «Всего»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  <w:gridCol w:w="2559"/>
        <w:gridCol w:w="2560"/>
      </w:tblGrid>
      <w:tr w:rsidR="002B2243" w:rsidTr="00170EC9"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60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B2243" w:rsidTr="002B2243"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«2025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4486,46204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9" w:type="dxa"/>
            <w:shd w:val="clear" w:color="auto" w:fill="auto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60" w:type="dxa"/>
            <w:shd w:val="clear" w:color="auto" w:fill="auto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4486,46204»;</w:t>
            </w:r>
          </w:p>
        </w:tc>
      </w:tr>
      <w:tr w:rsidR="002B2243" w:rsidTr="002B2243"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«Всего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22350,46204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9" w:type="dxa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9" w:type="dxa"/>
            <w:shd w:val="clear" w:color="auto" w:fill="auto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60" w:type="dxa"/>
            <w:shd w:val="clear" w:color="auto" w:fill="auto"/>
          </w:tcPr>
          <w:p w:rsidR="002B2243" w:rsidRPr="008B4DCA" w:rsidRDefault="002B2243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22350,46204»;</w:t>
            </w:r>
          </w:p>
        </w:tc>
      </w:tr>
    </w:tbl>
    <w:p w:rsidR="002B2243" w:rsidRDefault="002B224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320666" w:rsidRDefault="00320666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В разделе «Перечень мероприятий подпрограммы» в пункте 1 и подпункте 1.6 в графе 15 цифры «5680,000» заменить цифрами «4486,46204».</w:t>
      </w:r>
    </w:p>
    <w:p w:rsidR="00F3771A" w:rsidRDefault="00F3771A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В подпрограмме «Обеспечение жилыми помещениями детей-сирот и детей, оставшихся без попечения родителей, а также лиц из их числа по договорам найма специализированных жилых помещений»:</w:t>
      </w:r>
    </w:p>
    <w:p w:rsidR="00CC2481" w:rsidRDefault="00CC2481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В Паспорте подпрограммы:</w:t>
      </w:r>
    </w:p>
    <w:p w:rsidR="00CC2481" w:rsidRDefault="00784CF5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 «Задачи и целевые показатели подпрограммы» в пункте 1.1 в подграфе «2025 год» цифры «36» заменить цифрами «49»;</w:t>
      </w:r>
    </w:p>
    <w:p w:rsidR="00784CF5" w:rsidRDefault="00784CF5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 «Объемы и источники финансирования подпрограммы в целом и по годам реализации» строки «2025» и «Всего»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  <w:gridCol w:w="2559"/>
        <w:gridCol w:w="2560"/>
      </w:tblGrid>
      <w:tr w:rsidR="00784CF5" w:rsidRPr="008B4DCA" w:rsidTr="00170EC9"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60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84CF5" w:rsidRPr="008B4DCA" w:rsidTr="00170EC9"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«2025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136374,87564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11110,12436</w:t>
            </w:r>
          </w:p>
        </w:tc>
        <w:tc>
          <w:tcPr>
            <w:tcW w:w="2559" w:type="dxa"/>
            <w:shd w:val="clear" w:color="auto" w:fill="auto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60" w:type="dxa"/>
            <w:shd w:val="clear" w:color="auto" w:fill="auto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147485,000»;</w:t>
            </w:r>
          </w:p>
        </w:tc>
      </w:tr>
      <w:tr w:rsidR="00784CF5" w:rsidRPr="008B4DCA" w:rsidTr="00170EC9"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«Всего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5644,712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887272,61556</w:t>
            </w:r>
          </w:p>
        </w:tc>
        <w:tc>
          <w:tcPr>
            <w:tcW w:w="2559" w:type="dxa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103459,45003</w:t>
            </w:r>
          </w:p>
        </w:tc>
        <w:tc>
          <w:tcPr>
            <w:tcW w:w="2559" w:type="dxa"/>
            <w:shd w:val="clear" w:color="auto" w:fill="auto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60" w:type="dxa"/>
            <w:shd w:val="clear" w:color="auto" w:fill="auto"/>
          </w:tcPr>
          <w:p w:rsidR="00784CF5" w:rsidRPr="008B4DCA" w:rsidRDefault="00784CF5" w:rsidP="00170EC9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996376,77759»;</w:t>
            </w:r>
          </w:p>
        </w:tc>
      </w:tr>
    </w:tbl>
    <w:p w:rsidR="00784CF5" w:rsidRDefault="00784CF5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B62833" w:rsidRDefault="00B6283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 «Ожидаемые конечные результаты реализации подпрограммы» цифры «445» заменить цифрами «458».</w:t>
      </w:r>
    </w:p>
    <w:p w:rsidR="00B62833" w:rsidRDefault="00B6283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 В разделе «Перечень мероприятий подпрограммы» в подпункте 1.3 в позиции, касающейся областного бюджета, в графе 15 цифры «104455,47564» заменить цифрами «136374,87564».</w:t>
      </w:r>
    </w:p>
    <w:p w:rsidR="00B62833" w:rsidRDefault="00B6283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B62833" w:rsidRDefault="00B62833" w:rsidP="00840C0A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B62833" w:rsidRPr="00434B22" w:rsidRDefault="00B62833" w:rsidP="00B62833">
      <w:pPr>
        <w:widowControl w:val="0"/>
        <w:spacing w:after="0" w:line="360" w:lineRule="auto"/>
        <w:ind w:firstLine="709"/>
        <w:jc w:val="center"/>
        <w:rPr>
          <w:sz w:val="26"/>
          <w:szCs w:val="26"/>
          <w:lang w:val="en-US"/>
        </w:rPr>
      </w:pPr>
      <w:r>
        <w:rPr>
          <w:sz w:val="26"/>
          <w:szCs w:val="26"/>
        </w:rPr>
        <w:t>_____________________________________</w:t>
      </w:r>
    </w:p>
    <w:p w:rsidR="00840C0A" w:rsidRDefault="00840C0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sectPr w:rsidR="00840C0A" w:rsidSect="00840C0A">
      <w:pgSz w:w="16840" w:h="11907" w:orient="landscape" w:code="9"/>
      <w:pgMar w:top="1985" w:right="567" w:bottom="567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109" w:rsidRDefault="00704109" w:rsidP="008E6470">
      <w:pPr>
        <w:spacing w:after="0" w:line="240" w:lineRule="auto"/>
      </w:pPr>
      <w:r>
        <w:separator/>
      </w:r>
    </w:p>
  </w:endnote>
  <w:endnote w:type="continuationSeparator" w:id="0">
    <w:p w:rsidR="00704109" w:rsidRDefault="00704109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109" w:rsidRDefault="00704109" w:rsidP="008E6470">
      <w:pPr>
        <w:spacing w:after="0" w:line="240" w:lineRule="auto"/>
      </w:pPr>
      <w:r>
        <w:separator/>
      </w:r>
    </w:p>
  </w:footnote>
  <w:footnote w:type="continuationSeparator" w:id="0">
    <w:p w:rsidR="00704109" w:rsidRDefault="00704109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4" w:rsidRDefault="008E647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8F3670">
      <w:rPr>
        <w:noProof/>
        <w:sz w:val="24"/>
        <w:szCs w:val="24"/>
      </w:rPr>
      <w:t>2</w:t>
    </w:r>
    <w:r w:rsidRPr="004F6BF4">
      <w:rPr>
        <w:sz w:val="24"/>
        <w:szCs w:val="24"/>
      </w:rPr>
      <w:fldChar w:fldCharType="end"/>
    </w:r>
  </w:p>
  <w:p w:rsidR="00086A79" w:rsidRPr="004F6BF4" w:rsidRDefault="00086A79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02"/>
    <w:rsid w:val="00015A8E"/>
    <w:rsid w:val="00033D86"/>
    <w:rsid w:val="00086A79"/>
    <w:rsid w:val="000979B3"/>
    <w:rsid w:val="000C06A3"/>
    <w:rsid w:val="000D6A99"/>
    <w:rsid w:val="001104BE"/>
    <w:rsid w:val="0017581F"/>
    <w:rsid w:val="00181C87"/>
    <w:rsid w:val="001D4E91"/>
    <w:rsid w:val="001F17B3"/>
    <w:rsid w:val="0020307F"/>
    <w:rsid w:val="002124C8"/>
    <w:rsid w:val="00237686"/>
    <w:rsid w:val="002A5AAA"/>
    <w:rsid w:val="002B2243"/>
    <w:rsid w:val="00320666"/>
    <w:rsid w:val="003510E3"/>
    <w:rsid w:val="003924D8"/>
    <w:rsid w:val="003A3B3A"/>
    <w:rsid w:val="003F21E2"/>
    <w:rsid w:val="00421C00"/>
    <w:rsid w:val="00434B22"/>
    <w:rsid w:val="00460654"/>
    <w:rsid w:val="0047142E"/>
    <w:rsid w:val="00495A6F"/>
    <w:rsid w:val="004B5D02"/>
    <w:rsid w:val="004F6BF4"/>
    <w:rsid w:val="00515543"/>
    <w:rsid w:val="005A7FAB"/>
    <w:rsid w:val="00622DC3"/>
    <w:rsid w:val="00636F01"/>
    <w:rsid w:val="00704109"/>
    <w:rsid w:val="00784CF5"/>
    <w:rsid w:val="007874EB"/>
    <w:rsid w:val="00796BA4"/>
    <w:rsid w:val="00797388"/>
    <w:rsid w:val="007F5FA4"/>
    <w:rsid w:val="00830DD9"/>
    <w:rsid w:val="00840C0A"/>
    <w:rsid w:val="00897181"/>
    <w:rsid w:val="008A4F49"/>
    <w:rsid w:val="008B4DCA"/>
    <w:rsid w:val="008D110A"/>
    <w:rsid w:val="008E6470"/>
    <w:rsid w:val="008F3670"/>
    <w:rsid w:val="009330DD"/>
    <w:rsid w:val="00934492"/>
    <w:rsid w:val="0098352F"/>
    <w:rsid w:val="009B6B78"/>
    <w:rsid w:val="009E596D"/>
    <w:rsid w:val="00A53488"/>
    <w:rsid w:val="00A66826"/>
    <w:rsid w:val="00AA2A01"/>
    <w:rsid w:val="00AE4DF4"/>
    <w:rsid w:val="00AE5184"/>
    <w:rsid w:val="00AF0EBC"/>
    <w:rsid w:val="00B12005"/>
    <w:rsid w:val="00B36592"/>
    <w:rsid w:val="00B55C74"/>
    <w:rsid w:val="00B62833"/>
    <w:rsid w:val="00B864C9"/>
    <w:rsid w:val="00B9665C"/>
    <w:rsid w:val="00BD7884"/>
    <w:rsid w:val="00BE648B"/>
    <w:rsid w:val="00C02D33"/>
    <w:rsid w:val="00C20D29"/>
    <w:rsid w:val="00C276FF"/>
    <w:rsid w:val="00C5343E"/>
    <w:rsid w:val="00C96F08"/>
    <w:rsid w:val="00CC2481"/>
    <w:rsid w:val="00CD5732"/>
    <w:rsid w:val="00D43EB7"/>
    <w:rsid w:val="00D6524B"/>
    <w:rsid w:val="00DB7DAB"/>
    <w:rsid w:val="00DF10D1"/>
    <w:rsid w:val="00DF602B"/>
    <w:rsid w:val="00E0381F"/>
    <w:rsid w:val="00E476D6"/>
    <w:rsid w:val="00E967CC"/>
    <w:rsid w:val="00EF0715"/>
    <w:rsid w:val="00EF2D35"/>
    <w:rsid w:val="00F3771A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table" w:styleId="a9">
    <w:name w:val="Table Grid"/>
    <w:basedOn w:val="a1"/>
    <w:uiPriority w:val="59"/>
    <w:rsid w:val="008B4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table" w:styleId="a9">
    <w:name w:val="Table Grid"/>
    <w:basedOn w:val="a1"/>
    <w:uiPriority w:val="59"/>
    <w:rsid w:val="008B4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D4D48-885F-4557-92F3-FE41E745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АВН.dotx</Template>
  <TotalTime>222</TotalTime>
  <Pages>6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Шведкин Илья Сергеевич</dc:creator>
  <cp:lastModifiedBy>Шведкин Илья Сергеевич</cp:lastModifiedBy>
  <cp:revision>18</cp:revision>
  <cp:lastPrinted>2025-09-11T06:19:00Z</cp:lastPrinted>
  <dcterms:created xsi:type="dcterms:W3CDTF">2025-12-02T07:23:00Z</dcterms:created>
  <dcterms:modified xsi:type="dcterms:W3CDTF">2025-12-04T07:02:00Z</dcterms:modified>
</cp:coreProperties>
</file>