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3E" w:rsidRDefault="0089564B">
      <w:proofErr w:type="gramStart"/>
      <w:r>
        <w:rPr>
          <w:rFonts w:eastAsia="Calibri" w:cs="Arial"/>
          <w:sz w:val="28"/>
          <w:szCs w:val="28"/>
        </w:rPr>
        <w:t xml:space="preserve">Замечания и </w:t>
      </w:r>
      <w:r>
        <w:rPr>
          <w:rFonts w:eastAsia="Calibri"/>
          <w:sz w:val="28"/>
          <w:szCs w:val="28"/>
        </w:rPr>
        <w:t>(</w:t>
      </w:r>
      <w:r>
        <w:rPr>
          <w:rFonts w:eastAsia="Calibri" w:cs="Arial"/>
          <w:sz w:val="28"/>
          <w:szCs w:val="28"/>
        </w:rPr>
        <w:t>или</w:t>
      </w:r>
      <w:r>
        <w:rPr>
          <w:rFonts w:eastAsia="Calibri"/>
          <w:sz w:val="28"/>
          <w:szCs w:val="28"/>
        </w:rPr>
        <w:t xml:space="preserve">) </w:t>
      </w:r>
      <w:r>
        <w:rPr>
          <w:rFonts w:eastAsia="Calibri" w:cs="Arial"/>
          <w:sz w:val="28"/>
          <w:szCs w:val="28"/>
        </w:rPr>
        <w:t xml:space="preserve">предложения на проект постановления Администрации Великого Новгорода </w:t>
      </w:r>
      <w:r>
        <w:rPr>
          <w:rFonts w:eastAsia="Calibri"/>
          <w:sz w:val="28"/>
          <w:szCs w:val="28"/>
        </w:rPr>
        <w:t>«</w:t>
      </w:r>
      <w:r>
        <w:rPr>
          <w:rFonts w:eastAsia="Calibri" w:cs="Arial"/>
          <w:sz w:val="28"/>
          <w:szCs w:val="28"/>
        </w:rPr>
        <w:t>Об утверждении изменений,  которые  вносятся  в муниципальную программу  Великого Новгорода "Развитие сферы культуры и молодежной политики Великого Новгорода" на 2021 - 2025 годы</w:t>
      </w:r>
      <w:r>
        <w:rPr>
          <w:rFonts w:eastAsia="Calibri"/>
          <w:sz w:val="28"/>
          <w:szCs w:val="28"/>
        </w:rPr>
        <w:t xml:space="preserve">» </w:t>
      </w:r>
      <w:r>
        <w:rPr>
          <w:rFonts w:eastAsia="Calibri" w:cs="Arial"/>
          <w:sz w:val="28"/>
          <w:szCs w:val="28"/>
        </w:rPr>
        <w:t xml:space="preserve">направлять в срок с </w:t>
      </w:r>
      <w:r w:rsidR="006A10B9">
        <w:rPr>
          <w:sz w:val="28"/>
          <w:szCs w:val="28"/>
        </w:rPr>
        <w:t>20</w:t>
      </w:r>
      <w:r>
        <w:rPr>
          <w:rFonts w:eastAsia="Calibri"/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.2023 </w:t>
      </w:r>
      <w:r>
        <w:rPr>
          <w:rFonts w:eastAsia="Calibri" w:cs="Arial"/>
          <w:sz w:val="28"/>
          <w:szCs w:val="28"/>
        </w:rPr>
        <w:t>г</w:t>
      </w:r>
      <w:r>
        <w:rPr>
          <w:rFonts w:eastAsia="Calibri"/>
          <w:sz w:val="28"/>
          <w:szCs w:val="28"/>
        </w:rPr>
        <w:t>ода п</w:t>
      </w:r>
      <w:r>
        <w:rPr>
          <w:rFonts w:eastAsia="Calibri" w:cs="Arial"/>
          <w:sz w:val="28"/>
          <w:szCs w:val="28"/>
        </w:rPr>
        <w:t xml:space="preserve">о </w:t>
      </w:r>
      <w:r w:rsidR="006A10B9">
        <w:rPr>
          <w:rFonts w:cs="Arial"/>
          <w:sz w:val="28"/>
          <w:szCs w:val="28"/>
        </w:rPr>
        <w:t>30</w:t>
      </w:r>
      <w:r>
        <w:rPr>
          <w:rFonts w:eastAsia="Calibri"/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.2023 года </w:t>
      </w:r>
      <w:r>
        <w:rPr>
          <w:rFonts w:eastAsia="Calibri" w:cs="Arial"/>
          <w:sz w:val="28"/>
          <w:szCs w:val="28"/>
        </w:rPr>
        <w:t>на электронные адреса</w:t>
      </w:r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  <w:lang w:val="en-US"/>
        </w:rPr>
        <w:t>tvv</w:t>
      </w:r>
      <w:proofErr w:type="spellEnd"/>
      <w:r>
        <w:rPr>
          <w:rFonts w:eastAsia="Calibri"/>
          <w:sz w:val="28"/>
          <w:szCs w:val="28"/>
        </w:rPr>
        <w:t>@</w:t>
      </w:r>
      <w:proofErr w:type="spellStart"/>
      <w:r>
        <w:rPr>
          <w:rFonts w:eastAsia="Calibri"/>
          <w:sz w:val="28"/>
          <w:szCs w:val="28"/>
        </w:rPr>
        <w:t>adm.nov.ru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  <w:lang w:val="en-US"/>
        </w:rPr>
        <w:t>soi</w:t>
      </w:r>
      <w:proofErr w:type="spellEnd"/>
      <w:r w:rsidRPr="00E02344">
        <w:rPr>
          <w:rFonts w:eastAsia="Calibri"/>
          <w:sz w:val="28"/>
          <w:szCs w:val="28"/>
        </w:rPr>
        <w:t>@</w:t>
      </w:r>
      <w:proofErr w:type="spellStart"/>
      <w:r w:rsidRPr="00E02344">
        <w:rPr>
          <w:rFonts w:eastAsia="Calibri"/>
          <w:sz w:val="28"/>
          <w:szCs w:val="28"/>
        </w:rPr>
        <w:t>adm.nov.ru</w:t>
      </w:r>
      <w:proofErr w:type="spellEnd"/>
      <w:r>
        <w:rPr>
          <w:rFonts w:eastAsia="Calibri"/>
          <w:sz w:val="28"/>
          <w:szCs w:val="28"/>
        </w:rPr>
        <w:t>.</w:t>
      </w:r>
      <w:proofErr w:type="gramEnd"/>
    </w:p>
    <w:p w:rsidR="0089564B" w:rsidRPr="00B50D9C" w:rsidRDefault="0089564B" w:rsidP="0089564B">
      <w:pPr>
        <w:tabs>
          <w:tab w:val="left" w:pos="3060"/>
        </w:tabs>
        <w:autoSpaceDE w:val="0"/>
        <w:autoSpaceDN w:val="0"/>
        <w:adjustRightInd w:val="0"/>
        <w:spacing w:before="0"/>
        <w:ind w:left="261" w:firstLine="0"/>
        <w:jc w:val="right"/>
        <w:rPr>
          <w:rFonts w:ascii="Helv" w:hAnsi="Helv" w:cs="Helv"/>
          <w:color w:val="000000"/>
          <w:sz w:val="20"/>
          <w:szCs w:val="20"/>
        </w:rPr>
      </w:pPr>
      <w:r w:rsidRPr="00B50D9C">
        <w:rPr>
          <w:i/>
          <w:iCs/>
          <w:color w:val="000000"/>
          <w:sz w:val="24"/>
          <w:szCs w:val="24"/>
        </w:rPr>
        <w:t xml:space="preserve">Проект № </w:t>
      </w:r>
      <w:r w:rsidRPr="00B50D9C">
        <w:rPr>
          <w:rFonts w:ascii="Helv" w:hAnsi="Helv" w:cs="Helv"/>
          <w:color w:val="000000"/>
          <w:sz w:val="20"/>
          <w:szCs w:val="20"/>
        </w:rPr>
        <w:t>20104766</w:t>
      </w:r>
    </w:p>
    <w:p w:rsidR="0089564B" w:rsidRPr="00B50D9C" w:rsidRDefault="0089564B" w:rsidP="0089564B">
      <w:pPr>
        <w:tabs>
          <w:tab w:val="left" w:pos="3060"/>
        </w:tabs>
        <w:autoSpaceDE w:val="0"/>
        <w:autoSpaceDN w:val="0"/>
        <w:adjustRightInd w:val="0"/>
        <w:spacing w:before="0"/>
        <w:ind w:left="261" w:firstLine="0"/>
        <w:jc w:val="right"/>
        <w:rPr>
          <w:i/>
          <w:iCs/>
          <w:color w:val="000000"/>
          <w:sz w:val="18"/>
          <w:szCs w:val="18"/>
        </w:rPr>
      </w:pPr>
      <w:r w:rsidRPr="00B50D9C">
        <w:rPr>
          <w:i/>
          <w:iCs/>
          <w:color w:val="000000"/>
          <w:sz w:val="20"/>
          <w:szCs w:val="20"/>
        </w:rPr>
        <w:t>по заявке №</w:t>
      </w:r>
      <w:r w:rsidRPr="00B50D9C">
        <w:rPr>
          <w:i/>
          <w:iCs/>
          <w:color w:val="000000"/>
          <w:sz w:val="24"/>
          <w:szCs w:val="24"/>
        </w:rPr>
        <w:t xml:space="preserve">  </w:t>
      </w:r>
      <w:proofErr w:type="gramStart"/>
      <w:r w:rsidRPr="00B50D9C">
        <w:rPr>
          <w:i/>
          <w:iCs/>
          <w:color w:val="000000"/>
          <w:sz w:val="20"/>
          <w:szCs w:val="20"/>
        </w:rPr>
        <w:t>от</w:t>
      </w:r>
      <w:proofErr w:type="gramEnd"/>
      <w:r w:rsidRPr="00B50D9C">
        <w:rPr>
          <w:i/>
          <w:iCs/>
          <w:color w:val="000000"/>
          <w:sz w:val="18"/>
          <w:szCs w:val="18"/>
        </w:rPr>
        <w:t xml:space="preserve"> </w:t>
      </w:r>
    </w:p>
    <w:p w:rsidR="0089564B" w:rsidRPr="00B50D9C" w:rsidRDefault="0089564B" w:rsidP="0089564B">
      <w:pPr>
        <w:autoSpaceDE w:val="0"/>
        <w:autoSpaceDN w:val="0"/>
        <w:adjustRightInd w:val="0"/>
        <w:spacing w:before="0"/>
        <w:ind w:left="261" w:firstLine="0"/>
        <w:jc w:val="center"/>
        <w:rPr>
          <w:b/>
          <w:bCs/>
          <w:color w:val="000000"/>
        </w:rPr>
      </w:pPr>
      <w:r w:rsidRPr="00B50D9C">
        <w:rPr>
          <w:b/>
          <w:bCs/>
          <w:color w:val="000000"/>
        </w:rPr>
        <w:t>Новгородская область</w:t>
      </w:r>
    </w:p>
    <w:p w:rsidR="0089564B" w:rsidRPr="00B50D9C" w:rsidRDefault="0089564B" w:rsidP="0089564B">
      <w:pPr>
        <w:autoSpaceDE w:val="0"/>
        <w:autoSpaceDN w:val="0"/>
        <w:adjustRightInd w:val="0"/>
        <w:spacing w:before="0"/>
        <w:ind w:left="261" w:firstLine="0"/>
        <w:jc w:val="center"/>
        <w:rPr>
          <w:b/>
          <w:bCs/>
          <w:color w:val="000000"/>
          <w:sz w:val="32"/>
          <w:szCs w:val="32"/>
        </w:rPr>
      </w:pPr>
      <w:r w:rsidRPr="00B50D9C"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89564B" w:rsidRPr="00B50D9C" w:rsidRDefault="0089564B" w:rsidP="0089564B">
      <w:pPr>
        <w:autoSpaceDE w:val="0"/>
        <w:autoSpaceDN w:val="0"/>
        <w:adjustRightInd w:val="0"/>
        <w:spacing w:before="0"/>
        <w:ind w:left="261" w:firstLine="0"/>
        <w:jc w:val="center"/>
        <w:rPr>
          <w:b/>
          <w:bCs/>
          <w:color w:val="000000"/>
          <w:sz w:val="28"/>
          <w:szCs w:val="28"/>
        </w:rPr>
      </w:pPr>
      <w:r w:rsidRPr="00B50D9C">
        <w:rPr>
          <w:b/>
          <w:bCs/>
          <w:color w:val="000000"/>
          <w:sz w:val="28"/>
          <w:szCs w:val="28"/>
        </w:rPr>
        <w:t>Новгородской области</w:t>
      </w:r>
    </w:p>
    <w:p w:rsidR="0089564B" w:rsidRPr="00B50D9C" w:rsidRDefault="0089564B" w:rsidP="0089564B">
      <w:pPr>
        <w:autoSpaceDE w:val="0"/>
        <w:autoSpaceDN w:val="0"/>
        <w:adjustRightInd w:val="0"/>
        <w:spacing w:before="0"/>
        <w:ind w:left="261" w:firstLine="0"/>
        <w:jc w:val="center"/>
        <w:rPr>
          <w:b/>
          <w:bCs/>
          <w:color w:val="000000"/>
          <w:sz w:val="40"/>
          <w:szCs w:val="40"/>
        </w:rPr>
      </w:pPr>
      <w:proofErr w:type="gramStart"/>
      <w:r w:rsidRPr="00B50D9C">
        <w:rPr>
          <w:b/>
          <w:bCs/>
          <w:color w:val="000000"/>
          <w:sz w:val="40"/>
          <w:szCs w:val="40"/>
        </w:rPr>
        <w:t>П</w:t>
      </w:r>
      <w:proofErr w:type="gramEnd"/>
      <w:r w:rsidRPr="00B50D9C">
        <w:rPr>
          <w:b/>
          <w:bCs/>
          <w:color w:val="000000"/>
          <w:sz w:val="40"/>
          <w:szCs w:val="40"/>
        </w:rPr>
        <w:t xml:space="preserve"> О С Т А Н О В Л Е Н И Е</w:t>
      </w:r>
    </w:p>
    <w:p w:rsidR="0089564B" w:rsidRPr="00B50D9C" w:rsidRDefault="0089564B" w:rsidP="0089564B">
      <w:pPr>
        <w:autoSpaceDE w:val="0"/>
        <w:autoSpaceDN w:val="0"/>
        <w:adjustRightInd w:val="0"/>
        <w:spacing w:before="0"/>
        <w:ind w:left="261" w:firstLine="0"/>
        <w:jc w:val="center"/>
        <w:rPr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BF"/>
      </w:tblPr>
      <w:tblGrid>
        <w:gridCol w:w="4239"/>
      </w:tblGrid>
      <w:tr w:rsidR="0089564B" w:rsidRPr="00B50D9C" w:rsidTr="00BA4730">
        <w:tc>
          <w:tcPr>
            <w:tcW w:w="4239" w:type="dxa"/>
          </w:tcPr>
          <w:p w:rsidR="0089564B" w:rsidRPr="00B50D9C" w:rsidRDefault="0089564B" w:rsidP="00BA4730">
            <w:pPr>
              <w:keepNext/>
              <w:keepLines/>
              <w:autoSpaceDE w:val="0"/>
              <w:autoSpaceDN w:val="0"/>
              <w:adjustRightInd w:val="0"/>
              <w:spacing w:before="0"/>
              <w:ind w:left="42" w:right="40" w:firstLine="0"/>
              <w:jc w:val="left"/>
              <w:rPr>
                <w:b/>
                <w:bCs/>
                <w:color w:val="800000"/>
              </w:rPr>
            </w:pPr>
            <w:r w:rsidRPr="00B50D9C">
              <w:rPr>
                <w:b/>
                <w:bCs/>
                <w:color w:val="800000"/>
              </w:rPr>
              <w:t>Об утверждении изменений, которые вносятся в</w:t>
            </w:r>
            <w:r w:rsidRPr="00B50D9C">
              <w:rPr>
                <w:b/>
                <w:bCs/>
                <w:color w:val="800000"/>
              </w:rPr>
              <w:br/>
              <w:t>муниципальную программу Великого Новгорода</w:t>
            </w:r>
            <w:r w:rsidRPr="00B50D9C">
              <w:rPr>
                <w:b/>
                <w:bCs/>
                <w:color w:val="800000"/>
              </w:rPr>
              <w:br/>
              <w:t>"Развитие сферы культуры и молодежной политики Великого Новгорода" на 2021 - 2025 годы</w:t>
            </w:r>
          </w:p>
        </w:tc>
      </w:tr>
    </w:tbl>
    <w:p w:rsidR="0089564B" w:rsidRPr="00B50D9C" w:rsidRDefault="0089564B" w:rsidP="0089564B">
      <w:pPr>
        <w:autoSpaceDE w:val="0"/>
        <w:autoSpaceDN w:val="0"/>
        <w:adjustRightInd w:val="0"/>
        <w:spacing w:before="0"/>
        <w:ind w:left="261" w:firstLine="0"/>
        <w:jc w:val="left"/>
        <w:rPr>
          <w:b/>
          <w:bCs/>
          <w:color w:val="800000"/>
        </w:rPr>
      </w:pPr>
    </w:p>
    <w:p w:rsidR="0089564B" w:rsidRPr="00B50D9C" w:rsidRDefault="0089564B" w:rsidP="0089564B">
      <w:pPr>
        <w:autoSpaceDE w:val="0"/>
        <w:autoSpaceDN w:val="0"/>
        <w:adjustRightInd w:val="0"/>
        <w:spacing w:before="0"/>
        <w:ind w:left="261" w:firstLine="0"/>
        <w:jc w:val="left"/>
        <w:rPr>
          <w:b/>
          <w:bCs/>
          <w:color w:val="800000"/>
        </w:rPr>
      </w:pPr>
    </w:p>
    <w:p w:rsidR="0089564B" w:rsidRPr="00B50D9C" w:rsidRDefault="0089564B" w:rsidP="0089564B">
      <w:pPr>
        <w:tabs>
          <w:tab w:val="left" w:pos="990"/>
        </w:tabs>
        <w:autoSpaceDE w:val="0"/>
        <w:autoSpaceDN w:val="0"/>
        <w:adjustRightInd w:val="0"/>
        <w:spacing w:before="0" w:line="360" w:lineRule="auto"/>
        <w:ind w:left="261" w:firstLine="720"/>
        <w:rPr>
          <w:b/>
          <w:bCs/>
          <w:color w:val="000000"/>
        </w:rPr>
      </w:pPr>
      <w:proofErr w:type="gramStart"/>
      <w:r w:rsidRPr="00B50D9C">
        <w:rPr>
          <w:color w:val="000000"/>
        </w:rPr>
        <w:t xml:space="preserve">В соответствии с Бюджетным кодексом Российской Федерации, Уставом муниципального образования - городского округа Великий Новгород, Порядком принятия решений о разработке муниципальных программ Великого Новгорода, </w:t>
      </w:r>
      <w:r w:rsidRPr="00B50D9C">
        <w:rPr>
          <w:color w:val="000000"/>
        </w:rPr>
        <w:br/>
        <w:t xml:space="preserve">их формирования, реализации и оценки эффективности, утвержденным постановлением Администрации Великого Новгорода от 02.09.2013 № 4561, постановлением Администрации Великого Новгорода от 25.10.2013 № 5530 </w:t>
      </w:r>
      <w:r w:rsidRPr="00B50D9C">
        <w:rPr>
          <w:color w:val="000000"/>
        </w:rPr>
        <w:br/>
        <w:t xml:space="preserve">"Об утверждении Перечня муниципальных программ Великого Новгорода" Администрация Великого Новгорода </w:t>
      </w:r>
      <w:r w:rsidRPr="00B50D9C">
        <w:rPr>
          <w:b/>
          <w:bCs/>
          <w:color w:val="000000"/>
        </w:rPr>
        <w:t>постановляет:</w:t>
      </w:r>
      <w:proofErr w:type="gramEnd"/>
    </w:p>
    <w:p w:rsidR="0089564B" w:rsidRPr="00B50D9C" w:rsidRDefault="0089564B" w:rsidP="0089564B">
      <w:pPr>
        <w:tabs>
          <w:tab w:val="left" w:pos="990"/>
        </w:tabs>
        <w:autoSpaceDE w:val="0"/>
        <w:autoSpaceDN w:val="0"/>
        <w:adjustRightInd w:val="0"/>
        <w:spacing w:before="0" w:line="360" w:lineRule="auto"/>
        <w:ind w:left="261" w:firstLine="720"/>
        <w:rPr>
          <w:color w:val="000000"/>
        </w:rPr>
      </w:pPr>
      <w:r w:rsidRPr="00B50D9C">
        <w:rPr>
          <w:color w:val="000000"/>
        </w:rPr>
        <w:t xml:space="preserve">1. </w:t>
      </w:r>
      <w:proofErr w:type="gramStart"/>
      <w:r w:rsidRPr="00B50D9C">
        <w:rPr>
          <w:color w:val="000000"/>
        </w:rPr>
        <w:t xml:space="preserve">Утвердить прилагаемые изменения, которые вносятся в муниципальную программу Великого Новгорода "Развитие сферы культуры и молодежной политики Великого Новгорода" на 2021 - 2025 годы", утвержденную постановлением Администрации </w:t>
      </w:r>
      <w:r w:rsidRPr="00B50D9C">
        <w:rPr>
          <w:color w:val="000000"/>
        </w:rPr>
        <w:lastRenderedPageBreak/>
        <w:t>Великого Новгорода от 08.12.2020 № 4740 (в редакции постановлений Администрации Великого Новгорода от 02.04.2021 № 1881, от 11.05.2021 № 2559, от 04.08.2021 № 4229, от 15.09.2021 № 4936, от 28.10.2021 № 5710, от 17.01.2022 № 146, от 23.03.2022 № 1180, от 16.05.2022 № 2098</w:t>
      </w:r>
      <w:proofErr w:type="gramEnd"/>
      <w:r w:rsidRPr="00B50D9C">
        <w:rPr>
          <w:color w:val="000000"/>
        </w:rPr>
        <w:t xml:space="preserve">, </w:t>
      </w:r>
      <w:proofErr w:type="gramStart"/>
      <w:r w:rsidRPr="00B50D9C">
        <w:rPr>
          <w:color w:val="000000"/>
        </w:rPr>
        <w:t>от 03.08.2022 № 3583, от 05.10.2022 № 4718, от 25.01.2023 № 238, от 21.03.2023 № 1250, от 13.06.2023  № 2843, от 28.08.2023 № 4184, от 07.09.2023 № 4366).</w:t>
      </w:r>
      <w:proofErr w:type="gramEnd"/>
    </w:p>
    <w:p w:rsidR="0089564B" w:rsidRPr="00B50D9C" w:rsidRDefault="0089564B" w:rsidP="0089564B">
      <w:pPr>
        <w:tabs>
          <w:tab w:val="left" w:pos="990"/>
        </w:tabs>
        <w:autoSpaceDE w:val="0"/>
        <w:autoSpaceDN w:val="0"/>
        <w:adjustRightInd w:val="0"/>
        <w:spacing w:before="0" w:line="360" w:lineRule="auto"/>
        <w:ind w:left="261" w:firstLine="720"/>
        <w:rPr>
          <w:color w:val="000000"/>
        </w:rPr>
      </w:pPr>
    </w:p>
    <w:p w:rsidR="0089564B" w:rsidRPr="00B50D9C" w:rsidRDefault="0089564B" w:rsidP="0089564B">
      <w:pPr>
        <w:tabs>
          <w:tab w:val="left" w:pos="990"/>
        </w:tabs>
        <w:autoSpaceDE w:val="0"/>
        <w:autoSpaceDN w:val="0"/>
        <w:adjustRightInd w:val="0"/>
        <w:spacing w:before="0" w:line="360" w:lineRule="auto"/>
        <w:ind w:left="261" w:firstLine="720"/>
        <w:rPr>
          <w:color w:val="000000"/>
        </w:rPr>
      </w:pPr>
      <w:r w:rsidRPr="00B50D9C">
        <w:rPr>
          <w:color w:val="000000"/>
        </w:rPr>
        <w:t>2. Опубликовать настоящее постановление в газете "Новгород" и в официальном сетевом издании "Интернет-газета "Новгород".</w:t>
      </w:r>
    </w:p>
    <w:p w:rsidR="0089564B" w:rsidRDefault="0089564B" w:rsidP="0089564B"/>
    <w:p w:rsidR="0089564B" w:rsidRDefault="0089564B" w:rsidP="002640E8">
      <w:pPr>
        <w:spacing w:before="0"/>
        <w:ind w:left="11198" w:firstLine="0"/>
        <w:jc w:val="center"/>
      </w:pPr>
      <w:proofErr w:type="gramStart"/>
      <w:r>
        <w:t>УТВЕРЖДЕНЫ</w:t>
      </w:r>
      <w:proofErr w:type="gramEnd"/>
    </w:p>
    <w:p w:rsidR="0089564B" w:rsidRDefault="0089564B" w:rsidP="002640E8">
      <w:pPr>
        <w:spacing w:before="0"/>
        <w:ind w:left="11198" w:firstLine="0"/>
        <w:jc w:val="center"/>
      </w:pPr>
      <w:r>
        <w:t>постановлением Администрации</w:t>
      </w:r>
    </w:p>
    <w:p w:rsidR="0089564B" w:rsidRDefault="0089564B" w:rsidP="002640E8">
      <w:pPr>
        <w:spacing w:before="0"/>
        <w:ind w:left="11198" w:firstLine="0"/>
        <w:jc w:val="center"/>
      </w:pPr>
      <w:r>
        <w:t>Великого Новгорода</w:t>
      </w:r>
    </w:p>
    <w:p w:rsidR="0089564B" w:rsidRDefault="0089564B" w:rsidP="002640E8">
      <w:pPr>
        <w:spacing w:before="0"/>
        <w:ind w:left="11198" w:firstLine="0"/>
        <w:jc w:val="center"/>
      </w:pPr>
      <w:proofErr w:type="gramStart"/>
      <w:r>
        <w:t>от __________ № ______</w:t>
      </w:r>
      <w:proofErr w:type="gramEnd"/>
    </w:p>
    <w:p w:rsidR="0089564B" w:rsidRDefault="0089564B" w:rsidP="0089564B">
      <w:pPr>
        <w:jc w:val="center"/>
        <w:rPr>
          <w:b/>
          <w:bCs/>
        </w:rPr>
      </w:pPr>
    </w:p>
    <w:p w:rsidR="0089564B" w:rsidRPr="00AB4805" w:rsidRDefault="0089564B" w:rsidP="0089564B">
      <w:pPr>
        <w:jc w:val="center"/>
      </w:pPr>
      <w:r w:rsidRPr="00AB4805">
        <w:rPr>
          <w:b/>
          <w:bCs/>
        </w:rPr>
        <w:t>ИЗМЕНЕНИЯ,</w:t>
      </w:r>
      <w:r w:rsidRPr="00AB4805">
        <w:rPr>
          <w:b/>
          <w:bCs/>
        </w:rPr>
        <w:br/>
        <w:t>которые</w:t>
      </w:r>
      <w:r>
        <w:rPr>
          <w:b/>
          <w:bCs/>
        </w:rPr>
        <w:t xml:space="preserve"> </w:t>
      </w:r>
      <w:r w:rsidRPr="00AB4805">
        <w:rPr>
          <w:b/>
          <w:bCs/>
        </w:rPr>
        <w:t>вносятся</w:t>
      </w:r>
      <w:r>
        <w:rPr>
          <w:b/>
          <w:bCs/>
        </w:rPr>
        <w:t xml:space="preserve"> </w:t>
      </w:r>
      <w:r w:rsidRPr="00AB4805">
        <w:rPr>
          <w:b/>
          <w:bCs/>
        </w:rPr>
        <w:t>в</w:t>
      </w:r>
      <w:r>
        <w:rPr>
          <w:b/>
          <w:bCs/>
        </w:rPr>
        <w:t xml:space="preserve"> </w:t>
      </w:r>
      <w:r w:rsidRPr="00AB4805">
        <w:rPr>
          <w:b/>
          <w:bCs/>
        </w:rPr>
        <w:t>муниципальную</w:t>
      </w:r>
      <w:r>
        <w:rPr>
          <w:b/>
          <w:bCs/>
        </w:rPr>
        <w:t xml:space="preserve"> </w:t>
      </w:r>
      <w:r w:rsidRPr="00AB4805">
        <w:rPr>
          <w:b/>
          <w:bCs/>
        </w:rPr>
        <w:t>программу</w:t>
      </w:r>
      <w:r>
        <w:rPr>
          <w:b/>
          <w:bCs/>
        </w:rPr>
        <w:t xml:space="preserve"> </w:t>
      </w:r>
      <w:r w:rsidRPr="00AB4805">
        <w:rPr>
          <w:b/>
          <w:bCs/>
        </w:rPr>
        <w:t>Великого</w:t>
      </w:r>
      <w:r>
        <w:rPr>
          <w:b/>
          <w:bCs/>
        </w:rPr>
        <w:t xml:space="preserve"> </w:t>
      </w:r>
      <w:r w:rsidRPr="00AB4805">
        <w:rPr>
          <w:b/>
          <w:bCs/>
        </w:rPr>
        <w:t>Новгорода</w:t>
      </w:r>
      <w:r>
        <w:rPr>
          <w:b/>
          <w:bCs/>
        </w:rPr>
        <w:t xml:space="preserve"> </w:t>
      </w:r>
      <w:r w:rsidRPr="00AB4805">
        <w:rPr>
          <w:b/>
          <w:bCs/>
        </w:rPr>
        <w:t>"Развитие</w:t>
      </w:r>
      <w:r>
        <w:rPr>
          <w:b/>
          <w:bCs/>
        </w:rPr>
        <w:t xml:space="preserve"> </w:t>
      </w:r>
      <w:r w:rsidRPr="00AB4805">
        <w:rPr>
          <w:b/>
          <w:bCs/>
        </w:rPr>
        <w:t>сферы</w:t>
      </w:r>
      <w:r>
        <w:rPr>
          <w:b/>
          <w:bCs/>
        </w:rPr>
        <w:t xml:space="preserve"> </w:t>
      </w:r>
      <w:r w:rsidRPr="00AB4805">
        <w:rPr>
          <w:b/>
          <w:bCs/>
        </w:rPr>
        <w:br/>
        <w:t>культуры</w:t>
      </w:r>
      <w:r>
        <w:rPr>
          <w:b/>
          <w:bCs/>
        </w:rPr>
        <w:t xml:space="preserve"> </w:t>
      </w:r>
      <w:r w:rsidRPr="00AB4805">
        <w:rPr>
          <w:b/>
          <w:bCs/>
        </w:rPr>
        <w:t>и</w:t>
      </w:r>
      <w:r>
        <w:rPr>
          <w:b/>
          <w:bCs/>
        </w:rPr>
        <w:t xml:space="preserve"> </w:t>
      </w:r>
      <w:r w:rsidRPr="00AB4805">
        <w:rPr>
          <w:b/>
          <w:bCs/>
        </w:rPr>
        <w:t>молодежной</w:t>
      </w:r>
      <w:r>
        <w:rPr>
          <w:b/>
          <w:bCs/>
        </w:rPr>
        <w:t xml:space="preserve"> </w:t>
      </w:r>
      <w:r w:rsidRPr="00AB4805">
        <w:rPr>
          <w:b/>
          <w:bCs/>
        </w:rPr>
        <w:t>политики</w:t>
      </w:r>
      <w:r>
        <w:rPr>
          <w:b/>
          <w:bCs/>
        </w:rPr>
        <w:t xml:space="preserve"> </w:t>
      </w:r>
      <w:r w:rsidRPr="00AB4805">
        <w:rPr>
          <w:b/>
          <w:bCs/>
        </w:rPr>
        <w:t>Великого</w:t>
      </w:r>
      <w:r>
        <w:rPr>
          <w:b/>
          <w:bCs/>
        </w:rPr>
        <w:t xml:space="preserve"> </w:t>
      </w:r>
      <w:r w:rsidRPr="00AB4805">
        <w:rPr>
          <w:b/>
          <w:bCs/>
        </w:rPr>
        <w:t>Новгорода"</w:t>
      </w:r>
      <w:r>
        <w:rPr>
          <w:b/>
          <w:bCs/>
        </w:rPr>
        <w:t xml:space="preserve"> </w:t>
      </w:r>
      <w:r w:rsidRPr="00AB4805">
        <w:rPr>
          <w:b/>
          <w:bCs/>
        </w:rPr>
        <w:t>на</w:t>
      </w:r>
      <w:r>
        <w:rPr>
          <w:b/>
          <w:bCs/>
        </w:rPr>
        <w:t xml:space="preserve"> </w:t>
      </w:r>
      <w:r w:rsidRPr="00AB4805">
        <w:rPr>
          <w:b/>
          <w:bCs/>
        </w:rPr>
        <w:t>2021</w:t>
      </w:r>
      <w:r>
        <w:rPr>
          <w:b/>
          <w:bCs/>
        </w:rPr>
        <w:t xml:space="preserve"> </w:t>
      </w:r>
      <w:r w:rsidRPr="00AB4805">
        <w:rPr>
          <w:b/>
          <w:bCs/>
        </w:rPr>
        <w:t>-</w:t>
      </w:r>
      <w:r>
        <w:rPr>
          <w:b/>
          <w:bCs/>
        </w:rPr>
        <w:t xml:space="preserve"> </w:t>
      </w:r>
      <w:r w:rsidRPr="00AB4805">
        <w:rPr>
          <w:b/>
          <w:bCs/>
        </w:rPr>
        <w:t>2025</w:t>
      </w:r>
      <w:r>
        <w:rPr>
          <w:b/>
          <w:bCs/>
        </w:rPr>
        <w:t xml:space="preserve"> </w:t>
      </w:r>
      <w:r w:rsidRPr="00AB4805">
        <w:rPr>
          <w:b/>
          <w:bCs/>
        </w:rPr>
        <w:t>годы</w:t>
      </w:r>
    </w:p>
    <w:p w:rsidR="0089564B" w:rsidRDefault="0089564B" w:rsidP="0089564B">
      <w:pPr>
        <w:jc w:val="center"/>
        <w:rPr>
          <w:b/>
          <w:bCs/>
          <w:sz w:val="12"/>
          <w:szCs w:val="12"/>
        </w:rPr>
      </w:pPr>
    </w:p>
    <w:p w:rsidR="0089564B" w:rsidRPr="00AB4805" w:rsidRDefault="0089564B" w:rsidP="0089564B">
      <w:pPr>
        <w:widowControl w:val="0"/>
        <w:spacing w:line="360" w:lineRule="auto"/>
        <w:ind w:firstLine="720"/>
      </w:pPr>
      <w:bookmarkStart w:id="0" w:name="программа_культура_паспорт"/>
      <w:bookmarkEnd w:id="0"/>
      <w:r w:rsidRPr="00AB4805">
        <w:t>1.</w:t>
      </w:r>
      <w:r>
        <w:t xml:space="preserve"> </w:t>
      </w:r>
      <w:r w:rsidRPr="00AB4805">
        <w:t>В</w:t>
      </w:r>
      <w:r>
        <w:t xml:space="preserve"> </w:t>
      </w:r>
      <w:r w:rsidRPr="00AB4805">
        <w:t>Паспорте</w:t>
      </w:r>
      <w:r>
        <w:t xml:space="preserve"> </w:t>
      </w:r>
      <w:r w:rsidRPr="00AB4805">
        <w:t>муниципальной</w:t>
      </w:r>
      <w:r>
        <w:t xml:space="preserve"> </w:t>
      </w:r>
      <w:r w:rsidRPr="00AB4805">
        <w:t>программы</w:t>
      </w:r>
      <w:bookmarkStart w:id="1" w:name="программа_культура_паспорт_финансы"/>
      <w:bookmarkEnd w:id="1"/>
      <w:r w:rsidRPr="00AB4805">
        <w:t>:</w:t>
      </w:r>
    </w:p>
    <w:p w:rsidR="0089564B" w:rsidRPr="00AB4805" w:rsidRDefault="0089564B" w:rsidP="0089564B">
      <w:pPr>
        <w:widowControl w:val="0"/>
        <w:spacing w:line="360" w:lineRule="auto"/>
        <w:ind w:firstLine="720"/>
      </w:pPr>
      <w:r w:rsidRPr="00AB4805">
        <w:t>1.1.</w:t>
      </w:r>
      <w:r>
        <w:t xml:space="preserve"> </w:t>
      </w:r>
      <w:r w:rsidRPr="00AB4805">
        <w:t>В</w:t>
      </w:r>
      <w:r>
        <w:t xml:space="preserve"> </w:t>
      </w:r>
      <w:r w:rsidRPr="00AB4805">
        <w:t>позиции</w:t>
      </w:r>
      <w:r>
        <w:t xml:space="preserve"> </w:t>
      </w:r>
      <w:r w:rsidRPr="00AB4805">
        <w:t>"Объемы</w:t>
      </w:r>
      <w:r>
        <w:t xml:space="preserve"> </w:t>
      </w:r>
      <w:r w:rsidRPr="00AB4805">
        <w:t>и</w:t>
      </w:r>
      <w:r>
        <w:t xml:space="preserve"> </w:t>
      </w:r>
      <w:r w:rsidRPr="00AB4805">
        <w:t>источники</w:t>
      </w:r>
      <w:r>
        <w:t xml:space="preserve"> </w:t>
      </w:r>
      <w:r w:rsidRPr="00AB4805">
        <w:t>финансирования</w:t>
      </w:r>
      <w:r>
        <w:t xml:space="preserve"> </w:t>
      </w:r>
      <w:r w:rsidRPr="00AB4805">
        <w:t>муниципальной</w:t>
      </w:r>
      <w:r>
        <w:t xml:space="preserve"> </w:t>
      </w:r>
      <w:r w:rsidRPr="00AB4805">
        <w:t>программы</w:t>
      </w:r>
      <w:r>
        <w:t xml:space="preserve"> </w:t>
      </w:r>
      <w:r w:rsidRPr="00AB4805">
        <w:t>в</w:t>
      </w:r>
      <w:r>
        <w:t xml:space="preserve"> </w:t>
      </w:r>
      <w:r w:rsidRPr="00AB4805">
        <w:t>целом</w:t>
      </w:r>
      <w:r>
        <w:t xml:space="preserve"> </w:t>
      </w:r>
      <w:r w:rsidRPr="00AB4805">
        <w:t>и</w:t>
      </w:r>
      <w:r>
        <w:t xml:space="preserve"> </w:t>
      </w:r>
      <w:r w:rsidRPr="00AB4805">
        <w:t>по</w:t>
      </w:r>
      <w:r>
        <w:t xml:space="preserve"> </w:t>
      </w:r>
      <w:r w:rsidRPr="00AB4805">
        <w:t>годам</w:t>
      </w:r>
      <w:r>
        <w:t xml:space="preserve"> </w:t>
      </w:r>
      <w:r w:rsidRPr="00AB4805">
        <w:t>реализации"</w:t>
      </w:r>
      <w:r>
        <w:t xml:space="preserve"> </w:t>
      </w:r>
      <w:r w:rsidRPr="00AB4805">
        <w:t>строки</w:t>
      </w:r>
      <w:r>
        <w:t xml:space="preserve"> </w:t>
      </w:r>
      <w:r w:rsidRPr="00AB4805">
        <w:t>"2023"</w:t>
      </w:r>
      <w:r>
        <w:t xml:space="preserve"> </w:t>
      </w:r>
      <w:r w:rsidRPr="00AB4805">
        <w:t>и</w:t>
      </w:r>
      <w:r>
        <w:t xml:space="preserve"> </w:t>
      </w:r>
      <w:r w:rsidRPr="00AB4805">
        <w:t>"Всего"</w:t>
      </w:r>
      <w:r>
        <w:t xml:space="preserve"> </w:t>
      </w:r>
      <w:r w:rsidRPr="00AB4805">
        <w:t>изложить</w:t>
      </w:r>
      <w:r>
        <w:t xml:space="preserve"> </w:t>
      </w:r>
      <w:r w:rsidRPr="00AB4805">
        <w:t>в</w:t>
      </w:r>
      <w:r>
        <w:t xml:space="preserve"> </w:t>
      </w:r>
      <w:r w:rsidRPr="00AB4805">
        <w:t>следующей</w:t>
      </w:r>
      <w:r>
        <w:t xml:space="preserve"> </w:t>
      </w:r>
      <w:r w:rsidRPr="00AB4805">
        <w:t>редакции:</w:t>
      </w:r>
    </w:p>
    <w:tbl>
      <w:tblPr>
        <w:tblW w:w="5000" w:type="pct"/>
        <w:tblLook w:val="0000"/>
      </w:tblPr>
      <w:tblGrid>
        <w:gridCol w:w="4160"/>
        <w:gridCol w:w="11192"/>
      </w:tblGrid>
      <w:tr w:rsidR="0089564B" w:rsidTr="00BA4730">
        <w:tc>
          <w:tcPr>
            <w:tcW w:w="1355" w:type="pct"/>
            <w:shd w:val="clear" w:color="auto" w:fill="auto"/>
          </w:tcPr>
          <w:p w:rsidR="0089564B" w:rsidRDefault="0089564B" w:rsidP="00BA4730">
            <w:pPr>
              <w:snapToGrid w:val="0"/>
              <w:spacing w:before="0"/>
              <w:ind w:firstLine="0"/>
            </w:pPr>
          </w:p>
        </w:tc>
        <w:tc>
          <w:tcPr>
            <w:tcW w:w="3645" w:type="pct"/>
            <w:shd w:val="clear" w:color="auto" w:fill="auto"/>
          </w:tcPr>
          <w:tbl>
            <w:tblPr>
              <w:tblW w:w="10827" w:type="dxa"/>
              <w:tblInd w:w="38" w:type="dxa"/>
              <w:tblLook w:val="0000"/>
            </w:tblPr>
            <w:tblGrid>
              <w:gridCol w:w="1621"/>
              <w:gridCol w:w="1706"/>
              <w:gridCol w:w="1706"/>
              <w:gridCol w:w="1728"/>
              <w:gridCol w:w="1896"/>
              <w:gridCol w:w="2170"/>
            </w:tblGrid>
            <w:tr w:rsidR="0089564B" w:rsidTr="00BA4730">
              <w:trPr>
                <w:trHeight w:val="302"/>
              </w:trPr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t>1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t>2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t>5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t>6</w:t>
                  </w:r>
                </w:p>
              </w:tc>
            </w:tr>
            <w:tr w:rsidR="0089564B" w:rsidTr="00BA4730">
              <w:trPr>
                <w:trHeight w:val="318"/>
              </w:trPr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"2023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>
                    <w:t>352 336,3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>
                    <w:t>113 734,6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t>1</w:t>
                  </w:r>
                  <w:r w:rsidRPr="005B01B6">
                    <w:rPr>
                      <w:lang w:val="en-US"/>
                    </w:rPr>
                    <w:t>2 40</w:t>
                  </w:r>
                  <w:r>
                    <w:t>4</w:t>
                  </w:r>
                  <w:r w:rsidRPr="005B01B6">
                    <w:rPr>
                      <w:lang w:val="en-US"/>
                    </w:rPr>
                    <w:t>,</w:t>
                  </w:r>
                  <w:r>
                    <w:t>0</w:t>
                  </w: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-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>
                    <w:rPr>
                      <w:lang w:eastAsia="ru-RU"/>
                    </w:rPr>
                    <w:t>478 474,9</w:t>
                  </w:r>
                  <w:r w:rsidRPr="005B01B6">
                    <w:rPr>
                      <w:lang w:eastAsia="ru-RU"/>
                    </w:rPr>
                    <w:t>";</w:t>
                  </w:r>
                </w:p>
              </w:tc>
            </w:tr>
            <w:tr w:rsidR="0089564B" w:rsidTr="00BA4730">
              <w:trPr>
                <w:trHeight w:val="318"/>
              </w:trPr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"Всего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>
                    <w:rPr>
                      <w:lang w:eastAsia="ru-RU"/>
                    </w:rPr>
                    <w:t>1 686 916,1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>
                    <w:rPr>
                      <w:lang w:eastAsia="ru-RU"/>
                    </w:rPr>
                    <w:t>316 500,8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 xml:space="preserve">63 </w:t>
                  </w:r>
                  <w:r>
                    <w:rPr>
                      <w:lang w:eastAsia="ru-RU"/>
                    </w:rPr>
                    <w:t>301</w:t>
                  </w:r>
                  <w:r w:rsidRPr="005B01B6">
                    <w:rPr>
                      <w:lang w:eastAsia="ru-RU"/>
                    </w:rPr>
                    <w:t>,</w:t>
                  </w:r>
                  <w:r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-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2</w:t>
                  </w:r>
                  <w:r>
                    <w:rPr>
                      <w:lang w:eastAsia="ru-RU"/>
                    </w:rPr>
                    <w:t> 066 718,0</w:t>
                  </w:r>
                  <w:r w:rsidRPr="005B01B6">
                    <w:rPr>
                      <w:lang w:eastAsia="ru-RU"/>
                    </w:rPr>
                    <w:t>";</w:t>
                  </w:r>
                </w:p>
              </w:tc>
            </w:tr>
          </w:tbl>
          <w:p w:rsidR="0089564B" w:rsidRDefault="0089564B" w:rsidP="00BA4730">
            <w:pPr>
              <w:spacing w:before="0"/>
              <w:ind w:firstLine="0"/>
            </w:pPr>
          </w:p>
        </w:tc>
      </w:tr>
    </w:tbl>
    <w:p w:rsidR="0089564B" w:rsidRPr="00AB4805" w:rsidRDefault="0089564B" w:rsidP="0089564B">
      <w:pPr>
        <w:spacing w:line="360" w:lineRule="auto"/>
        <w:ind w:firstLine="720"/>
      </w:pPr>
      <w:r w:rsidRPr="00AB4805">
        <w:t>1.2.</w:t>
      </w:r>
      <w:r>
        <w:t xml:space="preserve"> </w:t>
      </w:r>
      <w:r w:rsidRPr="00AB4805">
        <w:t>Позицию</w:t>
      </w:r>
      <w:r>
        <w:t xml:space="preserve"> </w:t>
      </w:r>
      <w:r w:rsidRPr="00AB4805">
        <w:t>"Распределение</w:t>
      </w:r>
      <w:r>
        <w:t xml:space="preserve"> </w:t>
      </w:r>
      <w:r w:rsidRPr="00AB4805">
        <w:t>бюджетных</w:t>
      </w:r>
      <w:r>
        <w:t xml:space="preserve"> </w:t>
      </w:r>
      <w:r w:rsidRPr="00AB4805">
        <w:t>ассигнований</w:t>
      </w:r>
      <w:r>
        <w:t xml:space="preserve"> </w:t>
      </w:r>
      <w:r w:rsidRPr="00AB4805">
        <w:t>на</w:t>
      </w:r>
      <w:r>
        <w:t xml:space="preserve"> </w:t>
      </w:r>
      <w:r w:rsidRPr="00AB4805">
        <w:t>реализацию</w:t>
      </w:r>
      <w:r>
        <w:t xml:space="preserve"> </w:t>
      </w:r>
      <w:r w:rsidRPr="00AB4805">
        <w:t>муниципальной</w:t>
      </w:r>
      <w:r>
        <w:t xml:space="preserve"> </w:t>
      </w:r>
      <w:r w:rsidRPr="00AB4805">
        <w:t>программы"</w:t>
      </w:r>
      <w:r>
        <w:t xml:space="preserve"> </w:t>
      </w:r>
      <w:r w:rsidRPr="00AB4805">
        <w:t>изложить</w:t>
      </w:r>
      <w:r>
        <w:t xml:space="preserve"> </w:t>
      </w:r>
      <w:r w:rsidRPr="00AB4805">
        <w:t>в</w:t>
      </w:r>
      <w:r>
        <w:t xml:space="preserve"> </w:t>
      </w:r>
      <w:r w:rsidRPr="00AB4805">
        <w:t>следующей</w:t>
      </w:r>
      <w:r>
        <w:t xml:space="preserve"> </w:t>
      </w:r>
      <w:r w:rsidRPr="00AB4805">
        <w:t>редакции:</w:t>
      </w:r>
    </w:p>
    <w:tbl>
      <w:tblPr>
        <w:tblW w:w="5000" w:type="pct"/>
        <w:tblLook w:val="0000"/>
      </w:tblPr>
      <w:tblGrid>
        <w:gridCol w:w="4160"/>
        <w:gridCol w:w="11192"/>
      </w:tblGrid>
      <w:tr w:rsidR="0089564B" w:rsidTr="00BA4730">
        <w:tc>
          <w:tcPr>
            <w:tcW w:w="1355" w:type="pct"/>
            <w:shd w:val="clear" w:color="auto" w:fill="auto"/>
          </w:tcPr>
          <w:p w:rsidR="0089564B" w:rsidRPr="00AB4805" w:rsidRDefault="0089564B" w:rsidP="00BA4730">
            <w:pPr>
              <w:spacing w:before="0"/>
              <w:ind w:firstLine="0"/>
            </w:pPr>
            <w:r w:rsidRPr="00AB4805">
              <w:rPr>
                <w:lang w:eastAsia="ru-RU"/>
              </w:rPr>
              <w:lastRenderedPageBreak/>
              <w:t xml:space="preserve">"Распределение </w:t>
            </w:r>
            <w:proofErr w:type="gramStart"/>
            <w:r w:rsidRPr="00AB4805">
              <w:rPr>
                <w:lang w:eastAsia="ru-RU"/>
              </w:rPr>
              <w:t>бюджетных</w:t>
            </w:r>
            <w:proofErr w:type="gramEnd"/>
            <w:r w:rsidRPr="00AB4805">
              <w:rPr>
                <w:lang w:eastAsia="ru-RU"/>
              </w:rPr>
              <w:t xml:space="preserve"> </w:t>
            </w:r>
            <w:proofErr w:type="spellStart"/>
            <w:r w:rsidRPr="00AB4805">
              <w:rPr>
                <w:lang w:eastAsia="ru-RU"/>
              </w:rPr>
              <w:t>ассиг-нований</w:t>
            </w:r>
            <w:proofErr w:type="spellEnd"/>
            <w:r w:rsidRPr="00AB4805">
              <w:rPr>
                <w:lang w:eastAsia="ru-RU"/>
              </w:rPr>
              <w:t xml:space="preserve"> на реализацию </w:t>
            </w:r>
            <w:proofErr w:type="spellStart"/>
            <w:r w:rsidRPr="00AB4805">
              <w:rPr>
                <w:lang w:eastAsia="ru-RU"/>
              </w:rPr>
              <w:t>муни-ципальной</w:t>
            </w:r>
            <w:proofErr w:type="spellEnd"/>
            <w:r w:rsidRPr="00AB4805">
              <w:rPr>
                <w:lang w:eastAsia="ru-RU"/>
              </w:rPr>
              <w:t xml:space="preserve"> программы</w:t>
            </w:r>
          </w:p>
        </w:tc>
        <w:tc>
          <w:tcPr>
            <w:tcW w:w="3645" w:type="pct"/>
            <w:shd w:val="clear" w:color="auto" w:fill="auto"/>
          </w:tcPr>
          <w:tbl>
            <w:tblPr>
              <w:tblW w:w="10854" w:type="dxa"/>
              <w:tblLook w:val="0000"/>
            </w:tblPr>
            <w:tblGrid>
              <w:gridCol w:w="2049"/>
              <w:gridCol w:w="1430"/>
              <w:gridCol w:w="1391"/>
              <w:gridCol w:w="1392"/>
              <w:gridCol w:w="1391"/>
              <w:gridCol w:w="1311"/>
              <w:gridCol w:w="1890"/>
            </w:tblGrid>
            <w:tr w:rsidR="0089564B" w:rsidTr="00BA4730">
              <w:trPr>
                <w:trHeight w:val="362"/>
              </w:trPr>
              <w:tc>
                <w:tcPr>
                  <w:tcW w:w="2049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</w:tcBorders>
                  <w:shd w:val="clear" w:color="auto" w:fill="auto"/>
                </w:tcPr>
                <w:p w:rsidR="0089564B" w:rsidRDefault="0089564B" w:rsidP="00BA4730">
                  <w:pPr>
                    <w:snapToGrid w:val="0"/>
                    <w:spacing w:before="0"/>
                    <w:ind w:firstLine="0"/>
                    <w:rPr>
                      <w:lang w:eastAsia="ru-RU"/>
                    </w:rPr>
                  </w:pPr>
                </w:p>
              </w:tc>
              <w:tc>
                <w:tcPr>
                  <w:tcW w:w="8805" w:type="dxa"/>
                  <w:gridSpan w:val="6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none" w:sz="0" w:space="0" w:color="000000"/>
                  </w:tcBorders>
                  <w:shd w:val="clear" w:color="auto" w:fill="auto"/>
                </w:tcPr>
                <w:p w:rsidR="0089564B" w:rsidRDefault="0089564B" w:rsidP="00BA4730">
                  <w:pPr>
                    <w:spacing w:before="0"/>
                    <w:ind w:firstLine="0"/>
                  </w:pPr>
                  <w:r>
                    <w:rPr>
                      <w:lang w:eastAsia="ru-RU"/>
                    </w:rPr>
                    <w:t>(тыс. рублей)</w:t>
                  </w:r>
                </w:p>
              </w:tc>
            </w:tr>
            <w:tr w:rsidR="0089564B" w:rsidTr="00BA4730">
              <w:trPr>
                <w:trHeight w:val="312"/>
              </w:trPr>
              <w:tc>
                <w:tcPr>
                  <w:tcW w:w="20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9F2891" w:rsidRDefault="0089564B" w:rsidP="00BA4730">
                  <w:pPr>
                    <w:spacing w:before="0"/>
                    <w:ind w:firstLine="0"/>
                  </w:pPr>
                  <w:r w:rsidRPr="009F2891">
                    <w:rPr>
                      <w:lang w:eastAsia="ru-RU"/>
                    </w:rPr>
                    <w:t>Соисполнители и участники муниципальной программы</w:t>
                  </w:r>
                </w:p>
              </w:tc>
              <w:tc>
                <w:tcPr>
                  <w:tcW w:w="880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Default="0089564B" w:rsidP="00BA4730">
                  <w:pPr>
                    <w:spacing w:before="0"/>
                    <w:ind w:firstLine="0"/>
                  </w:pPr>
                  <w:r>
                    <w:rPr>
                      <w:lang w:eastAsia="ru-RU"/>
                    </w:rPr>
                    <w:t>Объем финансирования по годам</w:t>
                  </w:r>
                </w:p>
              </w:tc>
            </w:tr>
            <w:tr w:rsidR="0089564B" w:rsidTr="00BA4730">
              <w:trPr>
                <w:trHeight w:val="151"/>
              </w:trPr>
              <w:tc>
                <w:tcPr>
                  <w:tcW w:w="20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9F2891" w:rsidRDefault="0089564B" w:rsidP="00BA4730">
                  <w:pPr>
                    <w:snapToGrid w:val="0"/>
                    <w:spacing w:before="0"/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5B01B6">
                    <w:rPr>
                      <w:sz w:val="26"/>
                      <w:szCs w:val="26"/>
                      <w:lang w:eastAsia="ru-RU"/>
                    </w:rPr>
                    <w:t>2021 год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5B01B6">
                    <w:rPr>
                      <w:sz w:val="26"/>
                      <w:szCs w:val="26"/>
                      <w:lang w:eastAsia="ru-RU"/>
                    </w:rPr>
                    <w:t>2022 год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5B01B6">
                    <w:rPr>
                      <w:sz w:val="26"/>
                      <w:szCs w:val="26"/>
                      <w:lang w:eastAsia="ru-RU"/>
                    </w:rPr>
                    <w:t>2023 год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5B01B6">
                    <w:rPr>
                      <w:sz w:val="26"/>
                      <w:szCs w:val="26"/>
                      <w:lang w:eastAsia="ru-RU"/>
                    </w:rPr>
                    <w:t>2024 год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5B01B6">
                    <w:rPr>
                      <w:sz w:val="26"/>
                      <w:szCs w:val="26"/>
                      <w:lang w:eastAsia="ru-RU"/>
                    </w:rPr>
                    <w:t>2025 год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5B01B6">
                    <w:rPr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</w:tr>
            <w:tr w:rsidR="0089564B" w:rsidTr="00BA4730">
              <w:trPr>
                <w:trHeight w:val="312"/>
              </w:trPr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9F2891" w:rsidRDefault="0089564B" w:rsidP="00BA4730">
                  <w:pPr>
                    <w:pStyle w:val="ConsPlusNormal"/>
                    <w:jc w:val="both"/>
                  </w:pPr>
                  <w:r w:rsidRPr="009F2891">
                    <w:rPr>
                      <w:sz w:val="26"/>
                      <w:szCs w:val="26"/>
                      <w:lang w:eastAsia="ru-RU"/>
                    </w:rPr>
                    <w:t>Комитет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>317 721,0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>506 642,6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>
                    <w:rPr>
                      <w:color w:val="000000"/>
                      <w:lang w:eastAsia="ru-RU"/>
                    </w:rPr>
                    <w:t>352 703,8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>321 348,2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>309 377,0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 814 792,48</w:t>
                  </w:r>
                </w:p>
              </w:tc>
            </w:tr>
            <w:tr w:rsidR="0089564B" w:rsidTr="00BA4730">
              <w:trPr>
                <w:trHeight w:val="297"/>
              </w:trPr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Default="0089564B" w:rsidP="00BA4730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sz w:val="26"/>
                      <w:szCs w:val="26"/>
                      <w:lang w:eastAsia="ru-RU"/>
                    </w:rPr>
                    <w:t>КМПиРОО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>2</w:t>
                  </w:r>
                  <w:r w:rsidRPr="005B01B6">
                    <w:rPr>
                      <w:color w:val="000000"/>
                      <w:lang w:val="en-US" w:eastAsia="ru-RU"/>
                    </w:rPr>
                    <w:t>6</w:t>
                  </w:r>
                  <w:r w:rsidRPr="005B01B6">
                    <w:rPr>
                      <w:color w:val="000000"/>
                      <w:lang w:eastAsia="ru-RU"/>
                    </w:rPr>
                    <w:t xml:space="preserve"> 537,7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 xml:space="preserve">25 </w:t>
                  </w:r>
                  <w:r w:rsidRPr="005B01B6">
                    <w:rPr>
                      <w:color w:val="000000"/>
                      <w:lang w:val="en-US" w:eastAsia="ru-RU"/>
                    </w:rPr>
                    <w:t>390</w:t>
                  </w:r>
                  <w:r w:rsidRPr="005B01B6">
                    <w:rPr>
                      <w:color w:val="000000"/>
                      <w:lang w:eastAsia="ru-RU"/>
                    </w:rPr>
                    <w:t>,</w:t>
                  </w:r>
                  <w:r w:rsidRPr="005B01B6">
                    <w:rPr>
                      <w:color w:val="000000"/>
                      <w:lang w:val="en-US" w:eastAsia="ru-RU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 xml:space="preserve">25 </w:t>
                  </w:r>
                  <w:r w:rsidRPr="005B01B6">
                    <w:rPr>
                      <w:color w:val="000000"/>
                      <w:lang w:val="en-US" w:eastAsia="ru-RU"/>
                    </w:rPr>
                    <w:t>531</w:t>
                  </w:r>
                  <w:r w:rsidRPr="005B01B6">
                    <w:rPr>
                      <w:color w:val="000000"/>
                      <w:lang w:eastAsia="ru-RU"/>
                    </w:rPr>
                    <w:t>,</w:t>
                  </w:r>
                  <w:r w:rsidRPr="005B01B6">
                    <w:rPr>
                      <w:color w:val="000000"/>
                      <w:lang w:val="en-US" w:eastAsia="ru-RU"/>
                    </w:rPr>
                    <w:t>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</w:rPr>
                    <w:t>77 458,7</w:t>
                  </w:r>
                </w:p>
              </w:tc>
            </w:tr>
            <w:tr w:rsidR="0089564B" w:rsidTr="00BA4730">
              <w:trPr>
                <w:trHeight w:val="312"/>
              </w:trPr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Default="0089564B" w:rsidP="00BA4730">
                  <w:pPr>
                    <w:pStyle w:val="ConsPlusNormal"/>
                    <w:jc w:val="both"/>
                  </w:pPr>
                  <w:r>
                    <w:rPr>
                      <w:sz w:val="26"/>
                      <w:szCs w:val="26"/>
                      <w:lang w:eastAsia="ru-RU"/>
                    </w:rPr>
                    <w:t>УКС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>12 233,3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>9</w:t>
                  </w:r>
                  <w:r w:rsidRPr="005B01B6">
                    <w:rPr>
                      <w:color w:val="000000"/>
                      <w:lang w:val="en-US" w:eastAsia="ru-RU"/>
                    </w:rPr>
                    <w:t>2 233,3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>70 000,0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</w:rPr>
                    <w:t>174 466,6</w:t>
                  </w:r>
                </w:p>
              </w:tc>
            </w:tr>
            <w:tr w:rsidR="0089564B" w:rsidTr="00BA4730">
              <w:trPr>
                <w:trHeight w:val="312"/>
              </w:trPr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Default="0089564B" w:rsidP="00BA4730">
                  <w:pPr>
                    <w:pStyle w:val="ConsPlusNormal"/>
                    <w:jc w:val="both"/>
                  </w:pPr>
                  <w:r>
                    <w:rPr>
                      <w:sz w:val="26"/>
                      <w:szCs w:val="26"/>
                      <w:lang w:eastAsia="ru-RU"/>
                    </w:rPr>
                    <w:t>Итого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>317 721,0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>518 875,9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>
                    <w:rPr>
                      <w:color w:val="000000"/>
                      <w:lang w:eastAsia="ru-RU"/>
                    </w:rPr>
                    <w:t>478 474,8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>416 738,2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  <w:lang w:eastAsia="ru-RU"/>
                    </w:rPr>
                    <w:t>334 908,0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 </w:t>
                  </w:r>
                  <w:r w:rsidRPr="005B01B6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 xml:space="preserve">66 </w:t>
                  </w:r>
                  <w:r w:rsidRPr="005B01B6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17</w:t>
                  </w:r>
                  <w:r w:rsidRPr="005B01B6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77</w:t>
                  </w:r>
                  <w:r w:rsidRPr="005B01B6">
                    <w:rPr>
                      <w:lang w:eastAsia="ru-RU"/>
                    </w:rPr>
                    <w:t>".</w:t>
                  </w:r>
                </w:p>
              </w:tc>
            </w:tr>
          </w:tbl>
          <w:p w:rsidR="0089564B" w:rsidRDefault="0089564B" w:rsidP="00BA4730">
            <w:pPr>
              <w:spacing w:before="0"/>
              <w:ind w:firstLine="0"/>
            </w:pPr>
          </w:p>
        </w:tc>
      </w:tr>
    </w:tbl>
    <w:p w:rsidR="0089564B" w:rsidRDefault="0089564B" w:rsidP="0089564B">
      <w:pPr>
        <w:spacing w:line="360" w:lineRule="auto"/>
        <w:ind w:firstLine="720"/>
      </w:pPr>
      <w:r>
        <w:t>2. В разделе 6 "Перечень мероприятий муниципальной программы" в пункте 1.1:</w:t>
      </w:r>
    </w:p>
    <w:p w:rsidR="0089564B" w:rsidRPr="00257800" w:rsidRDefault="0089564B" w:rsidP="0089564B">
      <w:pPr>
        <w:spacing w:line="360" w:lineRule="auto"/>
        <w:ind w:firstLine="720"/>
      </w:pPr>
      <w:r w:rsidRPr="00257800">
        <w:t>в позиции, касающейся бюджета Великого Новгорода, в графе 9 цифры "286 856,1" заменить цифрами "292 468,8";</w:t>
      </w:r>
    </w:p>
    <w:p w:rsidR="0089564B" w:rsidRPr="00257800" w:rsidRDefault="0089564B" w:rsidP="0089564B">
      <w:pPr>
        <w:spacing w:line="360" w:lineRule="auto"/>
        <w:ind w:firstLine="720"/>
      </w:pPr>
      <w:r w:rsidRPr="00257800">
        <w:t>в позиции, касающейся областного бюджета, в графе 9 цифры "105328,5"</w:t>
      </w:r>
      <w:r>
        <w:t xml:space="preserve"> заменить цифрами </w:t>
      </w:r>
      <w:r w:rsidRPr="00257800">
        <w:t>"</w:t>
      </w:r>
      <w:r>
        <w:t>113 708,4</w:t>
      </w:r>
      <w:r w:rsidRPr="00257800">
        <w:t>"</w:t>
      </w:r>
      <w:r>
        <w:t>;</w:t>
      </w:r>
    </w:p>
    <w:p w:rsidR="0089564B" w:rsidRDefault="0089564B" w:rsidP="0089564B">
      <w:pPr>
        <w:spacing w:line="360" w:lineRule="auto"/>
        <w:ind w:firstLine="720"/>
      </w:pPr>
      <w:r>
        <w:t>в позиции "всего" в графе 9 цифры "403 742,7" заменить цифрами "417 735,3".</w:t>
      </w:r>
    </w:p>
    <w:p w:rsidR="0089564B" w:rsidRDefault="0089564B" w:rsidP="0089564B">
      <w:pPr>
        <w:widowControl w:val="0"/>
        <w:spacing w:line="360" w:lineRule="auto"/>
        <w:ind w:firstLine="720"/>
      </w:pPr>
      <w:r>
        <w:t>3. В подпрограмме "Развитие сферы культуры Великого Новгорода":</w:t>
      </w:r>
    </w:p>
    <w:p w:rsidR="0089564B" w:rsidRDefault="0089564B" w:rsidP="0089564B">
      <w:pPr>
        <w:widowControl w:val="0"/>
        <w:spacing w:line="360" w:lineRule="auto"/>
        <w:ind w:firstLine="720"/>
      </w:pPr>
      <w:r>
        <w:t>3.1. В Паспорте подпрограммы:</w:t>
      </w:r>
    </w:p>
    <w:p w:rsidR="0089564B" w:rsidRDefault="0089564B" w:rsidP="0089564B">
      <w:pPr>
        <w:widowControl w:val="0"/>
        <w:spacing w:line="360" w:lineRule="auto"/>
        <w:ind w:firstLine="720"/>
      </w:pPr>
      <w:r>
        <w:t>в позиции "Объемы и источники финансирования подпрограммы в целом и по годам реализации" строки "2023" и "Всего" изложить в следующей редакции:</w:t>
      </w:r>
    </w:p>
    <w:tbl>
      <w:tblPr>
        <w:tblW w:w="5000" w:type="pct"/>
        <w:tblLook w:val="0000"/>
      </w:tblPr>
      <w:tblGrid>
        <w:gridCol w:w="4170"/>
        <w:gridCol w:w="11182"/>
      </w:tblGrid>
      <w:tr w:rsidR="0089564B" w:rsidTr="00BA4730">
        <w:tc>
          <w:tcPr>
            <w:tcW w:w="1358" w:type="pct"/>
            <w:shd w:val="clear" w:color="auto" w:fill="auto"/>
          </w:tcPr>
          <w:p w:rsidR="0089564B" w:rsidRDefault="0089564B" w:rsidP="00BA4730">
            <w:pPr>
              <w:snapToGrid w:val="0"/>
              <w:spacing w:before="0"/>
              <w:ind w:firstLine="0"/>
            </w:pPr>
          </w:p>
        </w:tc>
        <w:tc>
          <w:tcPr>
            <w:tcW w:w="3642" w:type="pct"/>
            <w:shd w:val="clear" w:color="auto" w:fill="auto"/>
          </w:tcPr>
          <w:tbl>
            <w:tblPr>
              <w:tblW w:w="10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49"/>
              <w:gridCol w:w="1723"/>
              <w:gridCol w:w="1729"/>
              <w:gridCol w:w="1729"/>
              <w:gridCol w:w="1729"/>
              <w:gridCol w:w="2243"/>
            </w:tblGrid>
            <w:tr w:rsidR="0089564B" w:rsidTr="00BA4730">
              <w:trPr>
                <w:trHeight w:val="311"/>
              </w:trPr>
              <w:tc>
                <w:tcPr>
                  <w:tcW w:w="1649" w:type="dxa"/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2243" w:type="dxa"/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6</w:t>
                  </w:r>
                </w:p>
              </w:tc>
            </w:tr>
            <w:tr w:rsidR="0089564B" w:rsidTr="00BA4730">
              <w:trPr>
                <w:trHeight w:val="328"/>
              </w:trPr>
              <w:tc>
                <w:tcPr>
                  <w:tcW w:w="1649" w:type="dxa"/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"2023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>
                    <w:rPr>
                      <w:lang w:eastAsia="ru-RU"/>
                    </w:rPr>
                    <w:t>292 468,8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>
                    <w:t>113 708,4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89564B" w:rsidRPr="00595ACC" w:rsidRDefault="0089564B" w:rsidP="00BA4730">
                  <w:pPr>
                    <w:spacing w:before="0"/>
                    <w:ind w:firstLine="0"/>
                  </w:pPr>
                  <w:r w:rsidRPr="005B01B6">
                    <w:t>1</w:t>
                  </w:r>
                  <w:proofErr w:type="spellStart"/>
                  <w:r w:rsidRPr="005B01B6">
                    <w:rPr>
                      <w:lang w:val="en-US"/>
                    </w:rPr>
                    <w:t>1</w:t>
                  </w:r>
                  <w:proofErr w:type="spellEnd"/>
                  <w:r w:rsidRPr="005B01B6">
                    <w:t xml:space="preserve"> </w:t>
                  </w:r>
                  <w:r w:rsidRPr="005B01B6">
                    <w:rPr>
                      <w:lang w:val="en-US"/>
                    </w:rPr>
                    <w:t>558</w:t>
                  </w:r>
                  <w:r w:rsidRPr="005B01B6">
                    <w:t>,</w:t>
                  </w:r>
                  <w:r>
                    <w:t>1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-</w:t>
                  </w:r>
                </w:p>
              </w:tc>
              <w:tc>
                <w:tcPr>
                  <w:tcW w:w="2243" w:type="dxa"/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>
                    <w:rPr>
                      <w:lang w:eastAsia="ru-RU"/>
                    </w:rPr>
                    <w:t>417 735,3</w:t>
                  </w:r>
                  <w:r w:rsidRPr="005B01B6">
                    <w:rPr>
                      <w:lang w:eastAsia="ru-RU"/>
                    </w:rPr>
                    <w:t>";</w:t>
                  </w:r>
                </w:p>
              </w:tc>
            </w:tr>
            <w:tr w:rsidR="0089564B" w:rsidTr="00BA4730">
              <w:trPr>
                <w:trHeight w:val="328"/>
              </w:trPr>
              <w:tc>
                <w:tcPr>
                  <w:tcW w:w="1649" w:type="dxa"/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"Всего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:rsidR="0089564B" w:rsidRPr="00595ACC" w:rsidRDefault="0089564B" w:rsidP="00BA4730">
                  <w:pPr>
                    <w:spacing w:before="0"/>
                    <w:ind w:firstLine="0"/>
                  </w:pPr>
                  <w:r>
                    <w:rPr>
                      <w:lang w:eastAsia="ru-RU"/>
                    </w:rPr>
                    <w:t>1 396 085,2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89564B" w:rsidRPr="005B01B6" w:rsidRDefault="0089564B" w:rsidP="00BA4730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313 257,6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89564B" w:rsidRPr="005B01B6" w:rsidRDefault="0089564B" w:rsidP="00BA4730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5B01B6">
                    <w:rPr>
                      <w:sz w:val="26"/>
                      <w:szCs w:val="26"/>
                    </w:rPr>
                    <w:t>61 236,</w:t>
                  </w: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-</w:t>
                  </w:r>
                </w:p>
              </w:tc>
              <w:tc>
                <w:tcPr>
                  <w:tcW w:w="2243" w:type="dxa"/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>
                    <w:rPr>
                      <w:lang w:eastAsia="ru-RU"/>
                    </w:rPr>
                    <w:t>1 770 579,3</w:t>
                  </w:r>
                  <w:r w:rsidRPr="005B01B6">
                    <w:rPr>
                      <w:lang w:eastAsia="ru-RU"/>
                    </w:rPr>
                    <w:t>";</w:t>
                  </w:r>
                </w:p>
              </w:tc>
            </w:tr>
          </w:tbl>
          <w:p w:rsidR="0089564B" w:rsidRDefault="0089564B" w:rsidP="00BA4730">
            <w:pPr>
              <w:spacing w:before="0"/>
              <w:ind w:firstLine="0"/>
            </w:pPr>
          </w:p>
        </w:tc>
      </w:tr>
    </w:tbl>
    <w:p w:rsidR="0089564B" w:rsidRPr="001434C1" w:rsidRDefault="0089564B" w:rsidP="0089564B">
      <w:pPr>
        <w:spacing w:line="360" w:lineRule="auto"/>
        <w:ind w:firstLine="720"/>
      </w:pPr>
      <w:r w:rsidRPr="001434C1">
        <w:t>позицию "Распределение бюджетных ассигнований на реализацию подпрограммы" изложить в следующей редакции:</w:t>
      </w:r>
    </w:p>
    <w:tbl>
      <w:tblPr>
        <w:tblW w:w="5000" w:type="pct"/>
        <w:tblLook w:val="0000"/>
      </w:tblPr>
      <w:tblGrid>
        <w:gridCol w:w="4170"/>
        <w:gridCol w:w="11182"/>
      </w:tblGrid>
      <w:tr w:rsidR="0089564B" w:rsidTr="00BA4730">
        <w:tc>
          <w:tcPr>
            <w:tcW w:w="1358" w:type="pct"/>
            <w:shd w:val="clear" w:color="auto" w:fill="auto"/>
          </w:tcPr>
          <w:p w:rsidR="0089564B" w:rsidRDefault="0089564B" w:rsidP="00BA4730">
            <w:pPr>
              <w:spacing w:before="0"/>
              <w:ind w:firstLine="0"/>
            </w:pPr>
            <w:r>
              <w:rPr>
                <w:lang w:eastAsia="ru-RU"/>
              </w:rPr>
              <w:t xml:space="preserve">"Распределение </w:t>
            </w:r>
            <w:proofErr w:type="gramStart"/>
            <w:r>
              <w:rPr>
                <w:lang w:eastAsia="ru-RU"/>
              </w:rPr>
              <w:t>бюджетных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ассиг-нований</w:t>
            </w:r>
            <w:proofErr w:type="spellEnd"/>
            <w:r>
              <w:rPr>
                <w:lang w:eastAsia="ru-RU"/>
              </w:rPr>
              <w:t xml:space="preserve"> на реализацию </w:t>
            </w:r>
            <w:proofErr w:type="spellStart"/>
            <w:r>
              <w:rPr>
                <w:lang w:eastAsia="ru-RU"/>
              </w:rPr>
              <w:t>подпрог-раммы</w:t>
            </w:r>
            <w:proofErr w:type="spellEnd"/>
          </w:p>
        </w:tc>
        <w:tc>
          <w:tcPr>
            <w:tcW w:w="3642" w:type="pct"/>
            <w:shd w:val="clear" w:color="auto" w:fill="auto"/>
          </w:tcPr>
          <w:tbl>
            <w:tblPr>
              <w:tblW w:w="10807" w:type="dxa"/>
              <w:tblLook w:val="0000"/>
            </w:tblPr>
            <w:tblGrid>
              <w:gridCol w:w="1893"/>
              <w:gridCol w:w="1382"/>
              <w:gridCol w:w="1269"/>
              <w:gridCol w:w="1409"/>
              <w:gridCol w:w="1410"/>
              <w:gridCol w:w="1691"/>
              <w:gridCol w:w="1753"/>
            </w:tblGrid>
            <w:tr w:rsidR="0089564B" w:rsidTr="00BA4730">
              <w:trPr>
                <w:trHeight w:val="359"/>
              </w:trPr>
              <w:tc>
                <w:tcPr>
                  <w:tcW w:w="1893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Default="0089564B" w:rsidP="00BA4730">
                  <w:pPr>
                    <w:snapToGrid w:val="0"/>
                    <w:spacing w:before="0"/>
                    <w:ind w:firstLine="0"/>
                    <w:rPr>
                      <w:lang w:eastAsia="ru-RU"/>
                    </w:rPr>
                  </w:pPr>
                </w:p>
              </w:tc>
              <w:tc>
                <w:tcPr>
                  <w:tcW w:w="8914" w:type="dxa"/>
                  <w:gridSpan w:val="6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none" w:sz="0" w:space="0" w:color="000000"/>
                  </w:tcBorders>
                  <w:shd w:val="clear" w:color="auto" w:fill="auto"/>
                </w:tcPr>
                <w:p w:rsidR="0089564B" w:rsidRDefault="0089564B" w:rsidP="00BA4730">
                  <w:pPr>
                    <w:spacing w:before="0"/>
                    <w:ind w:firstLine="0"/>
                  </w:pPr>
                  <w:r>
                    <w:rPr>
                      <w:lang w:eastAsia="ru-RU"/>
                    </w:rPr>
                    <w:t>(тыс. рублей)</w:t>
                  </w:r>
                </w:p>
              </w:tc>
            </w:tr>
            <w:tr w:rsidR="0089564B" w:rsidTr="00BA4730">
              <w:trPr>
                <w:trHeight w:val="310"/>
              </w:trPr>
              <w:tc>
                <w:tcPr>
                  <w:tcW w:w="18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Default="0089564B" w:rsidP="00BA4730">
                  <w:pPr>
                    <w:spacing w:before="0"/>
                    <w:ind w:firstLine="0"/>
                  </w:pPr>
                  <w:r>
                    <w:rPr>
                      <w:lang w:eastAsia="ru-RU"/>
                    </w:rPr>
                    <w:t>Участники подпрограммы</w:t>
                  </w:r>
                </w:p>
              </w:tc>
              <w:tc>
                <w:tcPr>
                  <w:tcW w:w="891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564B" w:rsidRDefault="0089564B" w:rsidP="00BA4730">
                  <w:pPr>
                    <w:spacing w:before="0"/>
                    <w:ind w:firstLine="0"/>
                  </w:pPr>
                  <w:r>
                    <w:rPr>
                      <w:lang w:eastAsia="ru-RU"/>
                    </w:rPr>
                    <w:t>Объем финансирования по годам</w:t>
                  </w:r>
                </w:p>
              </w:tc>
            </w:tr>
            <w:tr w:rsidR="0089564B" w:rsidTr="00BA4730">
              <w:trPr>
                <w:trHeight w:val="248"/>
              </w:trPr>
              <w:tc>
                <w:tcPr>
                  <w:tcW w:w="18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Default="0089564B" w:rsidP="00BA4730">
                  <w:pPr>
                    <w:snapToGrid w:val="0"/>
                    <w:spacing w:before="0"/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5B01B6">
                    <w:rPr>
                      <w:sz w:val="26"/>
                      <w:szCs w:val="26"/>
                      <w:lang w:eastAsia="ru-RU"/>
                    </w:rPr>
                    <w:t>2021 год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5B01B6">
                    <w:rPr>
                      <w:sz w:val="26"/>
                      <w:szCs w:val="26"/>
                      <w:lang w:eastAsia="ru-RU"/>
                    </w:rPr>
                    <w:t>2022 год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5B01B6">
                    <w:rPr>
                      <w:sz w:val="26"/>
                      <w:szCs w:val="26"/>
                      <w:lang w:eastAsia="ru-RU"/>
                    </w:rPr>
                    <w:t>2023 год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5B01B6">
                    <w:rPr>
                      <w:sz w:val="26"/>
                      <w:szCs w:val="26"/>
                      <w:lang w:eastAsia="ru-RU"/>
                    </w:rPr>
                    <w:t>2024 год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5B01B6">
                    <w:rPr>
                      <w:sz w:val="26"/>
                      <w:szCs w:val="26"/>
                      <w:lang w:eastAsia="ru-RU"/>
                    </w:rPr>
                    <w:t>2025 год</w:t>
                  </w:r>
                </w:p>
              </w:tc>
              <w:tc>
                <w:tcPr>
                  <w:tcW w:w="1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5B01B6">
                    <w:rPr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</w:tr>
            <w:tr w:rsidR="0089564B" w:rsidTr="00BA4730">
              <w:trPr>
                <w:trHeight w:val="310"/>
              </w:trPr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Default="0089564B" w:rsidP="00BA4730">
                  <w:pPr>
                    <w:pStyle w:val="ConsPlusNormal"/>
                    <w:jc w:val="both"/>
                  </w:pPr>
                  <w:r>
                    <w:rPr>
                      <w:sz w:val="26"/>
                      <w:szCs w:val="26"/>
                      <w:lang w:eastAsia="ru-RU"/>
                    </w:rPr>
                    <w:lastRenderedPageBreak/>
                    <w:t>Комитет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262 770,1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446 291,6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>
                    <w:rPr>
                      <w:lang w:eastAsia="ru-RU"/>
                    </w:rPr>
                    <w:t>325 081,2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286 619,5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t>274 627,1</w:t>
                  </w:r>
                </w:p>
              </w:tc>
              <w:tc>
                <w:tcPr>
                  <w:tcW w:w="1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1 5</w:t>
                  </w:r>
                  <w:r>
                    <w:rPr>
                      <w:lang w:eastAsia="ru-RU"/>
                    </w:rPr>
                    <w:t>95</w:t>
                  </w:r>
                  <w:r w:rsidRPr="005B01B6">
                    <w:rPr>
                      <w:lang w:eastAsia="ru-RU"/>
                    </w:rPr>
                    <w:t xml:space="preserve"> 3</w:t>
                  </w:r>
                  <w:r>
                    <w:rPr>
                      <w:lang w:eastAsia="ru-RU"/>
                    </w:rPr>
                    <w:t>89</w:t>
                  </w:r>
                  <w:r w:rsidRPr="005B01B6">
                    <w:rPr>
                      <w:lang w:eastAsia="ru-RU"/>
                    </w:rPr>
                    <w:t>,</w:t>
                  </w:r>
                  <w:r>
                    <w:rPr>
                      <w:lang w:eastAsia="ru-RU"/>
                    </w:rPr>
                    <w:t>5</w:t>
                  </w:r>
                </w:p>
              </w:tc>
            </w:tr>
            <w:tr w:rsidR="0089564B" w:rsidTr="00BA4730">
              <w:trPr>
                <w:trHeight w:val="294"/>
              </w:trPr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Default="0089564B" w:rsidP="00BA4730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sz w:val="26"/>
                      <w:szCs w:val="26"/>
                    </w:rPr>
                    <w:t>КМПиРОО</w:t>
                  </w:r>
                  <w:proofErr w:type="spellEnd"/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t>-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t>-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t>420,8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t>151,2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t>151,2</w:t>
                  </w:r>
                </w:p>
              </w:tc>
              <w:tc>
                <w:tcPr>
                  <w:tcW w:w="1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t>723,2</w:t>
                  </w:r>
                </w:p>
              </w:tc>
            </w:tr>
            <w:tr w:rsidR="0089564B" w:rsidTr="00BA4730">
              <w:trPr>
                <w:trHeight w:val="310"/>
              </w:trPr>
              <w:tc>
                <w:tcPr>
                  <w:tcW w:w="1893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Default="0089564B" w:rsidP="00BA4730">
                  <w:pPr>
                    <w:pStyle w:val="ConsPlusNormal"/>
                    <w:jc w:val="both"/>
                  </w:pPr>
                  <w:r>
                    <w:rPr>
                      <w:sz w:val="26"/>
                      <w:szCs w:val="26"/>
                      <w:lang w:eastAsia="ru-RU"/>
                    </w:rPr>
                    <w:t>УКС</w:t>
                  </w:r>
                </w:p>
              </w:tc>
              <w:tc>
                <w:tcPr>
                  <w:tcW w:w="1382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-</w:t>
                  </w:r>
                </w:p>
              </w:tc>
              <w:tc>
                <w:tcPr>
                  <w:tcW w:w="126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12 233,3</w:t>
                  </w:r>
                </w:p>
              </w:tc>
              <w:tc>
                <w:tcPr>
                  <w:tcW w:w="1409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92 233,3</w:t>
                  </w:r>
                </w:p>
              </w:tc>
              <w:tc>
                <w:tcPr>
                  <w:tcW w:w="141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70 000,0</w:t>
                  </w:r>
                </w:p>
              </w:tc>
              <w:tc>
                <w:tcPr>
                  <w:tcW w:w="1691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-</w:t>
                  </w:r>
                </w:p>
              </w:tc>
              <w:tc>
                <w:tcPr>
                  <w:tcW w:w="1753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174 466,6</w:t>
                  </w:r>
                </w:p>
              </w:tc>
            </w:tr>
            <w:tr w:rsidR="0089564B" w:rsidTr="00BA4730">
              <w:trPr>
                <w:trHeight w:val="326"/>
              </w:trPr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Default="0089564B" w:rsidP="00BA4730">
                  <w:pPr>
                    <w:pStyle w:val="ConsPlusNormal"/>
                    <w:jc w:val="both"/>
                  </w:pPr>
                  <w:r>
                    <w:rPr>
                      <w:sz w:val="26"/>
                      <w:szCs w:val="26"/>
                      <w:lang w:eastAsia="ru-RU"/>
                    </w:rPr>
                    <w:t>Итого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262 770,1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458 524,9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4</w:t>
                  </w:r>
                  <w:r>
                    <w:rPr>
                      <w:lang w:eastAsia="ru-RU"/>
                    </w:rPr>
                    <w:t>17</w:t>
                  </w:r>
                  <w:r w:rsidRPr="005B01B6">
                    <w:rPr>
                      <w:lang w:eastAsia="ru-RU"/>
                    </w:rPr>
                    <w:t xml:space="preserve"> 7</w:t>
                  </w:r>
                  <w:r>
                    <w:rPr>
                      <w:lang w:eastAsia="ru-RU"/>
                    </w:rPr>
                    <w:t>35</w:t>
                  </w:r>
                  <w:r w:rsidRPr="005B01B6">
                    <w:rPr>
                      <w:lang w:eastAsia="ru-RU"/>
                    </w:rPr>
                    <w:t>,</w:t>
                  </w:r>
                  <w:r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t>356 770,7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t>274 778,3</w:t>
                  </w:r>
                </w:p>
              </w:tc>
              <w:tc>
                <w:tcPr>
                  <w:tcW w:w="1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564B" w:rsidRPr="005B01B6" w:rsidRDefault="0089564B" w:rsidP="00BA4730">
                  <w:pPr>
                    <w:spacing w:before="0"/>
                    <w:ind w:firstLine="0"/>
                  </w:pPr>
                  <w:r w:rsidRPr="005B01B6">
                    <w:rPr>
                      <w:lang w:eastAsia="ru-RU"/>
                    </w:rPr>
                    <w:t>1 7</w:t>
                  </w:r>
                  <w:r>
                    <w:rPr>
                      <w:lang w:eastAsia="ru-RU"/>
                    </w:rPr>
                    <w:t>70</w:t>
                  </w:r>
                  <w:r w:rsidRPr="005B01B6">
                    <w:rPr>
                      <w:lang w:eastAsia="ru-RU"/>
                    </w:rPr>
                    <w:t xml:space="preserve"> 5</w:t>
                  </w:r>
                  <w:r>
                    <w:rPr>
                      <w:lang w:eastAsia="ru-RU"/>
                    </w:rPr>
                    <w:t>79</w:t>
                  </w:r>
                  <w:r w:rsidRPr="005B01B6">
                    <w:rPr>
                      <w:lang w:eastAsia="ru-RU"/>
                    </w:rPr>
                    <w:t>,</w:t>
                  </w:r>
                  <w:r>
                    <w:rPr>
                      <w:lang w:eastAsia="ru-RU"/>
                    </w:rPr>
                    <w:t>3</w:t>
                  </w:r>
                  <w:r w:rsidRPr="005B01B6">
                    <w:rPr>
                      <w:lang w:eastAsia="ru-RU"/>
                    </w:rPr>
                    <w:t>";</w:t>
                  </w:r>
                </w:p>
              </w:tc>
            </w:tr>
          </w:tbl>
          <w:p w:rsidR="0089564B" w:rsidRDefault="0089564B" w:rsidP="00BA4730">
            <w:pPr>
              <w:spacing w:before="0"/>
              <w:ind w:firstLine="0"/>
            </w:pPr>
          </w:p>
        </w:tc>
      </w:tr>
    </w:tbl>
    <w:p w:rsidR="0089564B" w:rsidRDefault="0089564B" w:rsidP="0089564B">
      <w:pPr>
        <w:spacing w:line="360" w:lineRule="auto"/>
        <w:ind w:firstLine="720"/>
      </w:pPr>
      <w:bookmarkStart w:id="2" w:name="пп_культура_мероприятия"/>
      <w:bookmarkStart w:id="3" w:name="__DdeLink__7917_1083490592"/>
      <w:bookmarkEnd w:id="2"/>
      <w:bookmarkEnd w:id="3"/>
      <w:r>
        <w:lastRenderedPageBreak/>
        <w:t>3.2. В разделе "Перечень мероприятий подпрограммы":</w:t>
      </w:r>
    </w:p>
    <w:p w:rsidR="0089564B" w:rsidRDefault="0089564B" w:rsidP="0089564B">
      <w:pPr>
        <w:spacing w:line="360" w:lineRule="auto"/>
        <w:ind w:firstLine="720"/>
      </w:pPr>
      <w:r>
        <w:t>в пункте 1.1:</w:t>
      </w:r>
    </w:p>
    <w:p w:rsidR="0089564B" w:rsidRDefault="0089564B" w:rsidP="0089564B">
      <w:pPr>
        <w:spacing w:line="360" w:lineRule="auto"/>
        <w:ind w:firstLine="720"/>
      </w:pPr>
      <w:r>
        <w:t>в позиции, касающейся бюджета Великого Новгорода, в графе 9 цифры "147 234,9" заменить цифрами "152 474,6";</w:t>
      </w:r>
    </w:p>
    <w:p w:rsidR="0089564B" w:rsidRPr="00E72A81" w:rsidRDefault="0089564B" w:rsidP="0089564B">
      <w:pPr>
        <w:spacing w:line="360" w:lineRule="auto"/>
        <w:ind w:firstLine="720"/>
      </w:pPr>
      <w:r w:rsidRPr="00E72A81">
        <w:t>в позиции, касающейся областного бюджета, в графе 9 цифры "21764,0" заменить цифрами "</w:t>
      </w:r>
      <w:r>
        <w:t>26 406,1</w:t>
      </w:r>
      <w:r w:rsidRPr="00E72A81">
        <w:t>"</w:t>
      </w:r>
      <w:r>
        <w:t>;</w:t>
      </w:r>
    </w:p>
    <w:p w:rsidR="0089564B" w:rsidRDefault="0089564B" w:rsidP="0089564B">
      <w:pPr>
        <w:spacing w:line="360" w:lineRule="auto"/>
        <w:ind w:firstLine="720"/>
      </w:pPr>
      <w:r>
        <w:t>в позиции "итого" в графе 9 цифры "170 144,2" заменить цифрами "180 026,0";</w:t>
      </w:r>
    </w:p>
    <w:p w:rsidR="0089564B" w:rsidRDefault="0089564B" w:rsidP="0089564B">
      <w:pPr>
        <w:spacing w:line="360" w:lineRule="auto"/>
        <w:ind w:firstLine="720"/>
      </w:pPr>
      <w:r>
        <w:t>в подпункте 1.1.1:</w:t>
      </w:r>
    </w:p>
    <w:p w:rsidR="0089564B" w:rsidRDefault="0089564B" w:rsidP="0089564B">
      <w:pPr>
        <w:spacing w:line="360" w:lineRule="auto"/>
        <w:ind w:firstLine="720"/>
      </w:pPr>
      <w:r>
        <w:t>в позиции, касающейся бюджета Великого Новгорода, в графе 9 цифры "121 904,8" заменить цифрами "127 144,4";</w:t>
      </w:r>
    </w:p>
    <w:p w:rsidR="0089564B" w:rsidRPr="00B4146F" w:rsidRDefault="0089564B" w:rsidP="0089564B">
      <w:pPr>
        <w:spacing w:line="360" w:lineRule="auto"/>
        <w:ind w:firstLine="720"/>
      </w:pPr>
      <w:r w:rsidRPr="00E72A81">
        <w:t xml:space="preserve">в позиции, касающейся </w:t>
      </w:r>
      <w:r w:rsidRPr="00B4146F">
        <w:t>областного бюджета, в графе 9 цифры "1</w:t>
      </w:r>
      <w:r>
        <w:t xml:space="preserve"> </w:t>
      </w:r>
      <w:r w:rsidRPr="00B4146F">
        <w:t>425,7" заменить цифрами</w:t>
      </w:r>
      <w:r>
        <w:t xml:space="preserve"> </w:t>
      </w:r>
      <w:r w:rsidRPr="00B4146F">
        <w:t>"</w:t>
      </w:r>
      <w:r>
        <w:t>6 067,8</w:t>
      </w:r>
      <w:r w:rsidRPr="00B4146F">
        <w:t>"</w:t>
      </w:r>
      <w:r>
        <w:t>;</w:t>
      </w:r>
    </w:p>
    <w:p w:rsidR="0089564B" w:rsidRDefault="0089564B" w:rsidP="0089564B">
      <w:pPr>
        <w:spacing w:line="360" w:lineRule="auto"/>
        <w:ind w:firstLine="720"/>
      </w:pPr>
      <w:r>
        <w:t>в позиции "итого" в графе 9 цифры "123 330,5" заменить цифрами "133 212,2";</w:t>
      </w:r>
    </w:p>
    <w:p w:rsidR="0089564B" w:rsidRDefault="0089564B" w:rsidP="0089564B">
      <w:pPr>
        <w:spacing w:line="360" w:lineRule="auto"/>
        <w:ind w:firstLine="720"/>
      </w:pPr>
      <w:r>
        <w:t>в пункте 2.1:</w:t>
      </w:r>
    </w:p>
    <w:p w:rsidR="0089564B" w:rsidRPr="00B4146F" w:rsidRDefault="0089564B" w:rsidP="0089564B">
      <w:pPr>
        <w:spacing w:line="360" w:lineRule="auto"/>
        <w:ind w:firstLine="720"/>
      </w:pPr>
      <w:r w:rsidRPr="00E72A81">
        <w:t xml:space="preserve">в позиции, касающейся </w:t>
      </w:r>
      <w:r w:rsidRPr="00B4146F">
        <w:t>областного бюджета, в графе 9 цифры "721,8" заменить цифрами "1 929,3";</w:t>
      </w:r>
    </w:p>
    <w:p w:rsidR="0089564B" w:rsidRPr="00B4146F" w:rsidRDefault="0089564B" w:rsidP="0089564B">
      <w:pPr>
        <w:spacing w:line="360" w:lineRule="auto"/>
        <w:ind w:firstLine="720"/>
      </w:pPr>
      <w:r>
        <w:t xml:space="preserve">в позиции "итого" в графе 9 цифры </w:t>
      </w:r>
      <w:r w:rsidRPr="00B4146F">
        <w:t>"56 790,3" заменить цифрами "57 997,8";</w:t>
      </w:r>
    </w:p>
    <w:p w:rsidR="0089564B" w:rsidRDefault="0089564B" w:rsidP="0089564B">
      <w:pPr>
        <w:spacing w:line="360" w:lineRule="auto"/>
        <w:ind w:firstLine="720"/>
      </w:pPr>
      <w:r>
        <w:t>в подпункте 2.1.1:</w:t>
      </w:r>
    </w:p>
    <w:p w:rsidR="0089564B" w:rsidRPr="00B4146F" w:rsidRDefault="0089564B" w:rsidP="0089564B">
      <w:pPr>
        <w:spacing w:line="360" w:lineRule="auto"/>
        <w:ind w:firstLine="720"/>
      </w:pPr>
      <w:r w:rsidRPr="00E72A81">
        <w:t xml:space="preserve">в позиции, касающейся </w:t>
      </w:r>
      <w:r w:rsidRPr="00B4146F">
        <w:t>областного бюджета, в графе 9 цифры "</w:t>
      </w:r>
      <w:r>
        <w:t>625,0</w:t>
      </w:r>
      <w:r w:rsidRPr="00B4146F">
        <w:t>" заменить цифрами</w:t>
      </w:r>
      <w:r>
        <w:t xml:space="preserve"> </w:t>
      </w:r>
      <w:r w:rsidRPr="00B4146F">
        <w:t>"</w:t>
      </w:r>
      <w:r>
        <w:t>1 832,5</w:t>
      </w:r>
      <w:r w:rsidRPr="00B4146F">
        <w:t>"</w:t>
      </w:r>
      <w:r>
        <w:t>;</w:t>
      </w:r>
    </w:p>
    <w:p w:rsidR="0089564B" w:rsidRPr="00B4146F" w:rsidRDefault="0089564B" w:rsidP="0089564B">
      <w:pPr>
        <w:spacing w:line="360" w:lineRule="auto"/>
        <w:ind w:firstLine="720"/>
      </w:pPr>
      <w:r>
        <w:t xml:space="preserve">в позиции "итого" в </w:t>
      </w:r>
      <w:r w:rsidRPr="00B4146F">
        <w:t>графе 9 цифры "54 089,6" заменить цифрами "55 297,1";</w:t>
      </w:r>
    </w:p>
    <w:p w:rsidR="0089564B" w:rsidRDefault="0089564B" w:rsidP="0089564B">
      <w:pPr>
        <w:spacing w:line="360" w:lineRule="auto"/>
        <w:ind w:firstLine="720"/>
      </w:pPr>
      <w:r>
        <w:rPr>
          <w:lang w:eastAsia="ru-RU"/>
        </w:rPr>
        <w:lastRenderedPageBreak/>
        <w:t>в пункте 3.1:</w:t>
      </w:r>
    </w:p>
    <w:p w:rsidR="0089564B" w:rsidRDefault="0089564B" w:rsidP="0089564B">
      <w:pPr>
        <w:spacing w:line="360" w:lineRule="auto"/>
        <w:ind w:firstLine="720"/>
        <w:rPr>
          <w:lang w:eastAsia="ru-RU"/>
        </w:rPr>
      </w:pPr>
      <w:r>
        <w:rPr>
          <w:lang w:eastAsia="ru-RU"/>
        </w:rPr>
        <w:t>в позиции, касающейся бюджета Великого Новгорода, в графе 9 цифры "79 794,4" заменить цифрами "80 167,4";</w:t>
      </w:r>
    </w:p>
    <w:p w:rsidR="0089564B" w:rsidRPr="00470544" w:rsidRDefault="0089564B" w:rsidP="0089564B">
      <w:pPr>
        <w:spacing w:line="360" w:lineRule="auto"/>
        <w:ind w:firstLine="720"/>
        <w:rPr>
          <w:lang w:eastAsia="ru-RU"/>
        </w:rPr>
      </w:pPr>
      <w:r>
        <w:rPr>
          <w:lang w:eastAsia="ru-RU"/>
        </w:rPr>
        <w:t xml:space="preserve">в позиции, касающейся областного бюджета, в графе 9 цифры </w:t>
      </w:r>
      <w:r w:rsidRPr="00C302AA">
        <w:rPr>
          <w:lang w:eastAsia="ru-RU"/>
        </w:rPr>
        <w:t>"</w:t>
      </w:r>
      <w:r w:rsidRPr="00C302AA">
        <w:t>82</w:t>
      </w:r>
      <w:r>
        <w:t xml:space="preserve"> </w:t>
      </w:r>
      <w:r w:rsidRPr="00C302AA">
        <w:t>842,7</w:t>
      </w:r>
      <w:r w:rsidRPr="00C302AA">
        <w:rPr>
          <w:lang w:eastAsia="ru-RU"/>
        </w:rPr>
        <w:t>"</w:t>
      </w:r>
      <w:r>
        <w:rPr>
          <w:lang w:eastAsia="ru-RU"/>
        </w:rPr>
        <w:t xml:space="preserve"> заменить цифрами "85 373,0" </w:t>
      </w:r>
    </w:p>
    <w:p w:rsidR="0089564B" w:rsidRDefault="0089564B" w:rsidP="0089564B">
      <w:pPr>
        <w:spacing w:line="360" w:lineRule="auto"/>
        <w:ind w:firstLine="720"/>
      </w:pPr>
      <w:r>
        <w:rPr>
          <w:lang w:eastAsia="ru-RU"/>
        </w:rPr>
        <w:t>в позиции "итого" в графе 9 цифры "162 637,1" заменить цифрами "165 540,4";</w:t>
      </w:r>
    </w:p>
    <w:p w:rsidR="0089564B" w:rsidRDefault="0089564B" w:rsidP="0089564B">
      <w:pPr>
        <w:spacing w:line="360" w:lineRule="auto"/>
        <w:ind w:firstLine="720"/>
      </w:pPr>
      <w:r>
        <w:rPr>
          <w:lang w:eastAsia="ru-RU"/>
        </w:rPr>
        <w:t>в подпункте 3.1.1:</w:t>
      </w:r>
    </w:p>
    <w:p w:rsidR="0089564B" w:rsidRDefault="0089564B" w:rsidP="00895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rPr>
          <w:lang w:eastAsia="ru-RU"/>
        </w:rPr>
      </w:pPr>
      <w:r>
        <w:rPr>
          <w:lang w:eastAsia="ru-RU"/>
        </w:rPr>
        <w:t>в позиции, касающейся бюджета Великого Новгорода, в графе 9 цифры "</w:t>
      </w:r>
      <w:r>
        <w:t>75 850,0</w:t>
      </w:r>
      <w:r>
        <w:rPr>
          <w:lang w:eastAsia="ru-RU"/>
        </w:rPr>
        <w:t>" заменить цифрами "76 220,0";</w:t>
      </w:r>
    </w:p>
    <w:p w:rsidR="0089564B" w:rsidRDefault="0089564B" w:rsidP="0089564B">
      <w:pPr>
        <w:spacing w:line="360" w:lineRule="auto"/>
        <w:ind w:firstLine="720"/>
        <w:rPr>
          <w:lang w:eastAsia="ru-RU"/>
        </w:rPr>
      </w:pPr>
      <w:r>
        <w:rPr>
          <w:lang w:eastAsia="ru-RU"/>
        </w:rPr>
        <w:t xml:space="preserve">в позиции, касающейся областного бюджета, в графе 9 цифры </w:t>
      </w:r>
      <w:r w:rsidRPr="00C302AA">
        <w:rPr>
          <w:lang w:eastAsia="ru-RU"/>
        </w:rPr>
        <w:t>"</w:t>
      </w:r>
      <w:r w:rsidRPr="00C302AA">
        <w:t>2842,7</w:t>
      </w:r>
      <w:r w:rsidRPr="00C302AA">
        <w:rPr>
          <w:lang w:eastAsia="ru-RU"/>
        </w:rPr>
        <w:t>" заменить цифрами "5 373,0";</w:t>
      </w:r>
    </w:p>
    <w:p w:rsidR="0089564B" w:rsidRDefault="0089564B" w:rsidP="0089564B">
      <w:pPr>
        <w:spacing w:line="360" w:lineRule="auto"/>
        <w:ind w:firstLine="720"/>
      </w:pPr>
      <w:r>
        <w:rPr>
          <w:lang w:eastAsia="ru-RU"/>
        </w:rPr>
        <w:t>в позиции "итого" в графе 9 цифры "78 692,7" заменить цифрами "81 593,0";</w:t>
      </w:r>
    </w:p>
    <w:p w:rsidR="0089564B" w:rsidRDefault="0089564B" w:rsidP="0089564B">
      <w:pPr>
        <w:spacing w:line="360" w:lineRule="auto"/>
        <w:ind w:firstLine="720"/>
      </w:pPr>
      <w:r>
        <w:rPr>
          <w:lang w:eastAsia="ru-RU"/>
        </w:rPr>
        <w:t>в подпункте 3.1.2:</w:t>
      </w:r>
    </w:p>
    <w:p w:rsidR="0089564B" w:rsidRDefault="0089564B" w:rsidP="00895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rPr>
          <w:lang w:eastAsia="ru-RU"/>
        </w:rPr>
      </w:pPr>
      <w:r>
        <w:rPr>
          <w:lang w:eastAsia="ru-RU"/>
        </w:rPr>
        <w:t xml:space="preserve">в позиции, касающейся бюджета Великого Новгорода, в графе 9 цифры </w:t>
      </w:r>
      <w:r w:rsidRPr="00C302AA">
        <w:rPr>
          <w:lang w:eastAsia="ru-RU"/>
        </w:rPr>
        <w:t>"</w:t>
      </w:r>
      <w:r w:rsidRPr="00C302AA">
        <w:t>2 944,4</w:t>
      </w:r>
      <w:r w:rsidRPr="00C302AA">
        <w:rPr>
          <w:lang w:eastAsia="ru-RU"/>
        </w:rPr>
        <w:t>" заменить цифрами "3 647,4"</w:t>
      </w:r>
      <w:r>
        <w:rPr>
          <w:lang w:eastAsia="ru-RU"/>
        </w:rPr>
        <w:t>;</w:t>
      </w:r>
    </w:p>
    <w:p w:rsidR="0089564B" w:rsidRDefault="0089564B" w:rsidP="0089564B">
      <w:pPr>
        <w:spacing w:line="360" w:lineRule="auto"/>
        <w:ind w:firstLine="720"/>
        <w:rPr>
          <w:lang w:eastAsia="ru-RU"/>
        </w:rPr>
      </w:pPr>
      <w:r>
        <w:rPr>
          <w:lang w:eastAsia="ru-RU"/>
        </w:rPr>
        <w:t xml:space="preserve">в позиции "итого" в графе 9 цифры </w:t>
      </w:r>
      <w:r w:rsidRPr="00C302AA">
        <w:rPr>
          <w:lang w:eastAsia="ru-RU"/>
        </w:rPr>
        <w:t>"</w:t>
      </w:r>
      <w:r w:rsidRPr="00C302AA">
        <w:t>82 944,4</w:t>
      </w:r>
      <w:r w:rsidRPr="00C302AA">
        <w:rPr>
          <w:lang w:eastAsia="ru-RU"/>
        </w:rPr>
        <w:t>" заменить цифрами "83 647,4";</w:t>
      </w:r>
    </w:p>
    <w:p w:rsidR="0089564B" w:rsidRDefault="0089564B" w:rsidP="0089564B">
      <w:pPr>
        <w:spacing w:line="360" w:lineRule="auto"/>
        <w:ind w:firstLine="720"/>
      </w:pPr>
      <w:r>
        <w:rPr>
          <w:lang w:eastAsia="ru-RU"/>
        </w:rPr>
        <w:t>в подпункте 3.1.3:</w:t>
      </w:r>
    </w:p>
    <w:p w:rsidR="0089564B" w:rsidRDefault="0089564B" w:rsidP="00895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rPr>
          <w:lang w:eastAsia="ru-RU"/>
        </w:rPr>
      </w:pPr>
      <w:r>
        <w:rPr>
          <w:lang w:eastAsia="ru-RU"/>
        </w:rPr>
        <w:t xml:space="preserve">в позиции, касающейся бюджета Великого Новгорода, в графе 9 цифры </w:t>
      </w:r>
      <w:r w:rsidRPr="00C302AA">
        <w:rPr>
          <w:lang w:eastAsia="ru-RU"/>
        </w:rPr>
        <w:t>"</w:t>
      </w:r>
      <w:r>
        <w:t>1 000,0</w:t>
      </w:r>
      <w:r w:rsidRPr="00C302AA">
        <w:rPr>
          <w:lang w:eastAsia="ru-RU"/>
        </w:rPr>
        <w:t>"</w:t>
      </w:r>
      <w:r>
        <w:rPr>
          <w:lang w:eastAsia="ru-RU"/>
        </w:rPr>
        <w:t xml:space="preserve"> заменить цифрами </w:t>
      </w:r>
      <w:r w:rsidRPr="00C302AA">
        <w:rPr>
          <w:lang w:eastAsia="ru-RU"/>
        </w:rPr>
        <w:t>"</w:t>
      </w:r>
      <w:r>
        <w:rPr>
          <w:lang w:eastAsia="ru-RU"/>
        </w:rPr>
        <w:t>300,0</w:t>
      </w:r>
      <w:r w:rsidRPr="00C302AA">
        <w:rPr>
          <w:lang w:eastAsia="ru-RU"/>
        </w:rPr>
        <w:t>"</w:t>
      </w:r>
      <w:r>
        <w:rPr>
          <w:lang w:eastAsia="ru-RU"/>
        </w:rPr>
        <w:t>;</w:t>
      </w:r>
    </w:p>
    <w:p w:rsidR="0089564B" w:rsidRDefault="0089564B" w:rsidP="0089564B">
      <w:pPr>
        <w:spacing w:line="360" w:lineRule="auto"/>
        <w:ind w:firstLine="720"/>
        <w:rPr>
          <w:lang w:eastAsia="ru-RU"/>
        </w:rPr>
      </w:pPr>
      <w:r>
        <w:rPr>
          <w:lang w:eastAsia="ru-RU"/>
        </w:rPr>
        <w:t xml:space="preserve">в позиции "итого" в графе 9 цифры </w:t>
      </w:r>
      <w:r w:rsidRPr="00C302AA">
        <w:rPr>
          <w:lang w:eastAsia="ru-RU"/>
        </w:rPr>
        <w:t>"</w:t>
      </w:r>
      <w:r>
        <w:t>1 000,0</w:t>
      </w:r>
      <w:r w:rsidRPr="00C302AA">
        <w:rPr>
          <w:lang w:eastAsia="ru-RU"/>
        </w:rPr>
        <w:t>"</w:t>
      </w:r>
      <w:r>
        <w:rPr>
          <w:lang w:eastAsia="ru-RU"/>
        </w:rPr>
        <w:t xml:space="preserve"> заменить цифрами </w:t>
      </w:r>
      <w:r w:rsidRPr="00C302AA">
        <w:rPr>
          <w:lang w:eastAsia="ru-RU"/>
        </w:rPr>
        <w:t>"</w:t>
      </w:r>
      <w:r>
        <w:rPr>
          <w:lang w:eastAsia="ru-RU"/>
        </w:rPr>
        <w:t>300,0</w:t>
      </w:r>
      <w:r w:rsidRPr="00C302AA">
        <w:rPr>
          <w:lang w:eastAsia="ru-RU"/>
        </w:rPr>
        <w:t>"</w:t>
      </w:r>
      <w:r>
        <w:rPr>
          <w:lang w:eastAsia="ru-RU"/>
        </w:rPr>
        <w:t>.</w:t>
      </w:r>
    </w:p>
    <w:p w:rsidR="002640E8" w:rsidRDefault="002640E8" w:rsidP="0089564B">
      <w:pPr>
        <w:spacing w:line="360" w:lineRule="auto"/>
        <w:ind w:firstLine="720"/>
        <w:rPr>
          <w:lang w:eastAsia="ru-RU"/>
        </w:rPr>
      </w:pPr>
    </w:p>
    <w:p w:rsidR="002640E8" w:rsidRDefault="002640E8" w:rsidP="002640E8">
      <w:pPr>
        <w:spacing w:before="0"/>
        <w:jc w:val="center"/>
      </w:pPr>
      <w:r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2640E8" w:rsidRDefault="002640E8" w:rsidP="002640E8">
      <w:pPr>
        <w:spacing w:before="0"/>
        <w:jc w:val="center"/>
      </w:pPr>
      <w:r>
        <w:rPr>
          <w:b/>
          <w:bCs/>
          <w:color w:val="000000"/>
          <w:sz w:val="28"/>
          <w:szCs w:val="28"/>
        </w:rPr>
        <w:t>к проекту постановления Администрации Великого Новгорода</w:t>
      </w:r>
    </w:p>
    <w:p w:rsidR="002640E8" w:rsidRDefault="002640E8" w:rsidP="002640E8">
      <w:pPr>
        <w:spacing w:before="0"/>
        <w:jc w:val="center"/>
      </w:pPr>
      <w:r>
        <w:rPr>
          <w:b/>
          <w:bCs/>
          <w:color w:val="000000"/>
          <w:sz w:val="28"/>
          <w:szCs w:val="28"/>
        </w:rPr>
        <w:t>«О внесении изменений, которые вносятся</w:t>
      </w:r>
    </w:p>
    <w:p w:rsidR="002640E8" w:rsidRDefault="002640E8" w:rsidP="002640E8">
      <w:pPr>
        <w:spacing w:before="0"/>
        <w:jc w:val="center"/>
      </w:pPr>
      <w:r>
        <w:rPr>
          <w:b/>
          <w:bCs/>
          <w:color w:val="000000"/>
          <w:sz w:val="28"/>
          <w:szCs w:val="28"/>
        </w:rPr>
        <w:t xml:space="preserve"> в муниципальную программу Великого Новгорода</w:t>
      </w:r>
    </w:p>
    <w:p w:rsidR="002640E8" w:rsidRDefault="002640E8" w:rsidP="002640E8">
      <w:pPr>
        <w:spacing w:before="0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 «Развитие сферы культуры и молодежной политики Великого Новгорода» </w:t>
      </w:r>
    </w:p>
    <w:p w:rsidR="002640E8" w:rsidRDefault="002640E8" w:rsidP="002640E8">
      <w:pPr>
        <w:spacing w:before="0"/>
        <w:jc w:val="center"/>
      </w:pPr>
      <w:r>
        <w:rPr>
          <w:b/>
          <w:bCs/>
          <w:color w:val="000000"/>
          <w:sz w:val="28"/>
          <w:szCs w:val="28"/>
        </w:rPr>
        <w:t>на 2021 – 2025 годы</w:t>
      </w:r>
    </w:p>
    <w:p w:rsidR="002640E8" w:rsidRDefault="002640E8" w:rsidP="002640E8">
      <w:pPr>
        <w:rPr>
          <w:b/>
          <w:bCs/>
          <w:color w:val="000000"/>
          <w:sz w:val="28"/>
          <w:szCs w:val="28"/>
        </w:rPr>
      </w:pPr>
    </w:p>
    <w:p w:rsidR="002640E8" w:rsidRDefault="002640E8" w:rsidP="002640E8">
      <w:pPr>
        <w:spacing w:line="360" w:lineRule="auto"/>
        <w:ind w:firstLine="720"/>
      </w:pPr>
      <w:proofErr w:type="gramStart"/>
      <w:r>
        <w:rPr>
          <w:rFonts w:eastAsia="Times New Roman CYR"/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в муниципальную программу Великого Новгорода «</w:t>
      </w:r>
      <w:r>
        <w:rPr>
          <w:bCs/>
          <w:color w:val="000000"/>
          <w:sz w:val="28"/>
          <w:szCs w:val="28"/>
        </w:rPr>
        <w:t>Развитие сферы культуры и молодежной политики Великого Новгорода» на 2021 – 2025 годы</w:t>
      </w:r>
      <w:r>
        <w:rPr>
          <w:color w:val="000000"/>
          <w:sz w:val="28"/>
          <w:szCs w:val="28"/>
        </w:rPr>
        <w:t xml:space="preserve">, утвержденную постановлением Администрации Великого Новгорода от 08.12.2020 № 4740 приведены в соответствие с Решениями Думы Великого Новгорода от </w:t>
      </w:r>
      <w:r>
        <w:rPr>
          <w:rFonts w:eastAsia="Times New Roman"/>
          <w:color w:val="000000"/>
          <w:sz w:val="28"/>
          <w:szCs w:val="28"/>
          <w:lang w:eastAsia="zh-CN"/>
        </w:rPr>
        <w:t>28</w:t>
      </w:r>
      <w:r>
        <w:rPr>
          <w:color w:val="000000"/>
          <w:sz w:val="28"/>
          <w:szCs w:val="28"/>
        </w:rPr>
        <w:t xml:space="preserve">.08.2023г. № </w:t>
      </w:r>
      <w:r>
        <w:rPr>
          <w:rFonts w:eastAsia="Times New Roman"/>
          <w:color w:val="000000"/>
          <w:sz w:val="28"/>
          <w:szCs w:val="28"/>
          <w:lang w:eastAsia="zh-CN"/>
        </w:rPr>
        <w:t>901</w:t>
      </w:r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  <w:lang w:eastAsia="ru-RU"/>
        </w:rPr>
        <w:t xml:space="preserve">О внесении изменений в решение Думы Великого Новгорода от </w:t>
      </w:r>
      <w:r>
        <w:rPr>
          <w:rFonts w:eastAsia="Times New Roman"/>
          <w:bCs/>
          <w:color w:val="000000"/>
          <w:sz w:val="28"/>
          <w:szCs w:val="28"/>
          <w:lang w:eastAsia="zh-CN"/>
        </w:rPr>
        <w:t>26</w:t>
      </w:r>
      <w:r>
        <w:rPr>
          <w:bCs/>
          <w:color w:val="000000"/>
          <w:sz w:val="28"/>
          <w:szCs w:val="28"/>
          <w:lang w:eastAsia="ru-RU"/>
        </w:rPr>
        <w:t xml:space="preserve">.12.2022г. № </w:t>
      </w:r>
      <w:r>
        <w:rPr>
          <w:rFonts w:eastAsia="Times New Roman"/>
          <w:bCs/>
          <w:color w:val="000000"/>
          <w:sz w:val="28"/>
          <w:szCs w:val="28"/>
          <w:lang w:eastAsia="zh-CN"/>
        </w:rPr>
        <w:t>790</w:t>
      </w:r>
      <w:r>
        <w:rPr>
          <w:bCs/>
          <w:color w:val="000000"/>
          <w:sz w:val="28"/>
          <w:szCs w:val="28"/>
          <w:lang w:eastAsia="ru-RU"/>
        </w:rPr>
        <w:t xml:space="preserve"> «О бюджете Великого Новгорода на 202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3</w:t>
      </w:r>
      <w:r>
        <w:rPr>
          <w:bCs/>
          <w:color w:val="000000"/>
          <w:sz w:val="28"/>
          <w:szCs w:val="28"/>
          <w:lang w:eastAsia="ru-RU"/>
        </w:rPr>
        <w:t xml:space="preserve"> год и на плановый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период 2024 и 2025 годов», Уведомлением по расчётам между бюджетами от </w:t>
      </w:r>
      <w:r w:rsidRPr="005733E4">
        <w:rPr>
          <w:rFonts w:eastAsia="Times New Roman"/>
          <w:bCs/>
          <w:color w:val="000000"/>
          <w:sz w:val="28"/>
          <w:szCs w:val="28"/>
          <w:lang w:eastAsia="ru-RU"/>
        </w:rPr>
        <w:t>19</w:t>
      </w:r>
      <w:r w:rsidRPr="005733E4">
        <w:rPr>
          <w:rFonts w:eastAsia="Times New Roman"/>
          <w:bCs/>
          <w:color w:val="000000"/>
          <w:sz w:val="28"/>
          <w:szCs w:val="28"/>
          <w:lang w:eastAsia="zh-CN"/>
        </w:rPr>
        <w:t>.07.2023г</w:t>
      </w:r>
      <w:r>
        <w:rPr>
          <w:rFonts w:eastAsia="Times New Roman"/>
          <w:bCs/>
          <w:color w:val="000000"/>
          <w:sz w:val="28"/>
          <w:szCs w:val="28"/>
          <w:lang w:eastAsia="zh-CN"/>
        </w:rPr>
        <w:t xml:space="preserve">. № </w:t>
      </w:r>
      <w:r w:rsidRPr="005733E4">
        <w:rPr>
          <w:rFonts w:eastAsia="Times New Roman"/>
          <w:bCs/>
          <w:color w:val="000000"/>
          <w:sz w:val="28"/>
          <w:szCs w:val="28"/>
          <w:lang w:eastAsia="zh-CN"/>
        </w:rPr>
        <w:t>2277</w:t>
      </w:r>
      <w:r>
        <w:rPr>
          <w:bCs/>
          <w:color w:val="000000"/>
          <w:sz w:val="28"/>
          <w:szCs w:val="28"/>
        </w:rPr>
        <w:t>.</w:t>
      </w:r>
    </w:p>
    <w:p w:rsidR="002640E8" w:rsidRDefault="002640E8" w:rsidP="002640E8">
      <w:pPr>
        <w:pStyle w:val="a3"/>
        <w:spacing w:after="0"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Решением Думы Великого Новгорода от </w:t>
      </w:r>
      <w:r w:rsidRPr="005733E4">
        <w:rPr>
          <w:color w:val="000000"/>
          <w:sz w:val="28"/>
          <w:szCs w:val="28"/>
        </w:rPr>
        <w:t>28.08.2023г</w:t>
      </w:r>
      <w:r>
        <w:rPr>
          <w:color w:val="000000"/>
          <w:sz w:val="28"/>
          <w:szCs w:val="28"/>
        </w:rPr>
        <w:t xml:space="preserve">. № </w:t>
      </w:r>
      <w:r w:rsidRPr="005733E4">
        <w:rPr>
          <w:color w:val="000000"/>
          <w:sz w:val="28"/>
          <w:szCs w:val="28"/>
        </w:rPr>
        <w:t>901</w:t>
      </w:r>
      <w:r>
        <w:rPr>
          <w:color w:val="000000"/>
          <w:sz w:val="28"/>
          <w:szCs w:val="28"/>
        </w:rPr>
        <w:t xml:space="preserve"> были внесены изменения в муниципальную программу «</w:t>
      </w:r>
      <w:r>
        <w:rPr>
          <w:bCs/>
          <w:color w:val="000000"/>
          <w:sz w:val="28"/>
          <w:szCs w:val="28"/>
        </w:rPr>
        <w:t xml:space="preserve">Развитие сферы культуры и молодежной политики Великого Новгорода» на 2021 – 2025 </w:t>
      </w:r>
      <w:r>
        <w:rPr>
          <w:color w:val="000000"/>
          <w:sz w:val="28"/>
          <w:szCs w:val="28"/>
        </w:rPr>
        <w:t>на 2022 год:</w:t>
      </w:r>
    </w:p>
    <w:p w:rsidR="002640E8" w:rsidRDefault="002640E8" w:rsidP="002640E8">
      <w:pPr>
        <w:pStyle w:val="a3"/>
        <w:spacing w:after="0" w:line="360" w:lineRule="auto"/>
        <w:ind w:firstLine="720"/>
        <w:jc w:val="both"/>
      </w:pPr>
      <w:r>
        <w:rPr>
          <w:color w:val="000000"/>
          <w:sz w:val="28"/>
          <w:szCs w:val="28"/>
        </w:rPr>
        <w:t>- перераспределены лимиты бюджетных обязатель</w:t>
      </w:r>
      <w:proofErr w:type="gramStart"/>
      <w:r>
        <w:rPr>
          <w:color w:val="000000"/>
          <w:sz w:val="28"/>
          <w:szCs w:val="28"/>
        </w:rPr>
        <w:t>ств в св</w:t>
      </w:r>
      <w:proofErr w:type="gramEnd"/>
      <w:r>
        <w:rPr>
          <w:color w:val="000000"/>
          <w:sz w:val="28"/>
          <w:szCs w:val="28"/>
        </w:rPr>
        <w:t xml:space="preserve">язи с возникшей необходимостью </w:t>
      </w:r>
      <w:r>
        <w:rPr>
          <w:bCs/>
          <w:color w:val="000000"/>
          <w:sz w:val="28"/>
          <w:szCs w:val="28"/>
          <w:lang w:eastAsia="ru-RU"/>
        </w:rPr>
        <w:t>проведения ремонта помещений с укрепление материально-технической базы и приобретение музыкальных инструментов МАУДО «Новгородская детская музыкальная школа русского фольклора» в сумме 7</w:t>
      </w:r>
      <w:r>
        <w:rPr>
          <w:bCs/>
          <w:color w:val="000000"/>
          <w:sz w:val="28"/>
          <w:szCs w:val="28"/>
        </w:rPr>
        <w:t xml:space="preserve">00,0 </w:t>
      </w:r>
      <w:r>
        <w:rPr>
          <w:bCs/>
          <w:color w:val="000000"/>
          <w:sz w:val="28"/>
          <w:szCs w:val="28"/>
          <w:lang w:eastAsia="ru-RU"/>
        </w:rPr>
        <w:t>тыс. руб.;</w:t>
      </w:r>
    </w:p>
    <w:p w:rsidR="002640E8" w:rsidRDefault="002640E8" w:rsidP="002640E8">
      <w:pPr>
        <w:pStyle w:val="a3"/>
        <w:spacing w:after="0" w:line="360" w:lineRule="auto"/>
        <w:ind w:left="142" w:firstLine="708"/>
        <w:jc w:val="both"/>
      </w:pPr>
      <w:r>
        <w:rPr>
          <w:bCs/>
          <w:color w:val="000000"/>
          <w:sz w:val="28"/>
          <w:szCs w:val="28"/>
          <w:lang w:eastAsia="ru-RU"/>
        </w:rPr>
        <w:t xml:space="preserve">- </w:t>
      </w:r>
      <w:r>
        <w:rPr>
          <w:bCs/>
          <w:color w:val="000000"/>
          <w:sz w:val="28"/>
          <w:szCs w:val="28"/>
        </w:rPr>
        <w:t xml:space="preserve">добавлены </w:t>
      </w:r>
      <w:r>
        <w:rPr>
          <w:bCs/>
          <w:color w:val="000000"/>
          <w:sz w:val="28"/>
          <w:szCs w:val="28"/>
          <w:lang w:eastAsia="ru-RU"/>
        </w:rPr>
        <w:t>лимиты бюджетных обязатель</w:t>
      </w:r>
      <w:proofErr w:type="gramStart"/>
      <w:r>
        <w:rPr>
          <w:bCs/>
          <w:color w:val="000000"/>
          <w:sz w:val="28"/>
          <w:szCs w:val="28"/>
          <w:lang w:eastAsia="ru-RU"/>
        </w:rPr>
        <w:t>ств дл</w:t>
      </w:r>
      <w:proofErr w:type="gramEnd"/>
      <w:r>
        <w:rPr>
          <w:bCs/>
          <w:color w:val="000000"/>
          <w:sz w:val="28"/>
          <w:szCs w:val="28"/>
          <w:lang w:eastAsia="ru-RU"/>
        </w:rPr>
        <w:t>я п</w:t>
      </w:r>
      <w:r>
        <w:rPr>
          <w:sz w:val="28"/>
          <w:szCs w:val="28"/>
        </w:rPr>
        <w:t>риобретения и установки дополнительного сантехнического оборудования и водопроводных сетей</w:t>
      </w:r>
      <w:r>
        <w:rPr>
          <w:bCs/>
          <w:color w:val="000000"/>
          <w:sz w:val="28"/>
          <w:szCs w:val="28"/>
          <w:lang w:eastAsia="ru-RU"/>
        </w:rPr>
        <w:t xml:space="preserve"> М</w:t>
      </w:r>
      <w:r>
        <w:rPr>
          <w:sz w:val="28"/>
          <w:szCs w:val="28"/>
        </w:rPr>
        <w:t>БУДО «Новгородская детская художественная школа»</w:t>
      </w:r>
      <w:r>
        <w:rPr>
          <w:bCs/>
          <w:color w:val="000000"/>
          <w:sz w:val="28"/>
          <w:szCs w:val="28"/>
          <w:lang w:eastAsia="ru-RU"/>
        </w:rPr>
        <w:t xml:space="preserve"> в сумме 280</w:t>
      </w:r>
      <w:r>
        <w:rPr>
          <w:bCs/>
          <w:color w:val="000000"/>
          <w:sz w:val="28"/>
          <w:szCs w:val="28"/>
        </w:rPr>
        <w:t>,0</w:t>
      </w:r>
      <w:r>
        <w:rPr>
          <w:bCs/>
          <w:color w:val="000000"/>
          <w:sz w:val="28"/>
          <w:szCs w:val="28"/>
          <w:lang w:eastAsia="ru-RU"/>
        </w:rPr>
        <w:t xml:space="preserve"> тыс. руб.;</w:t>
      </w:r>
    </w:p>
    <w:p w:rsidR="002640E8" w:rsidRDefault="002640E8" w:rsidP="002640E8">
      <w:pPr>
        <w:pStyle w:val="a3"/>
        <w:spacing w:after="0" w:line="360" w:lineRule="auto"/>
        <w:ind w:left="142" w:firstLine="708"/>
        <w:jc w:val="both"/>
      </w:pPr>
      <w:r>
        <w:rPr>
          <w:bCs/>
          <w:color w:val="000000"/>
          <w:sz w:val="28"/>
          <w:szCs w:val="28"/>
          <w:lang w:eastAsia="ru-RU"/>
        </w:rPr>
        <w:t xml:space="preserve">- </w:t>
      </w:r>
      <w:r>
        <w:rPr>
          <w:bCs/>
          <w:color w:val="000000"/>
          <w:sz w:val="28"/>
          <w:szCs w:val="28"/>
        </w:rPr>
        <w:t xml:space="preserve">добавлены </w:t>
      </w:r>
      <w:r>
        <w:rPr>
          <w:bCs/>
          <w:color w:val="000000"/>
          <w:sz w:val="28"/>
          <w:szCs w:val="28"/>
          <w:lang w:eastAsia="ru-RU"/>
        </w:rPr>
        <w:t>лимиты бюджетных обязатель</w:t>
      </w:r>
      <w:proofErr w:type="gramStart"/>
      <w:r>
        <w:rPr>
          <w:bCs/>
          <w:color w:val="000000"/>
          <w:sz w:val="28"/>
          <w:szCs w:val="28"/>
          <w:lang w:eastAsia="ru-RU"/>
        </w:rPr>
        <w:t>ств дл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я </w:t>
      </w:r>
      <w:r>
        <w:rPr>
          <w:sz w:val="28"/>
          <w:szCs w:val="28"/>
        </w:rPr>
        <w:t>осуществления работ по ремонту кровли над зрительным залом и ремонту фасадных парапетных стен</w:t>
      </w:r>
      <w:r>
        <w:rPr>
          <w:bCs/>
          <w:color w:val="000000"/>
          <w:sz w:val="28"/>
          <w:szCs w:val="28"/>
          <w:lang w:eastAsia="ru-RU"/>
        </w:rPr>
        <w:t xml:space="preserve"> М</w:t>
      </w:r>
      <w:r>
        <w:rPr>
          <w:sz w:val="28"/>
          <w:szCs w:val="28"/>
        </w:rPr>
        <w:t>БУКиИ «Новгородский театр для детей и молодежи «Малый»</w:t>
      </w:r>
      <w:r>
        <w:rPr>
          <w:bCs/>
          <w:color w:val="000000"/>
          <w:sz w:val="28"/>
          <w:szCs w:val="28"/>
          <w:lang w:eastAsia="ru-RU"/>
        </w:rPr>
        <w:t xml:space="preserve"> в сумме </w:t>
      </w:r>
      <w:r>
        <w:rPr>
          <w:bCs/>
          <w:color w:val="000000"/>
          <w:sz w:val="28"/>
          <w:szCs w:val="28"/>
        </w:rPr>
        <w:t xml:space="preserve">1 239,61796 </w:t>
      </w:r>
      <w:r>
        <w:rPr>
          <w:bCs/>
          <w:color w:val="000000"/>
          <w:sz w:val="28"/>
          <w:szCs w:val="28"/>
          <w:lang w:eastAsia="ru-RU"/>
        </w:rPr>
        <w:t xml:space="preserve"> тыс. руб.;</w:t>
      </w:r>
    </w:p>
    <w:p w:rsidR="002640E8" w:rsidRDefault="002640E8" w:rsidP="002640E8">
      <w:pPr>
        <w:pStyle w:val="a3"/>
        <w:spacing w:after="0" w:line="360" w:lineRule="auto"/>
        <w:ind w:left="142" w:firstLine="708"/>
        <w:jc w:val="both"/>
      </w:pPr>
      <w:r>
        <w:rPr>
          <w:bCs/>
          <w:color w:val="000000"/>
          <w:sz w:val="28"/>
          <w:szCs w:val="28"/>
          <w:lang w:eastAsia="ru-RU"/>
        </w:rPr>
        <w:t xml:space="preserve">- </w:t>
      </w:r>
      <w:r>
        <w:rPr>
          <w:bCs/>
          <w:color w:val="000000"/>
          <w:sz w:val="28"/>
          <w:szCs w:val="28"/>
        </w:rPr>
        <w:t xml:space="preserve">добавлены </w:t>
      </w:r>
      <w:r>
        <w:rPr>
          <w:bCs/>
          <w:color w:val="000000"/>
          <w:sz w:val="28"/>
          <w:szCs w:val="28"/>
          <w:lang w:eastAsia="ru-RU"/>
        </w:rPr>
        <w:t>лимиты бюджетных обязатель</w:t>
      </w:r>
      <w:proofErr w:type="gramStart"/>
      <w:r>
        <w:rPr>
          <w:bCs/>
          <w:color w:val="000000"/>
          <w:sz w:val="28"/>
          <w:szCs w:val="28"/>
          <w:lang w:eastAsia="ru-RU"/>
        </w:rPr>
        <w:t>ств дл</w:t>
      </w:r>
      <w:proofErr w:type="gramEnd"/>
      <w:r>
        <w:rPr>
          <w:bCs/>
          <w:color w:val="000000"/>
          <w:sz w:val="28"/>
          <w:szCs w:val="28"/>
          <w:lang w:eastAsia="ru-RU"/>
        </w:rPr>
        <w:t>я п</w:t>
      </w:r>
      <w:r>
        <w:rPr>
          <w:sz w:val="28"/>
          <w:szCs w:val="28"/>
        </w:rPr>
        <w:t xml:space="preserve">риобретения специализированного оборудования (мольбертов) </w:t>
      </w:r>
      <w:r>
        <w:rPr>
          <w:bCs/>
          <w:color w:val="000000"/>
          <w:sz w:val="28"/>
          <w:szCs w:val="28"/>
          <w:lang w:eastAsia="ru-RU"/>
        </w:rPr>
        <w:t>МБУДО «Новгородская детская художественная школа» в сумме 90</w:t>
      </w:r>
      <w:r>
        <w:rPr>
          <w:bCs/>
          <w:color w:val="000000"/>
          <w:sz w:val="28"/>
          <w:szCs w:val="28"/>
        </w:rPr>
        <w:t>,0</w:t>
      </w:r>
      <w:r>
        <w:rPr>
          <w:bCs/>
          <w:color w:val="000000"/>
          <w:sz w:val="28"/>
          <w:szCs w:val="28"/>
          <w:lang w:eastAsia="ru-RU"/>
        </w:rPr>
        <w:t xml:space="preserve"> тыс. руб.;</w:t>
      </w:r>
    </w:p>
    <w:p w:rsidR="002640E8" w:rsidRDefault="002640E8" w:rsidP="002640E8">
      <w:pPr>
        <w:pStyle w:val="a3"/>
        <w:spacing w:after="0" w:line="360" w:lineRule="auto"/>
        <w:ind w:left="142" w:firstLine="708"/>
        <w:jc w:val="both"/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bCs/>
          <w:color w:val="000000"/>
          <w:sz w:val="28"/>
          <w:szCs w:val="28"/>
        </w:rPr>
        <w:t xml:space="preserve">добавлены </w:t>
      </w:r>
      <w:r>
        <w:rPr>
          <w:bCs/>
          <w:color w:val="000000"/>
          <w:sz w:val="28"/>
          <w:szCs w:val="28"/>
          <w:lang w:eastAsia="ru-RU"/>
        </w:rPr>
        <w:t>лимиты бюджетных обязатель</w:t>
      </w:r>
      <w:proofErr w:type="gramStart"/>
      <w:r>
        <w:rPr>
          <w:bCs/>
          <w:color w:val="000000"/>
          <w:sz w:val="28"/>
          <w:szCs w:val="28"/>
          <w:lang w:eastAsia="ru-RU"/>
        </w:rPr>
        <w:t>ств дл</w:t>
      </w:r>
      <w:proofErr w:type="gramEnd"/>
      <w:r>
        <w:rPr>
          <w:bCs/>
          <w:color w:val="000000"/>
          <w:sz w:val="28"/>
          <w:szCs w:val="28"/>
          <w:lang w:eastAsia="ru-RU"/>
        </w:rPr>
        <w:t>я с</w:t>
      </w:r>
      <w:r>
        <w:rPr>
          <w:sz w:val="28"/>
          <w:szCs w:val="28"/>
        </w:rPr>
        <w:t>одержания муниципального имущества и покрытие других непредусмотренных расходов в рамках выполнения муниципального задания</w:t>
      </w:r>
      <w:r>
        <w:rPr>
          <w:bCs/>
          <w:color w:val="000000"/>
          <w:sz w:val="28"/>
          <w:szCs w:val="28"/>
          <w:lang w:eastAsia="ru-RU"/>
        </w:rPr>
        <w:t xml:space="preserve"> М</w:t>
      </w:r>
      <w:r>
        <w:rPr>
          <w:sz w:val="28"/>
          <w:szCs w:val="28"/>
        </w:rPr>
        <w:t xml:space="preserve">АУ «Парки Великого Новгорода» </w:t>
      </w:r>
      <w:r>
        <w:rPr>
          <w:bCs/>
          <w:color w:val="000000"/>
          <w:sz w:val="28"/>
          <w:szCs w:val="28"/>
          <w:lang w:eastAsia="ru-RU"/>
        </w:rPr>
        <w:t>в сумме 4 000</w:t>
      </w:r>
      <w:r>
        <w:rPr>
          <w:bCs/>
          <w:color w:val="000000"/>
          <w:sz w:val="28"/>
          <w:szCs w:val="28"/>
        </w:rPr>
        <w:t>,0</w:t>
      </w:r>
      <w:r>
        <w:rPr>
          <w:bCs/>
          <w:color w:val="000000"/>
          <w:sz w:val="28"/>
          <w:szCs w:val="28"/>
          <w:lang w:eastAsia="ru-RU"/>
        </w:rPr>
        <w:t xml:space="preserve"> тыс. руб.;</w:t>
      </w:r>
    </w:p>
    <w:p w:rsidR="002640E8" w:rsidRDefault="002640E8" w:rsidP="002640E8">
      <w:pPr>
        <w:pStyle w:val="a3"/>
        <w:spacing w:after="0" w:line="360" w:lineRule="auto"/>
        <w:ind w:left="142" w:firstLine="708"/>
        <w:jc w:val="both"/>
      </w:pPr>
      <w:r>
        <w:rPr>
          <w:bCs/>
          <w:color w:val="000000"/>
          <w:sz w:val="28"/>
          <w:szCs w:val="28"/>
          <w:lang w:eastAsia="ru-RU"/>
        </w:rPr>
        <w:t xml:space="preserve">- </w:t>
      </w:r>
      <w:r>
        <w:rPr>
          <w:bCs/>
          <w:color w:val="000000"/>
          <w:sz w:val="28"/>
          <w:szCs w:val="28"/>
        </w:rPr>
        <w:t xml:space="preserve">добавлены </w:t>
      </w:r>
      <w:r>
        <w:rPr>
          <w:bCs/>
          <w:color w:val="000000"/>
          <w:sz w:val="28"/>
          <w:szCs w:val="28"/>
          <w:lang w:eastAsia="ru-RU"/>
        </w:rPr>
        <w:t>лимиты бюджетных обязатель</w:t>
      </w:r>
      <w:proofErr w:type="gramStart"/>
      <w:r>
        <w:rPr>
          <w:bCs/>
          <w:color w:val="000000"/>
          <w:sz w:val="28"/>
          <w:szCs w:val="28"/>
          <w:lang w:eastAsia="ru-RU"/>
        </w:rPr>
        <w:t>ств в св</w:t>
      </w:r>
      <w:proofErr w:type="gramEnd"/>
      <w:r>
        <w:rPr>
          <w:bCs/>
          <w:color w:val="000000"/>
          <w:sz w:val="28"/>
          <w:szCs w:val="28"/>
          <w:lang w:eastAsia="ru-RU"/>
        </w:rPr>
        <w:t>язи с реализацией регионального проекта «Мой выбор» д</w:t>
      </w:r>
      <w:r>
        <w:rPr>
          <w:sz w:val="28"/>
          <w:szCs w:val="28"/>
        </w:rPr>
        <w:t xml:space="preserve">ля проведения ремонта помещений по адресу: ул. Большая Московская, д.37/9 </w:t>
      </w:r>
      <w:r>
        <w:rPr>
          <w:bCs/>
          <w:color w:val="000000"/>
          <w:sz w:val="28"/>
          <w:szCs w:val="28"/>
          <w:lang w:eastAsia="ru-RU"/>
        </w:rPr>
        <w:t>МАУДО «Новгородская детская музыкальная школа русского фольклора»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в сумме 3</w:t>
      </w:r>
      <w:r>
        <w:rPr>
          <w:bCs/>
          <w:color w:val="000000"/>
          <w:sz w:val="28"/>
          <w:szCs w:val="28"/>
        </w:rPr>
        <w:t>,0</w:t>
      </w:r>
      <w:r>
        <w:rPr>
          <w:bCs/>
          <w:color w:val="000000"/>
          <w:sz w:val="28"/>
          <w:szCs w:val="28"/>
          <w:lang w:eastAsia="ru-RU"/>
        </w:rPr>
        <w:t xml:space="preserve"> тыс. руб.;</w:t>
      </w:r>
    </w:p>
    <w:p w:rsidR="002640E8" w:rsidRDefault="002640E8" w:rsidP="002640E8">
      <w:pPr>
        <w:pStyle w:val="a3"/>
        <w:spacing w:after="0" w:line="360" w:lineRule="auto"/>
        <w:ind w:firstLine="720"/>
        <w:jc w:val="both"/>
      </w:pPr>
      <w:proofErr w:type="gramStart"/>
      <w:r>
        <w:rPr>
          <w:bCs/>
          <w:color w:val="000000"/>
          <w:sz w:val="28"/>
          <w:szCs w:val="28"/>
          <w:lang w:eastAsia="ru-RU"/>
        </w:rPr>
        <w:t xml:space="preserve">Уведомлением по расчётам между бюджетами от </w:t>
      </w:r>
      <w:r w:rsidRPr="005733E4">
        <w:rPr>
          <w:bCs/>
          <w:color w:val="000000"/>
          <w:sz w:val="28"/>
          <w:szCs w:val="28"/>
          <w:lang w:eastAsia="ru-RU"/>
        </w:rPr>
        <w:t>19</w:t>
      </w:r>
      <w:r w:rsidRPr="005733E4">
        <w:rPr>
          <w:bCs/>
          <w:color w:val="000000"/>
          <w:sz w:val="28"/>
          <w:szCs w:val="28"/>
        </w:rPr>
        <w:t>.07.2023г</w:t>
      </w:r>
      <w:r>
        <w:rPr>
          <w:bCs/>
          <w:color w:val="000000"/>
          <w:sz w:val="28"/>
          <w:szCs w:val="28"/>
        </w:rPr>
        <w:t xml:space="preserve">. № </w:t>
      </w:r>
      <w:r w:rsidRPr="005733E4">
        <w:rPr>
          <w:bCs/>
          <w:color w:val="000000"/>
          <w:sz w:val="28"/>
          <w:szCs w:val="28"/>
        </w:rPr>
        <w:t>2277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были внесены изменения в муниципальную программу «</w:t>
      </w:r>
      <w:r>
        <w:rPr>
          <w:bCs/>
          <w:color w:val="000000"/>
          <w:sz w:val="28"/>
          <w:szCs w:val="28"/>
        </w:rPr>
        <w:t xml:space="preserve">Развитие сферы культуры и молодежной политики Великого Новгорода» на 2021 – 2025 </w:t>
      </w:r>
      <w:r>
        <w:rPr>
          <w:color w:val="000000"/>
          <w:sz w:val="28"/>
          <w:szCs w:val="28"/>
        </w:rPr>
        <w:t xml:space="preserve">на 2023 год </w:t>
      </w:r>
      <w:r>
        <w:rPr>
          <w:bCs/>
          <w:color w:val="000000"/>
          <w:sz w:val="28"/>
          <w:szCs w:val="28"/>
        </w:rPr>
        <w:t>дополнительно выделены</w:t>
      </w:r>
      <w:r>
        <w:rPr>
          <w:bCs/>
          <w:color w:val="000000"/>
          <w:sz w:val="28"/>
          <w:szCs w:val="28"/>
          <w:lang w:eastAsia="ru-RU"/>
        </w:rPr>
        <w:t xml:space="preserve"> лимиты бюджетных обязательств на частичную компенсацию дополнительных расходов на повышение оплаты труда работников бюджетной сферы в сумме 8 379,90 тыс. руб.</w:t>
      </w:r>
      <w:proofErr w:type="gramEnd"/>
    </w:p>
    <w:p w:rsidR="002640E8" w:rsidRDefault="002640E8" w:rsidP="002640E8">
      <w:pPr>
        <w:pStyle w:val="a3"/>
        <w:spacing w:after="0" w:line="360" w:lineRule="auto"/>
        <w:ind w:firstLine="720"/>
        <w:jc w:val="both"/>
      </w:pPr>
      <w:r>
        <w:rPr>
          <w:color w:val="000000"/>
          <w:sz w:val="28"/>
          <w:szCs w:val="28"/>
        </w:rPr>
        <w:t>Вносимые изменения не повлияют на выполнение целевых показателей по муниципальной программе «Развитие сферы культуры и молодежной политики Великого Новгорода» на 2021 – 2025 годы.</w:t>
      </w:r>
    </w:p>
    <w:p w:rsidR="002640E8" w:rsidRDefault="002640E8" w:rsidP="002640E8">
      <w:pPr>
        <w:pStyle w:val="a3"/>
        <w:spacing w:after="0"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По результатам проведенной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экспертизы в представленных изменениях в проект постановления «Об утверждении изменений, которые вносятся в муниципальную программу Великого Новгорода «Развитие сферы культуры и молодежной политики Великого Новгорода» на 2021 – 2025 годы,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факторов не выявлено.</w:t>
      </w:r>
    </w:p>
    <w:p w:rsidR="002640E8" w:rsidRDefault="002640E8" w:rsidP="0089564B">
      <w:pPr>
        <w:spacing w:line="360" w:lineRule="auto"/>
        <w:ind w:firstLine="720"/>
      </w:pPr>
    </w:p>
    <w:p w:rsidR="0089564B" w:rsidRDefault="0089564B" w:rsidP="0089564B">
      <w:pPr>
        <w:spacing w:line="360" w:lineRule="auto"/>
        <w:ind w:firstLine="720"/>
        <w:jc w:val="center"/>
        <w:rPr>
          <w:lang w:eastAsia="ru-RU"/>
        </w:rPr>
      </w:pPr>
      <w:r>
        <w:rPr>
          <w:lang w:eastAsia="ru-RU"/>
        </w:rPr>
        <w:t>_______________________</w:t>
      </w:r>
    </w:p>
    <w:p w:rsidR="0089564B" w:rsidRDefault="0089564B" w:rsidP="0089564B"/>
    <w:p w:rsidR="0089564B" w:rsidRDefault="0089564B"/>
    <w:sectPr w:rsidR="0089564B" w:rsidSect="0089564B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89564B"/>
    <w:rsid w:val="001022B9"/>
    <w:rsid w:val="00213703"/>
    <w:rsid w:val="002640E8"/>
    <w:rsid w:val="00622990"/>
    <w:rsid w:val="006A10B9"/>
    <w:rsid w:val="006D39EA"/>
    <w:rsid w:val="007C6830"/>
    <w:rsid w:val="00860A6D"/>
    <w:rsid w:val="0089564B"/>
    <w:rsid w:val="00A4335E"/>
    <w:rsid w:val="00AC1EEA"/>
    <w:rsid w:val="00C5323E"/>
    <w:rsid w:val="00CF7F5B"/>
    <w:rsid w:val="00D4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64B"/>
    <w:pPr>
      <w:widowControl w:val="0"/>
      <w:suppressAutoHyphens/>
      <w:spacing w:before="0"/>
      <w:ind w:firstLine="0"/>
      <w:jc w:val="left"/>
    </w:pPr>
    <w:rPr>
      <w:rFonts w:eastAsia="Calibri"/>
      <w:sz w:val="24"/>
      <w:szCs w:val="24"/>
      <w:lang w:eastAsia="zh-CN"/>
    </w:rPr>
  </w:style>
  <w:style w:type="paragraph" w:styleId="a3">
    <w:name w:val="Body Text"/>
    <w:basedOn w:val="a"/>
    <w:link w:val="a4"/>
    <w:rsid w:val="002640E8"/>
    <w:pPr>
      <w:suppressAutoHyphens/>
      <w:spacing w:before="0" w:after="120"/>
      <w:ind w:firstLine="0"/>
      <w:jc w:val="left"/>
    </w:pPr>
    <w:rPr>
      <w:rFonts w:eastAsia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640E8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3D290-ED6D-4369-809B-FE0A0D96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1447</Words>
  <Characters>8250</Characters>
  <Application>Microsoft Office Word</Application>
  <DocSecurity>0</DocSecurity>
  <Lines>68</Lines>
  <Paragraphs>19</Paragraphs>
  <ScaleCrop>false</ScaleCrop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Якурин Андрей Владимирович</dc:creator>
  <cp:lastModifiedBy>Якурин Андрей Владимирович</cp:lastModifiedBy>
  <cp:revision>6</cp:revision>
  <dcterms:created xsi:type="dcterms:W3CDTF">2023-09-14T08:31:00Z</dcterms:created>
  <dcterms:modified xsi:type="dcterms:W3CDTF">2023-09-19T07:03:00Z</dcterms:modified>
</cp:coreProperties>
</file>