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D6" w:rsidRDefault="001B55D6" w:rsidP="001B55D6">
      <w:pPr>
        <w:jc w:val="both"/>
        <w:rPr>
          <w:sz w:val="26"/>
          <w:szCs w:val="26"/>
        </w:rPr>
      </w:pPr>
      <w:r w:rsidRPr="009F3B99">
        <w:rPr>
          <w:rFonts w:cs="Arial"/>
          <w:sz w:val="26"/>
          <w:szCs w:val="26"/>
        </w:rPr>
        <w:t xml:space="preserve">Замечания и </w:t>
      </w:r>
      <w:r w:rsidRPr="009F3B99">
        <w:rPr>
          <w:sz w:val="26"/>
          <w:szCs w:val="26"/>
        </w:rPr>
        <w:t>(</w:t>
      </w:r>
      <w:r w:rsidRPr="009F3B99">
        <w:rPr>
          <w:rFonts w:cs="Arial"/>
          <w:sz w:val="26"/>
          <w:szCs w:val="26"/>
        </w:rPr>
        <w:t>или</w:t>
      </w:r>
      <w:r w:rsidRPr="009F3B99">
        <w:rPr>
          <w:sz w:val="26"/>
          <w:szCs w:val="26"/>
        </w:rPr>
        <w:t xml:space="preserve">) </w:t>
      </w:r>
      <w:r w:rsidRPr="009F3B99">
        <w:rPr>
          <w:rFonts w:cs="Arial"/>
          <w:sz w:val="26"/>
          <w:szCs w:val="26"/>
        </w:rPr>
        <w:t xml:space="preserve">предложения на проект постановления Администрации Великого Новгорода </w:t>
      </w:r>
      <w:r w:rsidRPr="00E057EC">
        <w:rPr>
          <w:rFonts w:cs="Arial"/>
          <w:sz w:val="26"/>
          <w:szCs w:val="26"/>
        </w:rPr>
        <w:t>«</w:t>
      </w:r>
      <w:r w:rsidRPr="00E057EC">
        <w:rPr>
          <w:bCs/>
          <w:color w:val="000000"/>
          <w:sz w:val="26"/>
          <w:szCs w:val="26"/>
        </w:rPr>
        <w:t>Об утверждении изменений, которые вносятся в муниципальную программу Великого Новгорода «Патриотическое воспитание населения</w:t>
      </w:r>
      <w:r>
        <w:rPr>
          <w:bCs/>
          <w:color w:val="000000"/>
          <w:sz w:val="26"/>
          <w:szCs w:val="26"/>
        </w:rPr>
        <w:t xml:space="preserve"> </w:t>
      </w:r>
      <w:r w:rsidRPr="00E057EC">
        <w:rPr>
          <w:bCs/>
          <w:color w:val="000000"/>
          <w:sz w:val="26"/>
          <w:szCs w:val="26"/>
        </w:rPr>
        <w:t>Великого Новгорода» на 2022 - 2027 годы</w:t>
      </w:r>
      <w:r w:rsidRPr="009F3B99">
        <w:rPr>
          <w:rFonts w:cs="Arial"/>
          <w:sz w:val="26"/>
          <w:szCs w:val="26"/>
        </w:rPr>
        <w:t xml:space="preserve"> направлять в срок с </w:t>
      </w:r>
      <w:r w:rsidR="001C0653">
        <w:rPr>
          <w:sz w:val="26"/>
          <w:szCs w:val="26"/>
        </w:rPr>
        <w:t>10</w:t>
      </w:r>
      <w:r>
        <w:rPr>
          <w:sz w:val="26"/>
          <w:szCs w:val="26"/>
        </w:rPr>
        <w:t>.06</w:t>
      </w:r>
      <w:r w:rsidRPr="009A09FE">
        <w:rPr>
          <w:sz w:val="26"/>
          <w:szCs w:val="26"/>
        </w:rPr>
        <w:t>.202</w:t>
      </w:r>
      <w:r>
        <w:rPr>
          <w:sz w:val="26"/>
          <w:szCs w:val="26"/>
        </w:rPr>
        <w:t xml:space="preserve">5 </w:t>
      </w:r>
      <w:r w:rsidRPr="009A09FE">
        <w:rPr>
          <w:rFonts w:cs="Arial"/>
          <w:sz w:val="26"/>
          <w:szCs w:val="26"/>
        </w:rPr>
        <w:t>г</w:t>
      </w:r>
      <w:r w:rsidRPr="009A09FE">
        <w:rPr>
          <w:sz w:val="26"/>
          <w:szCs w:val="26"/>
        </w:rPr>
        <w:t>ода п</w:t>
      </w:r>
      <w:r w:rsidRPr="009A09FE">
        <w:rPr>
          <w:rFonts w:cs="Arial"/>
          <w:sz w:val="26"/>
          <w:szCs w:val="26"/>
        </w:rPr>
        <w:t xml:space="preserve">о </w:t>
      </w:r>
      <w:r w:rsidR="001C0653">
        <w:rPr>
          <w:rFonts w:cs="Arial"/>
          <w:sz w:val="26"/>
          <w:szCs w:val="26"/>
        </w:rPr>
        <w:t>20</w:t>
      </w:r>
      <w:r w:rsidRPr="009A09FE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9A09FE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9F3B99">
        <w:rPr>
          <w:sz w:val="26"/>
          <w:szCs w:val="26"/>
        </w:rPr>
        <w:t xml:space="preserve"> года </w:t>
      </w:r>
      <w:r w:rsidRPr="009F3B99">
        <w:rPr>
          <w:rFonts w:cs="Arial"/>
          <w:sz w:val="26"/>
          <w:szCs w:val="26"/>
        </w:rPr>
        <w:t>на электронный адрес</w:t>
      </w:r>
      <w:r w:rsidRPr="009F3B99">
        <w:rPr>
          <w:sz w:val="26"/>
          <w:szCs w:val="26"/>
        </w:rPr>
        <w:t xml:space="preserve">: </w:t>
      </w:r>
      <w:hyperlink r:id="rId7" w:history="1">
        <w:r w:rsidR="001908A6" w:rsidRPr="004C20C4">
          <w:rPr>
            <w:rStyle w:val="a9"/>
            <w:sz w:val="26"/>
            <w:szCs w:val="26"/>
            <w:lang w:val="en-US"/>
          </w:rPr>
          <w:t>mias</w:t>
        </w:r>
        <w:r w:rsidR="001908A6" w:rsidRPr="004C20C4">
          <w:rPr>
            <w:rStyle w:val="a9"/>
            <w:sz w:val="26"/>
            <w:szCs w:val="26"/>
          </w:rPr>
          <w:t>@adm.nov.ru</w:t>
        </w:r>
      </w:hyperlink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1B55D6" w:rsidRDefault="001B55D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1B55D6" w:rsidRPr="001B55D6" w:rsidRDefault="001B55D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П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Pr="003A3B3A" w:rsidRDefault="003A3B3A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95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8363"/>
        <w:gridCol w:w="587"/>
      </w:tblGrid>
      <w:tr w:rsidR="00237686" w:rsidRPr="00B864C9" w:rsidTr="00460654">
        <w:tc>
          <w:tcPr>
            <w:tcW w:w="567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</w:tcPr>
          <w:p w:rsidR="00237686" w:rsidRPr="00B864C9" w:rsidRDefault="00BA2659" w:rsidP="003510E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вносятся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в муниципальную программу Великого Новгорода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"Патриотическое воспитание населения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Великого Новгорода" на 2022 - 2027 годы</w:t>
            </w:r>
          </w:p>
        </w:tc>
        <w:tc>
          <w:tcPr>
            <w:tcW w:w="587" w:type="dxa"/>
          </w:tcPr>
          <w:p w:rsidR="00237686" w:rsidRPr="00B864C9" w:rsidRDefault="00237686" w:rsidP="0046065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124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BA2659" w:rsidRDefault="00BA2659" w:rsidP="00BA265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Бюджетным кодексом Российской Федерации, Уставом муниципального образования - городского округа Великий Новгород,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Перечнем муниципальных программ Великого Новгорода, утвержденным постановлением Администрации Великого Новгорода от 25.10.2013 № 5530, Администрация Великого Новгорода </w:t>
      </w:r>
      <w:r>
        <w:rPr>
          <w:b/>
          <w:bCs/>
          <w:color w:val="000000"/>
          <w:sz w:val="26"/>
          <w:szCs w:val="26"/>
        </w:rPr>
        <w:t xml:space="preserve">постановляет: </w:t>
      </w:r>
    </w:p>
    <w:p w:rsidR="00BA2659" w:rsidRPr="007F0E06" w:rsidRDefault="00BA2659" w:rsidP="00BA265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прилагаемые изменения, которые вносятся в муниципальную программу Великого Новгорода "Патриотическое воспитание населения Великого Новгорода" на 2022 - 2027 годы, утвержденную постановлением Администрации Великого Новгорода от 28.09.2021 № 5183 (в редакции постановлений </w:t>
      </w:r>
      <w:r>
        <w:rPr>
          <w:color w:val="000000"/>
          <w:sz w:val="26"/>
          <w:szCs w:val="26"/>
        </w:rPr>
        <w:lastRenderedPageBreak/>
        <w:t xml:space="preserve">Администрации Великого Новгорода от 16.03.2022 № 1073, от 14.09.2022 № 4268, от 24.03.2023 № 1311, от 31.05.2023 № 2650, от 29.08.2023 № 4207, от 02.10.2023 № 4769, от 27.12.2023 № 6195, </w:t>
      </w:r>
      <w:r w:rsidRPr="007F0E06">
        <w:rPr>
          <w:sz w:val="26"/>
          <w:szCs w:val="26"/>
        </w:rPr>
        <w:t>от 14.03.2024 № 1058, от 26.09.2024 № 4115</w:t>
      </w:r>
      <w:r>
        <w:rPr>
          <w:sz w:val="26"/>
          <w:szCs w:val="26"/>
        </w:rPr>
        <w:t xml:space="preserve">, от </w:t>
      </w:r>
      <w:r w:rsidR="002C07A3">
        <w:rPr>
          <w:sz w:val="26"/>
          <w:szCs w:val="26"/>
        </w:rPr>
        <w:t>24.02.2025 № 669</w:t>
      </w:r>
      <w:r w:rsidRPr="007F0E06">
        <w:rPr>
          <w:sz w:val="26"/>
          <w:szCs w:val="26"/>
        </w:rPr>
        <w:t xml:space="preserve">). </w:t>
      </w:r>
    </w:p>
    <w:p w:rsidR="00BA2659" w:rsidRDefault="00BA2659" w:rsidP="00BA265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газете "Новгород" и официальном сетевом издании "Интернет-газета "Новгород".</w:t>
      </w: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8A4F49" w:rsidRPr="00AE5184" w:rsidRDefault="008A4F49" w:rsidP="004F6BF4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</w:t>
      </w:r>
      <w:bookmarkStart w:id="2" w:name="_GoBack"/>
      <w:bookmarkEnd w:id="2"/>
      <w:r w:rsidRPr="00AE5184">
        <w:rPr>
          <w:sz w:val="26"/>
          <w:szCs w:val="26"/>
        </w:rPr>
        <w:t>изировал:</w:t>
      </w:r>
    </w:p>
    <w:p w:rsidR="008A4F49" w:rsidRDefault="008A4F49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7561E3" w:rsidRDefault="007561E3" w:rsidP="007561E3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</w:t>
      </w:r>
      <w:r w:rsidRPr="006B456D">
        <w:rPr>
          <w:b/>
          <w:bCs/>
          <w:color w:val="000000"/>
          <w:sz w:val="26"/>
          <w:szCs w:val="26"/>
        </w:rPr>
        <w:t>редседател</w:t>
      </w:r>
      <w:r>
        <w:rPr>
          <w:b/>
          <w:bCs/>
          <w:color w:val="000000"/>
          <w:sz w:val="26"/>
          <w:szCs w:val="26"/>
        </w:rPr>
        <w:t>ь</w:t>
      </w:r>
      <w:r w:rsidRPr="006B456D">
        <w:rPr>
          <w:b/>
          <w:bCs/>
          <w:color w:val="000000"/>
          <w:sz w:val="26"/>
          <w:szCs w:val="26"/>
        </w:rPr>
        <w:t xml:space="preserve"> комитета </w:t>
      </w:r>
    </w:p>
    <w:p w:rsidR="007561E3" w:rsidRDefault="007561E3" w:rsidP="007561E3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6B456D">
        <w:rPr>
          <w:b/>
          <w:bCs/>
          <w:color w:val="000000"/>
          <w:sz w:val="26"/>
          <w:szCs w:val="26"/>
        </w:rPr>
        <w:t xml:space="preserve">по молодежной политике </w:t>
      </w:r>
    </w:p>
    <w:p w:rsidR="007561E3" w:rsidRDefault="007561E3" w:rsidP="007561E3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6B456D">
        <w:rPr>
          <w:b/>
          <w:bCs/>
          <w:color w:val="000000"/>
          <w:sz w:val="26"/>
          <w:szCs w:val="26"/>
        </w:rPr>
        <w:t xml:space="preserve">и работе с общественными организациями </w:t>
      </w:r>
    </w:p>
    <w:p w:rsidR="007561E3" w:rsidRDefault="007561E3" w:rsidP="007561E3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6B456D">
        <w:rPr>
          <w:b/>
          <w:bCs/>
          <w:color w:val="000000"/>
          <w:sz w:val="26"/>
          <w:szCs w:val="26"/>
        </w:rPr>
        <w:t>Администрации Великого Новгорода</w:t>
      </w:r>
      <w:r>
        <w:rPr>
          <w:b/>
          <w:bCs/>
          <w:color w:val="000000"/>
          <w:sz w:val="26"/>
          <w:szCs w:val="26"/>
        </w:rPr>
        <w:tab/>
        <w:t>А.А. Луций</w:t>
      </w:r>
    </w:p>
    <w:p w:rsidR="00237686" w:rsidRDefault="00237686" w:rsidP="004F6B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015A8E" w:rsidP="0020307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8D110A" w:rsidRDefault="008D110A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8D110A" w:rsidRDefault="008D110A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55C74" w:rsidRDefault="00B55C74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</w:p>
    <w:p w:rsidR="008E6470" w:rsidRDefault="00015A8E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</w:t>
      </w:r>
      <w:r w:rsidR="0020307F">
        <w:rPr>
          <w:color w:val="000000"/>
          <w:sz w:val="26"/>
          <w:szCs w:val="26"/>
        </w:rPr>
        <w:t xml:space="preserve"> бланка</w:t>
      </w:r>
      <w:r w:rsidR="003A3B3A">
        <w:rPr>
          <w:color w:val="000000"/>
          <w:sz w:val="26"/>
          <w:szCs w:val="26"/>
        </w:rPr>
        <w:t>п</w:t>
      </w:r>
      <w:r w:rsidR="008E6470">
        <w:rPr>
          <w:color w:val="000000"/>
          <w:sz w:val="26"/>
          <w:szCs w:val="26"/>
        </w:rPr>
        <w:br w:type="page"/>
      </w:r>
    </w:p>
    <w:p w:rsidR="00A7775A" w:rsidRDefault="00A7775A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  <w:sectPr w:rsidR="00A7775A" w:rsidSect="001B55D6">
          <w:headerReference w:type="default" r:id="rId9"/>
          <w:pgSz w:w="11907" w:h="16840" w:code="9"/>
          <w:pgMar w:top="1135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101304" w:rsidRDefault="00101304" w:rsidP="00101304">
      <w:pPr>
        <w:spacing w:after="0" w:line="240" w:lineRule="auto"/>
        <w:ind w:left="10920"/>
        <w:jc w:val="center"/>
      </w:pPr>
      <w:r>
        <w:rPr>
          <w:sz w:val="26"/>
          <w:szCs w:val="26"/>
        </w:rPr>
        <w:lastRenderedPageBreak/>
        <w:t>УТВЕРЖДЕНЫ</w:t>
      </w:r>
    </w:p>
    <w:p w:rsidR="00101304" w:rsidRDefault="00101304" w:rsidP="00101304">
      <w:pPr>
        <w:spacing w:after="0" w:line="240" w:lineRule="auto"/>
        <w:ind w:left="10920"/>
        <w:jc w:val="center"/>
      </w:pPr>
      <w:r>
        <w:rPr>
          <w:sz w:val="26"/>
          <w:szCs w:val="26"/>
        </w:rPr>
        <w:t>постановлением Администрации</w:t>
      </w:r>
    </w:p>
    <w:p w:rsidR="00101304" w:rsidRDefault="00101304" w:rsidP="00101304">
      <w:pPr>
        <w:spacing w:after="0" w:line="240" w:lineRule="auto"/>
        <w:ind w:left="10920"/>
        <w:jc w:val="center"/>
      </w:pPr>
      <w:r>
        <w:rPr>
          <w:sz w:val="26"/>
          <w:szCs w:val="26"/>
        </w:rPr>
        <w:t>Великого Новгорода</w:t>
      </w:r>
    </w:p>
    <w:p w:rsidR="00101304" w:rsidRDefault="00101304" w:rsidP="00101304">
      <w:pPr>
        <w:spacing w:after="0" w:line="240" w:lineRule="auto"/>
        <w:ind w:left="10920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от __________ № ______</w:t>
      </w:r>
    </w:p>
    <w:p w:rsidR="00101304" w:rsidRDefault="00101304" w:rsidP="00101304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ИЗМЕНЕНИЯ,</w:t>
      </w:r>
    </w:p>
    <w:p w:rsidR="00101304" w:rsidRDefault="00101304" w:rsidP="00101304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которые вносятся в муниципальную программу Великого Новгорода "Патриотическое воспитание</w:t>
      </w:r>
    </w:p>
    <w:p w:rsidR="00101304" w:rsidRDefault="00101304" w:rsidP="00101304">
      <w:pPr>
        <w:autoSpaceDE w:val="0"/>
        <w:jc w:val="center"/>
      </w:pPr>
      <w:r>
        <w:rPr>
          <w:b/>
          <w:sz w:val="26"/>
          <w:szCs w:val="26"/>
        </w:rPr>
        <w:t>населения Великого Новгорода" на 2022 - 2027 годы</w:t>
      </w:r>
    </w:p>
    <w:p w:rsidR="00101304" w:rsidRDefault="00101304" w:rsidP="00101304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разделе 5 "Перечень мероприятий муниципальной программы" пункт 1.1., подпункты 1.1.2., 1.1.3. изложить в следующей редакции: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4"/>
        <w:gridCol w:w="3493"/>
        <w:gridCol w:w="1077"/>
        <w:gridCol w:w="851"/>
        <w:gridCol w:w="795"/>
        <w:gridCol w:w="1984"/>
        <w:gridCol w:w="907"/>
        <w:gridCol w:w="910"/>
        <w:gridCol w:w="907"/>
        <w:gridCol w:w="907"/>
        <w:gridCol w:w="907"/>
        <w:gridCol w:w="1103"/>
      </w:tblGrid>
      <w:tr w:rsidR="00101304" w:rsidRPr="006B2366" w:rsidTr="00E71B65"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1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11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01304" w:rsidRPr="006B2366" w:rsidRDefault="00101304" w:rsidP="00E71B65">
            <w:pPr>
              <w:pStyle w:val="ConsPlusNormal"/>
              <w:jc w:val="center"/>
            </w:pPr>
            <w:r w:rsidRPr="006B2366">
              <w:t>12</w:t>
            </w:r>
          </w:p>
        </w:tc>
      </w:tr>
      <w:tr w:rsidR="00101304" w:rsidRPr="00370596" w:rsidTr="00E71B65">
        <w:tc>
          <w:tcPr>
            <w:tcW w:w="1044" w:type="dxa"/>
            <w:vMerge w:val="restart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071A0A">
              <w:rPr>
                <w:sz w:val="26"/>
                <w:szCs w:val="26"/>
              </w:rPr>
              <w:t>"</w:t>
            </w:r>
            <w:r w:rsidRPr="00370596">
              <w:t>1.1.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both"/>
            </w:pPr>
            <w:r w:rsidRPr="00370596">
              <w:t>Основное мероприятие. Организация комплекса мероприятий по духовно-нравственному и гражданско-патриотическому воспитанию населения Великого Новгорода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1.1.1, 1.1.2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213,3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293,3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293,3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306,5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306,5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областной бюджет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vAlign w:val="center"/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бюджет Великого Новгорода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4875,3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1287,1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1655,0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3705,0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1655,0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Диалог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итого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395,3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5168,6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1580,4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1961,5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4011,5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1961,5</w:t>
            </w:r>
          </w:p>
        </w:tc>
      </w:tr>
      <w:tr w:rsidR="00101304" w:rsidRPr="00370596" w:rsidTr="00E71B65"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1.1.2.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both"/>
            </w:pPr>
            <w:r w:rsidRPr="00370596">
              <w:t xml:space="preserve">Мероприятие 2. Организация и осуществление мероприятий по изучению и сохранению </w:t>
            </w:r>
            <w:r w:rsidRPr="00370596">
              <w:lastRenderedPageBreak/>
              <w:t>историко-культурного наследия, формирование гражданско-патриотической ответственности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lastRenderedPageBreak/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2022 - 2027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-"-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30,0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45,0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45,0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>
              <w:t>6</w:t>
            </w:r>
            <w:r w:rsidRPr="00370596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110,0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КО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итого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50,0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45,0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45,0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110,0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110,0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110,0</w:t>
            </w:r>
          </w:p>
        </w:tc>
      </w:tr>
      <w:tr w:rsidR="00101304" w:rsidRPr="00370596" w:rsidTr="00E71B65">
        <w:tc>
          <w:tcPr>
            <w:tcW w:w="10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1.1.3.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both"/>
            </w:pPr>
            <w:r w:rsidRPr="00370596">
              <w:t>Мероприятие 3. Организация и осуществление мероприятий, направленных на военно-патриотическое воспитание детей и молодежи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2022 - 2027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90,0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>
              <w:t>20</w:t>
            </w:r>
            <w:r w:rsidRPr="00370596">
              <w:t>,</w:t>
            </w: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73,2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73,2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-</w:t>
            </w:r>
          </w:p>
        </w:tc>
      </w:tr>
      <w:tr w:rsidR="00101304" w:rsidRPr="00370596" w:rsidTr="00E71B65">
        <w:tblPrEx>
          <w:tblBorders>
            <w:insideH w:val="none" w:sz="0" w:space="0" w:color="auto"/>
          </w:tblBorders>
        </w:tblPrEx>
        <w:tc>
          <w:tcPr>
            <w:tcW w:w="10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34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итого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150,0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150,0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150,0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73,2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73,2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:rsidR="00101304" w:rsidRPr="00370596" w:rsidRDefault="00101304" w:rsidP="00E71B65">
            <w:pPr>
              <w:pStyle w:val="ConsPlusNormal"/>
              <w:jc w:val="center"/>
            </w:pPr>
            <w:r w:rsidRPr="00370596">
              <w:t>73,2</w:t>
            </w:r>
            <w:r w:rsidRPr="00071A0A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101304" w:rsidRPr="007720A7" w:rsidRDefault="00101304" w:rsidP="00101304">
      <w:pPr>
        <w:suppressAutoHyphens/>
        <w:spacing w:after="0" w:line="240" w:lineRule="auto"/>
        <w:rPr>
          <w:sz w:val="26"/>
          <w:szCs w:val="26"/>
          <w:lang w:eastAsia="zh-CN"/>
        </w:rPr>
      </w:pPr>
    </w:p>
    <w:p w:rsidR="001908A6" w:rsidRDefault="001908A6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D17888" w:rsidRDefault="00D17888" w:rsidP="00D17888">
      <w:pPr>
        <w:jc w:val="center"/>
        <w:rPr>
          <w:b/>
          <w:bCs/>
          <w:color w:val="000000"/>
          <w:sz w:val="28"/>
          <w:szCs w:val="28"/>
        </w:rPr>
        <w:sectPr w:rsidR="00D17888" w:rsidSect="001908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851" w:bottom="851" w:left="851" w:header="709" w:footer="709" w:gutter="0"/>
          <w:pgNumType w:start="3"/>
          <w:cols w:space="720"/>
          <w:docGrid w:linePitch="360"/>
        </w:sectPr>
      </w:pPr>
    </w:p>
    <w:p w:rsidR="00D17888" w:rsidRDefault="00D17888" w:rsidP="00D17888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17888" w:rsidRDefault="00D17888" w:rsidP="00D17888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D17888" w:rsidRPr="00761184" w:rsidRDefault="00D17888" w:rsidP="00D17888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 утверждении изменений, которые вносятся</w:t>
      </w:r>
    </w:p>
    <w:p w:rsidR="00D17888" w:rsidRDefault="00D17888" w:rsidP="00D17888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D17888" w:rsidRDefault="00D17888" w:rsidP="00D17888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«Патриотическое воспитание населения Великого Новгорода»</w:t>
      </w:r>
    </w:p>
    <w:p w:rsidR="00D17888" w:rsidRDefault="00D17888" w:rsidP="00D17888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2022-2027 годы</w:t>
      </w:r>
    </w:p>
    <w:p w:rsidR="00D17888" w:rsidRDefault="00D17888" w:rsidP="00D17888">
      <w:pPr>
        <w:jc w:val="center"/>
      </w:pPr>
    </w:p>
    <w:p w:rsidR="00D17888" w:rsidRDefault="00D17888" w:rsidP="00D178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235A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 w:rsidRPr="00BF235A">
        <w:rPr>
          <w:color w:val="000000"/>
          <w:sz w:val="28"/>
          <w:szCs w:val="28"/>
        </w:rPr>
        <w:t>Патриотическое воспитание населения Великого Новгорода» на 2022-2027 годы</w:t>
      </w:r>
      <w:r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28.09.2021 № 5183 приведены в соответствие с решениями </w:t>
      </w:r>
      <w:r w:rsidRPr="00F14EE9">
        <w:rPr>
          <w:color w:val="000000"/>
          <w:sz w:val="28"/>
          <w:szCs w:val="28"/>
        </w:rPr>
        <w:t>Думы Великого Новго</w:t>
      </w:r>
      <w:r>
        <w:rPr>
          <w:color w:val="000000"/>
          <w:sz w:val="28"/>
          <w:szCs w:val="28"/>
        </w:rPr>
        <w:t xml:space="preserve">рода </w:t>
      </w:r>
      <w:r w:rsidRPr="00F14EE9">
        <w:rPr>
          <w:color w:val="000000"/>
          <w:sz w:val="28"/>
          <w:szCs w:val="28"/>
        </w:rPr>
        <w:t>от 28.02.2025 № 286 «</w:t>
      </w:r>
      <w:r w:rsidRPr="00BF235A">
        <w:rPr>
          <w:color w:val="000000"/>
          <w:sz w:val="28"/>
          <w:szCs w:val="28"/>
        </w:rPr>
        <w:t xml:space="preserve">О внесении изменений в решение Думы Великого Новгорода от 24.12.2024 № 271 «О бюджете Великого Новгорода </w:t>
      </w:r>
      <w:r w:rsidRPr="00BF235A">
        <w:rPr>
          <w:color w:val="000000"/>
          <w:sz w:val="28"/>
          <w:szCs w:val="28"/>
        </w:rPr>
        <w:br/>
        <w:t>на 2025 год и на плановый период 2026 и 2027 годов</w:t>
      </w:r>
      <w:r w:rsidRPr="00F14EE9">
        <w:rPr>
          <w:color w:val="000000"/>
          <w:sz w:val="28"/>
          <w:szCs w:val="28"/>
        </w:rPr>
        <w:t>», от 25.04.2025 № 318 «</w:t>
      </w:r>
      <w:r w:rsidRPr="00BF235A">
        <w:rPr>
          <w:color w:val="000000"/>
          <w:sz w:val="28"/>
          <w:szCs w:val="28"/>
        </w:rPr>
        <w:t xml:space="preserve">О внесении изменений в решение Думы Великого Новгорода </w:t>
      </w:r>
      <w:r w:rsidRPr="00BF235A">
        <w:rPr>
          <w:color w:val="000000"/>
          <w:sz w:val="28"/>
          <w:szCs w:val="28"/>
        </w:rPr>
        <w:br/>
        <w:t xml:space="preserve">от 24.12.2024 № 271 </w:t>
      </w:r>
      <w:r w:rsidR="00CB30FA">
        <w:rPr>
          <w:color w:val="000000"/>
          <w:sz w:val="28"/>
          <w:szCs w:val="28"/>
        </w:rPr>
        <w:t>«</w:t>
      </w:r>
      <w:r w:rsidRPr="00BF235A">
        <w:rPr>
          <w:color w:val="000000"/>
          <w:sz w:val="28"/>
          <w:szCs w:val="28"/>
        </w:rPr>
        <w:t xml:space="preserve">О бюджете Великого Новгорода на 2025 год </w:t>
      </w:r>
      <w:r w:rsidRPr="00BF235A">
        <w:rPr>
          <w:color w:val="000000"/>
          <w:sz w:val="28"/>
          <w:szCs w:val="28"/>
        </w:rPr>
        <w:br/>
        <w:t>и на плановый период 2026 и 2027 годов</w:t>
      </w:r>
      <w:r>
        <w:rPr>
          <w:color w:val="000000"/>
          <w:sz w:val="28"/>
          <w:szCs w:val="28"/>
        </w:rPr>
        <w:t>».</w:t>
      </w:r>
    </w:p>
    <w:p w:rsidR="00D17888" w:rsidRPr="00BF235A" w:rsidRDefault="00D17888" w:rsidP="00D178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Великого Новгорода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2022-2027 годы</w:t>
      </w:r>
      <w:r>
        <w:rPr>
          <w:color w:val="000000"/>
          <w:sz w:val="28"/>
          <w:szCs w:val="28"/>
        </w:rPr>
        <w:t>.</w:t>
      </w:r>
    </w:p>
    <w:p w:rsidR="00D17888" w:rsidRDefault="00D17888" w:rsidP="00D17888">
      <w:pPr>
        <w:pStyle w:val="aa"/>
        <w:spacing w:after="0" w:line="276" w:lineRule="auto"/>
        <w:ind w:firstLine="708"/>
        <w:jc w:val="both"/>
      </w:pPr>
      <w:r>
        <w:rPr>
          <w:color w:val="000000"/>
          <w:sz w:val="28"/>
          <w:szCs w:val="28"/>
        </w:rPr>
        <w:t>По результатам проведенной антикоррупционной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Патриотическое воспитание населения Великого Новгорода» на 2022-2027 годы</w:t>
      </w:r>
      <w:r>
        <w:rPr>
          <w:color w:val="000000"/>
          <w:sz w:val="28"/>
          <w:szCs w:val="28"/>
        </w:rPr>
        <w:t>, коррупциногенных факторов не выявлено.</w:t>
      </w:r>
    </w:p>
    <w:p w:rsidR="00D17888" w:rsidRDefault="00D17888" w:rsidP="00D17888">
      <w:pPr>
        <w:pStyle w:val="aa"/>
        <w:spacing w:after="0" w:line="276" w:lineRule="auto"/>
        <w:jc w:val="both"/>
        <w:rPr>
          <w:color w:val="000000"/>
          <w:sz w:val="28"/>
          <w:szCs w:val="28"/>
        </w:rPr>
      </w:pPr>
    </w:p>
    <w:p w:rsidR="00D17888" w:rsidRDefault="00D17888" w:rsidP="00D17888">
      <w:pPr>
        <w:pStyle w:val="aa"/>
        <w:spacing w:line="276" w:lineRule="auto"/>
        <w:jc w:val="both"/>
        <w:rPr>
          <w:color w:val="000000"/>
          <w:sz w:val="28"/>
          <w:szCs w:val="28"/>
        </w:rPr>
      </w:pPr>
    </w:p>
    <w:p w:rsidR="00D17888" w:rsidRDefault="00D17888" w:rsidP="00D17888">
      <w:pPr>
        <w:pStyle w:val="aa"/>
        <w:jc w:val="both"/>
        <w:rPr>
          <w:sz w:val="28"/>
          <w:szCs w:val="28"/>
        </w:rPr>
      </w:pPr>
    </w:p>
    <w:p w:rsidR="00D17888" w:rsidRDefault="00D17888" w:rsidP="00D17888">
      <w:pPr>
        <w:spacing w:after="0" w:line="240" w:lineRule="auto"/>
      </w:pPr>
      <w:r>
        <w:rPr>
          <w:sz w:val="28"/>
          <w:szCs w:val="28"/>
        </w:rPr>
        <w:t xml:space="preserve">Председатель комитета по молодежной политике </w:t>
      </w:r>
    </w:p>
    <w:p w:rsidR="00D17888" w:rsidRDefault="00D17888" w:rsidP="00D17888">
      <w:pPr>
        <w:spacing w:after="0" w:line="240" w:lineRule="auto"/>
      </w:pPr>
      <w:r>
        <w:rPr>
          <w:sz w:val="28"/>
          <w:szCs w:val="28"/>
        </w:rPr>
        <w:t xml:space="preserve">и работе с общественными организациями </w:t>
      </w:r>
    </w:p>
    <w:p w:rsidR="00D17888" w:rsidRDefault="00D17888" w:rsidP="00D17888">
      <w:pPr>
        <w:spacing w:after="0" w:line="240" w:lineRule="auto"/>
      </w:pPr>
      <w:r>
        <w:rPr>
          <w:sz w:val="28"/>
          <w:szCs w:val="28"/>
        </w:rPr>
        <w:t>Администрации Великого Новгорода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30FA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Луций</w:t>
      </w:r>
    </w:p>
    <w:p w:rsidR="00015A8E" w:rsidRPr="00D17888" w:rsidRDefault="00015A8E" w:rsidP="00D17888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</w:p>
    <w:sectPr w:rsidR="00015A8E" w:rsidRPr="00D17888" w:rsidSect="00D17888">
      <w:pgSz w:w="11906" w:h="16838" w:code="9"/>
      <w:pgMar w:top="851" w:right="851" w:bottom="851" w:left="1701" w:header="709" w:footer="709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49D" w:rsidRDefault="0098049D" w:rsidP="008E6470">
      <w:pPr>
        <w:spacing w:after="0" w:line="240" w:lineRule="auto"/>
      </w:pPr>
      <w:r>
        <w:separator/>
      </w:r>
    </w:p>
  </w:endnote>
  <w:endnote w:type="continuationSeparator" w:id="1">
    <w:p w:rsidR="0098049D" w:rsidRDefault="0098049D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DD" w:rsidRDefault="009804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DD" w:rsidRDefault="0098049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DD" w:rsidRDefault="009804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49D" w:rsidRDefault="0098049D" w:rsidP="008E6470">
      <w:pPr>
        <w:spacing w:after="0" w:line="240" w:lineRule="auto"/>
      </w:pPr>
      <w:r>
        <w:separator/>
      </w:r>
    </w:p>
  </w:footnote>
  <w:footnote w:type="continuationSeparator" w:id="1">
    <w:p w:rsidR="0098049D" w:rsidRDefault="0098049D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F4" w:rsidRPr="004F6BF4" w:rsidRDefault="00553A75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="008E6470"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1C0653">
      <w:rPr>
        <w:noProof/>
        <w:sz w:val="24"/>
        <w:szCs w:val="24"/>
      </w:rPr>
      <w:t>2</w:t>
    </w:r>
    <w:r w:rsidRPr="004F6BF4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DD" w:rsidRDefault="009804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DD" w:rsidRPr="00780431" w:rsidRDefault="00553A75">
    <w:pPr>
      <w:pStyle w:val="a5"/>
      <w:rPr>
        <w:i/>
        <w:sz w:val="24"/>
        <w:szCs w:val="24"/>
      </w:rPr>
    </w:pPr>
    <w:r w:rsidRPr="00780431">
      <w:rPr>
        <w:i/>
        <w:sz w:val="24"/>
        <w:szCs w:val="24"/>
      </w:rPr>
      <w:fldChar w:fldCharType="begin"/>
    </w:r>
    <w:r w:rsidR="00390C43" w:rsidRPr="00780431">
      <w:rPr>
        <w:i/>
        <w:sz w:val="24"/>
        <w:szCs w:val="24"/>
      </w:rPr>
      <w:instrText>PAGE   \* MERGEFORMAT</w:instrText>
    </w:r>
    <w:r w:rsidRPr="00780431">
      <w:rPr>
        <w:i/>
        <w:sz w:val="24"/>
        <w:szCs w:val="24"/>
      </w:rPr>
      <w:fldChar w:fldCharType="separate"/>
    </w:r>
    <w:r w:rsidR="001C0653">
      <w:rPr>
        <w:i/>
        <w:noProof/>
        <w:sz w:val="24"/>
        <w:szCs w:val="24"/>
      </w:rPr>
      <w:t>3</w:t>
    </w:r>
    <w:r w:rsidRPr="00780431">
      <w:rPr>
        <w:i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DD" w:rsidRDefault="009804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C07A3"/>
    <w:rsid w:val="00015A8E"/>
    <w:rsid w:val="00033D86"/>
    <w:rsid w:val="000979B3"/>
    <w:rsid w:val="000C06A3"/>
    <w:rsid w:val="000D6A99"/>
    <w:rsid w:val="00101304"/>
    <w:rsid w:val="001104BE"/>
    <w:rsid w:val="001449AA"/>
    <w:rsid w:val="0017581F"/>
    <w:rsid w:val="00181C87"/>
    <w:rsid w:val="001908A6"/>
    <w:rsid w:val="001B55D6"/>
    <w:rsid w:val="001C0653"/>
    <w:rsid w:val="001D4E91"/>
    <w:rsid w:val="0020307F"/>
    <w:rsid w:val="00207071"/>
    <w:rsid w:val="00237686"/>
    <w:rsid w:val="002A5AAA"/>
    <w:rsid w:val="002C07A3"/>
    <w:rsid w:val="002D48F9"/>
    <w:rsid w:val="003510E3"/>
    <w:rsid w:val="00390C43"/>
    <w:rsid w:val="003A3B3A"/>
    <w:rsid w:val="003F21E2"/>
    <w:rsid w:val="00421C00"/>
    <w:rsid w:val="00460654"/>
    <w:rsid w:val="0047142E"/>
    <w:rsid w:val="00495A6F"/>
    <w:rsid w:val="004F6BF4"/>
    <w:rsid w:val="00553A75"/>
    <w:rsid w:val="00636F01"/>
    <w:rsid w:val="00691FF2"/>
    <w:rsid w:val="007561E3"/>
    <w:rsid w:val="00794DDB"/>
    <w:rsid w:val="00797388"/>
    <w:rsid w:val="00830DD9"/>
    <w:rsid w:val="00897181"/>
    <w:rsid w:val="008A4F49"/>
    <w:rsid w:val="008B73A7"/>
    <w:rsid w:val="008D110A"/>
    <w:rsid w:val="008E6470"/>
    <w:rsid w:val="008F2D8E"/>
    <w:rsid w:val="0098049D"/>
    <w:rsid w:val="0098352F"/>
    <w:rsid w:val="009E596D"/>
    <w:rsid w:val="00A56C1B"/>
    <w:rsid w:val="00A66826"/>
    <w:rsid w:val="00A7775A"/>
    <w:rsid w:val="00AE5184"/>
    <w:rsid w:val="00AF0EBC"/>
    <w:rsid w:val="00B36B4D"/>
    <w:rsid w:val="00B55C74"/>
    <w:rsid w:val="00B864C9"/>
    <w:rsid w:val="00B9665C"/>
    <w:rsid w:val="00BA2659"/>
    <w:rsid w:val="00BD7884"/>
    <w:rsid w:val="00BE648B"/>
    <w:rsid w:val="00C02D33"/>
    <w:rsid w:val="00C96F08"/>
    <w:rsid w:val="00CB30FA"/>
    <w:rsid w:val="00CC750D"/>
    <w:rsid w:val="00CD5732"/>
    <w:rsid w:val="00D17888"/>
    <w:rsid w:val="00D6524B"/>
    <w:rsid w:val="00DF10D1"/>
    <w:rsid w:val="00DF602B"/>
    <w:rsid w:val="00E476D6"/>
    <w:rsid w:val="00EF0715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customStyle="1" w:styleId="ConsPlusNormal">
    <w:name w:val="ConsPlusNormal"/>
    <w:rsid w:val="00101304"/>
    <w:pPr>
      <w:widowControl w:val="0"/>
      <w:suppressAutoHyphens/>
      <w:autoSpaceDE w:val="0"/>
    </w:pPr>
    <w:rPr>
      <w:rFonts w:ascii="Times New Roman" w:hAnsi="Times New Roman"/>
      <w:sz w:val="24"/>
      <w:lang w:eastAsia="zh-CN"/>
    </w:rPr>
  </w:style>
  <w:style w:type="character" w:styleId="a9">
    <w:name w:val="Hyperlink"/>
    <w:basedOn w:val="a0"/>
    <w:uiPriority w:val="99"/>
    <w:unhideWhenUsed/>
    <w:rsid w:val="001B55D6"/>
    <w:rPr>
      <w:color w:val="0000FF"/>
      <w:u w:val="single"/>
    </w:rPr>
  </w:style>
  <w:style w:type="paragraph" w:styleId="aa">
    <w:name w:val="Body Text"/>
    <w:basedOn w:val="a"/>
    <w:link w:val="ab"/>
    <w:rsid w:val="00D17888"/>
    <w:pPr>
      <w:suppressAutoHyphens/>
      <w:spacing w:after="120" w:line="240" w:lineRule="auto"/>
    </w:pPr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D17888"/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as@adm.nov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44;&#1086;&#1082;&#1091;&#1084;&#1077;&#1085;&#1090;&#1099;\&#1059;&#1055;&#1056;&#1040;&#1042;&#1051;&#1045;&#1053;&#1048;&#1045;%20&#1087;&#1086;%20&#1052;&#1055;%20&#1075;&#1086;&#1088;&#1086;&#1076;&#1072;\&#1055;&#1088;&#1086;&#1075;&#1088;&#1072;&#1084;&#1084;&#1072;%20&#1055;&#1040;&#1058;&#1056;&#1048;&#1054;&#1058;&#1048;&#1050;&#1040;\&#1080;&#1079;&#1084;&#1077;&#1085;&#1077;&#1085;&#1080;&#1103;%20&#1080;&#1102;&#1085;&#1100;%202025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EC96-9C05-44EA-AD67-FD1B89D3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Анна Сергеевна</dc:creator>
  <cp:lastModifiedBy>Савинова Анна Сергеевна</cp:lastModifiedBy>
  <cp:revision>37</cp:revision>
  <cp:lastPrinted>2023-10-10T05:35:00Z</cp:lastPrinted>
  <dcterms:created xsi:type="dcterms:W3CDTF">2025-06-05T12:50:00Z</dcterms:created>
  <dcterms:modified xsi:type="dcterms:W3CDTF">2025-06-09T11:06:00Z</dcterms:modified>
</cp:coreProperties>
</file>