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1E" w:rsidRPr="00B1444B" w:rsidRDefault="001377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444B">
        <w:rPr>
          <w:rFonts w:ascii="Times New Roman" w:hAnsi="Times New Roman" w:cs="Times New Roman"/>
          <w:sz w:val="24"/>
          <w:szCs w:val="24"/>
        </w:rPr>
        <w:t>Утверждены</w:t>
      </w:r>
    </w:p>
    <w:p w:rsidR="0013771E" w:rsidRPr="00B1444B" w:rsidRDefault="001377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444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3771E" w:rsidRPr="00B1444B" w:rsidRDefault="001377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444B">
        <w:rPr>
          <w:rFonts w:ascii="Times New Roman" w:hAnsi="Times New Roman" w:cs="Times New Roman"/>
          <w:sz w:val="24"/>
          <w:szCs w:val="24"/>
        </w:rPr>
        <w:t>Администрации Великого Новгорода</w:t>
      </w:r>
    </w:p>
    <w:p w:rsidR="0013771E" w:rsidRPr="00B1444B" w:rsidRDefault="001377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444B">
        <w:rPr>
          <w:rFonts w:ascii="Times New Roman" w:hAnsi="Times New Roman" w:cs="Times New Roman"/>
          <w:sz w:val="24"/>
          <w:szCs w:val="24"/>
        </w:rPr>
        <w:t xml:space="preserve">от </w:t>
      </w:r>
      <w:r w:rsidR="006B45C9">
        <w:rPr>
          <w:rFonts w:ascii="Times New Roman" w:hAnsi="Times New Roman" w:cs="Times New Roman"/>
          <w:sz w:val="24"/>
          <w:szCs w:val="24"/>
        </w:rPr>
        <w:t>___________</w:t>
      </w:r>
      <w:r w:rsidRPr="00B1444B">
        <w:rPr>
          <w:rFonts w:ascii="Times New Roman" w:hAnsi="Times New Roman" w:cs="Times New Roman"/>
          <w:sz w:val="24"/>
          <w:szCs w:val="24"/>
        </w:rPr>
        <w:t xml:space="preserve"> N </w:t>
      </w:r>
      <w:r w:rsidR="006B45C9">
        <w:rPr>
          <w:rFonts w:ascii="Times New Roman" w:hAnsi="Times New Roman" w:cs="Times New Roman"/>
          <w:sz w:val="24"/>
          <w:szCs w:val="24"/>
        </w:rPr>
        <w:t>_____</w:t>
      </w:r>
    </w:p>
    <w:p w:rsidR="0013771E" w:rsidRPr="00B1444B" w:rsidRDefault="001377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71E" w:rsidRPr="00B1444B" w:rsidRDefault="001377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B1444B">
        <w:rPr>
          <w:rFonts w:ascii="Times New Roman" w:hAnsi="Times New Roman" w:cs="Times New Roman"/>
          <w:sz w:val="24"/>
          <w:szCs w:val="24"/>
        </w:rPr>
        <w:t>ИЗМЕНЕНИЯ,</w:t>
      </w:r>
    </w:p>
    <w:p w:rsidR="0013771E" w:rsidRPr="00B1444B" w:rsidRDefault="001377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444B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B1444B">
        <w:rPr>
          <w:rFonts w:ascii="Times New Roman" w:hAnsi="Times New Roman" w:cs="Times New Roman"/>
          <w:sz w:val="24"/>
          <w:szCs w:val="24"/>
        </w:rPr>
        <w:t xml:space="preserve"> ВНОСЯТСЯ В МУНИЦИПАЛЬНУЮ ПРОГРАММУ ВЕЛИКОГО</w:t>
      </w:r>
    </w:p>
    <w:p w:rsidR="0013771E" w:rsidRPr="00B1444B" w:rsidRDefault="001377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444B">
        <w:rPr>
          <w:rFonts w:ascii="Times New Roman" w:hAnsi="Times New Roman" w:cs="Times New Roman"/>
          <w:sz w:val="24"/>
          <w:szCs w:val="24"/>
        </w:rPr>
        <w:t>НОВГОРОДА "ФОРМИРОВАНИЕ СОВРЕМЕННОЙ ГОРОДСКОЙ СРЕДЫ</w:t>
      </w:r>
    </w:p>
    <w:p w:rsidR="0013771E" w:rsidRPr="00B1444B" w:rsidRDefault="001377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444B">
        <w:rPr>
          <w:rFonts w:ascii="Times New Roman" w:hAnsi="Times New Roman" w:cs="Times New Roman"/>
          <w:sz w:val="24"/>
          <w:szCs w:val="24"/>
        </w:rPr>
        <w:t>НА ТЕРРИТОРИИ ВЕЛИКОГО НОВГОРОДА" НА 2018 - 2025 ГОДЫ</w:t>
      </w:r>
    </w:p>
    <w:p w:rsidR="0013771E" w:rsidRPr="00B1444B" w:rsidRDefault="001377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71E" w:rsidRPr="00E133CE" w:rsidRDefault="001377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 </w:t>
      </w:r>
      <w:hyperlink r:id="rId7">
        <w:r w:rsidRPr="00E133C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Паспорте</w:t>
        </w:r>
      </w:hyperlink>
      <w:r w:rsidRPr="00E1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программы:</w:t>
      </w:r>
    </w:p>
    <w:p w:rsidR="0013771E" w:rsidRPr="00E133CE" w:rsidRDefault="00137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3C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1444B" w:rsidRPr="00E133C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1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позиции "Объемы и источники финансирования муниципальной программы в целом и по годам реализации" </w:t>
      </w:r>
      <w:hyperlink r:id="rId8">
        <w:r w:rsidR="00B1444B" w:rsidRPr="00E133C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строки</w:t>
        </w:r>
        <w:r w:rsidRPr="00E133C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hyperlink r:id="rId9">
        <w:r w:rsidRPr="00E133CE">
          <w:rPr>
            <w:rFonts w:ascii="Times New Roman" w:hAnsi="Times New Roman" w:cs="Times New Roman"/>
            <w:color w:val="000000" w:themeColor="text1"/>
            <w:sz w:val="24"/>
            <w:szCs w:val="24"/>
          </w:rPr>
          <w:t>"2023"</w:t>
        </w:r>
      </w:hyperlink>
      <w:r w:rsidRPr="00E1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0">
        <w:r w:rsidRPr="00E133CE">
          <w:rPr>
            <w:rFonts w:ascii="Times New Roman" w:hAnsi="Times New Roman" w:cs="Times New Roman"/>
            <w:color w:val="000000" w:themeColor="text1"/>
            <w:sz w:val="24"/>
            <w:szCs w:val="24"/>
          </w:rPr>
          <w:t>"Всего"</w:t>
        </w:r>
      </w:hyperlink>
      <w:r w:rsidRPr="00E13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13771E" w:rsidRPr="00B1444B" w:rsidRDefault="001377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794"/>
        <w:gridCol w:w="1304"/>
        <w:gridCol w:w="1304"/>
        <w:gridCol w:w="1282"/>
        <w:gridCol w:w="1326"/>
        <w:gridCol w:w="1531"/>
      </w:tblGrid>
      <w:tr w:rsidR="0013771E" w:rsidRPr="00B1444B" w:rsidTr="008F384D">
        <w:tc>
          <w:tcPr>
            <w:tcW w:w="1474" w:type="dxa"/>
            <w:vMerge w:val="restart"/>
            <w:tcBorders>
              <w:top w:val="nil"/>
              <w:left w:val="nil"/>
              <w:bottom w:val="nil"/>
            </w:tcBorders>
          </w:tcPr>
          <w:p w:rsidR="0013771E" w:rsidRPr="00B1444B" w:rsidRDefault="00137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444B" w:rsidRPr="00B1444B" w:rsidTr="008F384D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B1444B" w:rsidRPr="00B1444B" w:rsidRDefault="00B14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1444B" w:rsidRPr="00B1444B" w:rsidRDefault="00B14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4" w:type="dxa"/>
          </w:tcPr>
          <w:p w:rsidR="00B1444B" w:rsidRPr="00B1444B" w:rsidRDefault="00440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33158,75</w:t>
            </w:r>
          </w:p>
        </w:tc>
        <w:tc>
          <w:tcPr>
            <w:tcW w:w="1304" w:type="dxa"/>
          </w:tcPr>
          <w:p w:rsidR="00B1444B" w:rsidRPr="00B1444B" w:rsidRDefault="008F38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192713,830</w:t>
            </w:r>
          </w:p>
        </w:tc>
        <w:tc>
          <w:tcPr>
            <w:tcW w:w="1282" w:type="dxa"/>
          </w:tcPr>
          <w:p w:rsidR="00B1444B" w:rsidRPr="00B1444B" w:rsidRDefault="00B14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79783,131</w:t>
            </w:r>
          </w:p>
        </w:tc>
        <w:tc>
          <w:tcPr>
            <w:tcW w:w="1326" w:type="dxa"/>
          </w:tcPr>
          <w:p w:rsidR="00B1444B" w:rsidRPr="00B1444B" w:rsidRDefault="008F384D" w:rsidP="008F38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8860,746</w:t>
            </w:r>
          </w:p>
        </w:tc>
        <w:tc>
          <w:tcPr>
            <w:tcW w:w="1531" w:type="dxa"/>
          </w:tcPr>
          <w:p w:rsidR="00B1444B" w:rsidRPr="00B1444B" w:rsidRDefault="006B4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314516,457</w:t>
            </w:r>
          </w:p>
        </w:tc>
      </w:tr>
      <w:tr w:rsidR="00B1444B" w:rsidRPr="00B1444B" w:rsidTr="008F384D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B1444B" w:rsidRPr="00B1444B" w:rsidRDefault="00B14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1444B" w:rsidRPr="00B1444B" w:rsidRDefault="00B14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4" w:type="dxa"/>
          </w:tcPr>
          <w:p w:rsidR="00B1444B" w:rsidRPr="00B1444B" w:rsidRDefault="00B1444B" w:rsidP="00695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57BF">
              <w:rPr>
                <w:rFonts w:ascii="Times New Roman" w:hAnsi="Times New Roman" w:cs="Times New Roman"/>
                <w:sz w:val="24"/>
                <w:szCs w:val="24"/>
              </w:rPr>
              <w:t>7722,914</w:t>
            </w:r>
          </w:p>
        </w:tc>
        <w:tc>
          <w:tcPr>
            <w:tcW w:w="1304" w:type="dxa"/>
          </w:tcPr>
          <w:p w:rsidR="00B1444B" w:rsidRPr="00B1444B" w:rsidRDefault="00695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430522,429</w:t>
            </w:r>
          </w:p>
        </w:tc>
        <w:tc>
          <w:tcPr>
            <w:tcW w:w="1282" w:type="dxa"/>
          </w:tcPr>
          <w:p w:rsidR="00B1444B" w:rsidRPr="00B1444B" w:rsidRDefault="00B14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869529,827</w:t>
            </w:r>
          </w:p>
        </w:tc>
        <w:tc>
          <w:tcPr>
            <w:tcW w:w="1326" w:type="dxa"/>
          </w:tcPr>
          <w:p w:rsidR="00B1444B" w:rsidRPr="00B1444B" w:rsidRDefault="00B26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128,000,550</w:t>
            </w:r>
          </w:p>
        </w:tc>
        <w:tc>
          <w:tcPr>
            <w:tcW w:w="1531" w:type="dxa"/>
          </w:tcPr>
          <w:p w:rsidR="00B1444B" w:rsidRPr="00B1444B" w:rsidRDefault="00A00508" w:rsidP="00A00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1685775,720</w:t>
            </w:r>
          </w:p>
        </w:tc>
      </w:tr>
    </w:tbl>
    <w:p w:rsidR="0013771E" w:rsidRPr="00B1444B" w:rsidRDefault="001377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71E" w:rsidRPr="00B1444B" w:rsidRDefault="0013771E" w:rsidP="00FB2883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4C77B0" w:rsidRDefault="00FB2883" w:rsidP="002A6BF5">
      <w:pPr>
        <w:autoSpaceDE w:val="0"/>
        <w:spacing w:before="12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771E" w:rsidRPr="00B144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 разделе 5 «</w:t>
      </w:r>
      <w:r w:rsidR="0013771E" w:rsidRPr="00B1444B">
        <w:rPr>
          <w:rFonts w:ascii="Times New Roman" w:hAnsi="Times New Roman" w:cs="Times New Roman"/>
          <w:sz w:val="24"/>
          <w:szCs w:val="24"/>
        </w:rPr>
        <w:t>Перечень меро</w:t>
      </w:r>
      <w:r>
        <w:rPr>
          <w:rFonts w:ascii="Times New Roman" w:hAnsi="Times New Roman" w:cs="Times New Roman"/>
          <w:sz w:val="24"/>
          <w:szCs w:val="24"/>
        </w:rPr>
        <w:t>приятий муниципальной программы»</w:t>
      </w:r>
      <w:r w:rsidR="004C77B0">
        <w:rPr>
          <w:rFonts w:ascii="Times New Roman" w:hAnsi="Times New Roman" w:cs="Times New Roman"/>
          <w:sz w:val="24"/>
          <w:szCs w:val="24"/>
        </w:rPr>
        <w:t>:</w:t>
      </w:r>
    </w:p>
    <w:p w:rsidR="00E205AE" w:rsidRPr="00E205AE" w:rsidRDefault="00E205AE" w:rsidP="002A6BF5">
      <w:pPr>
        <w:autoSpaceDE w:val="0"/>
        <w:spacing w:before="120" w:after="0" w:line="360" w:lineRule="auto"/>
        <w:ind w:firstLine="709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205AE">
        <w:rPr>
          <w:rFonts w:ascii="Times New Roman" w:hAnsi="Times New Roman" w:cs="Times New Roman"/>
          <w:color w:val="000000"/>
          <w:kern w:val="2"/>
          <w:sz w:val="24"/>
          <w:szCs w:val="24"/>
        </w:rPr>
        <w:t>в пункте 1.1:</w:t>
      </w:r>
    </w:p>
    <w:p w:rsidR="00A66EE0" w:rsidRPr="00921DA6" w:rsidRDefault="00E205AE" w:rsidP="00A66E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2.1. </w:t>
      </w:r>
      <w:r w:rsidR="00A66EE0" w:rsidRPr="00921DA6">
        <w:rPr>
          <w:rFonts w:ascii="Times New Roman" w:hAnsi="Times New Roman" w:cs="Times New Roman"/>
          <w:sz w:val="24"/>
          <w:szCs w:val="24"/>
        </w:rPr>
        <w:t xml:space="preserve">в </w:t>
      </w:r>
      <w:hyperlink r:id="rId11">
        <w:r w:rsidR="00A66EE0" w:rsidRPr="00921DA6">
          <w:rPr>
            <w:rFonts w:ascii="Times New Roman" w:hAnsi="Times New Roman" w:cs="Times New Roman"/>
            <w:sz w:val="24"/>
            <w:szCs w:val="24"/>
          </w:rPr>
          <w:t>позиции</w:t>
        </w:r>
      </w:hyperlink>
      <w:r w:rsidR="00A66EE0" w:rsidRPr="00921DA6">
        <w:rPr>
          <w:rFonts w:ascii="Times New Roman" w:hAnsi="Times New Roman" w:cs="Times New Roman"/>
          <w:sz w:val="24"/>
          <w:szCs w:val="24"/>
        </w:rPr>
        <w:t xml:space="preserve">, касающейся бюджета Великого Новгорода </w:t>
      </w:r>
      <w:hyperlink r:id="rId12">
        <w:r w:rsidR="00A66EE0" w:rsidRPr="00921DA6">
          <w:rPr>
            <w:rFonts w:ascii="Times New Roman" w:hAnsi="Times New Roman" w:cs="Times New Roman"/>
            <w:sz w:val="24"/>
            <w:szCs w:val="24"/>
          </w:rPr>
          <w:t>графу 12</w:t>
        </w:r>
      </w:hyperlink>
      <w:r w:rsidR="00A66EE0" w:rsidRPr="00921DA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66EE0" w:rsidRPr="00921DA6" w:rsidRDefault="00A66EE0" w:rsidP="00A66E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>«8611,285»</w:t>
      </w:r>
    </w:p>
    <w:p w:rsidR="00A66EE0" w:rsidRPr="00921DA6" w:rsidRDefault="00A66EE0" w:rsidP="00A66E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>в позиции, касающейся средств собственников помещений в МКД, графу 12 изложить в следующей редакции:</w:t>
      </w:r>
    </w:p>
    <w:p w:rsidR="00A66EE0" w:rsidRPr="00921DA6" w:rsidRDefault="00A66EE0" w:rsidP="00A66E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>«8860,746»</w:t>
      </w:r>
    </w:p>
    <w:p w:rsidR="00A66EE0" w:rsidRPr="00921DA6" w:rsidRDefault="00A66EE0" w:rsidP="00A66E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 xml:space="preserve">в позиции, касающейся средств областного бюджета, </w:t>
      </w:r>
      <w:hyperlink r:id="rId13">
        <w:r w:rsidRPr="00921DA6">
          <w:rPr>
            <w:rFonts w:ascii="Times New Roman" w:hAnsi="Times New Roman" w:cs="Times New Roman"/>
            <w:sz w:val="24"/>
            <w:szCs w:val="24"/>
          </w:rPr>
          <w:t>графу 12</w:t>
        </w:r>
      </w:hyperlink>
      <w:r w:rsidRPr="00921DA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66EE0" w:rsidRPr="00921DA6" w:rsidRDefault="00A66EE0" w:rsidP="00A66E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>"1033,355";</w:t>
      </w:r>
    </w:p>
    <w:p w:rsidR="00A66EE0" w:rsidRPr="00921DA6" w:rsidRDefault="00A66EE0" w:rsidP="00A66E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 xml:space="preserve">в позиции, касающейся средств федерального бюджета, </w:t>
      </w:r>
      <w:hyperlink r:id="rId14">
        <w:r w:rsidRPr="00921DA6">
          <w:rPr>
            <w:rFonts w:ascii="Times New Roman" w:hAnsi="Times New Roman" w:cs="Times New Roman"/>
            <w:sz w:val="24"/>
            <w:szCs w:val="24"/>
          </w:rPr>
          <w:t>графу 12</w:t>
        </w:r>
      </w:hyperlink>
      <w:r w:rsidRPr="00921DA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205AE" w:rsidRDefault="00A66EE0" w:rsidP="00A66EE0">
      <w:pPr>
        <w:pStyle w:val="ConsPlusNormal"/>
        <w:spacing w:before="22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1DA6">
        <w:rPr>
          <w:rFonts w:ascii="Times New Roman" w:hAnsi="Times New Roman" w:cs="Times New Roman"/>
          <w:sz w:val="24"/>
          <w:szCs w:val="24"/>
        </w:rPr>
        <w:t>"33411,787"</w:t>
      </w:r>
    </w:p>
    <w:p w:rsidR="004C77B0" w:rsidRDefault="004C77B0" w:rsidP="002A6BF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в пункте 2</w:t>
      </w:r>
      <w:r w:rsidRPr="00E205AE">
        <w:rPr>
          <w:rFonts w:ascii="Times New Roman" w:hAnsi="Times New Roman" w:cs="Times New Roman"/>
          <w:color w:val="000000"/>
          <w:kern w:val="2"/>
          <w:sz w:val="24"/>
          <w:szCs w:val="24"/>
        </w:rPr>
        <w:t>.1:</w:t>
      </w:r>
      <w:r w:rsidR="00C72C8B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</w:p>
    <w:p w:rsidR="00A66EE0" w:rsidRPr="00921DA6" w:rsidRDefault="00C72C8B" w:rsidP="00A66E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lastRenderedPageBreak/>
        <w:t>2.</w:t>
      </w:r>
      <w:r w:rsidR="00A66EE0">
        <w:rPr>
          <w:rFonts w:ascii="Times New Roman" w:hAnsi="Times New Roman" w:cs="Times New Roman"/>
          <w:color w:val="000000"/>
          <w:kern w:val="2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. </w:t>
      </w:r>
      <w:r w:rsidR="00A66EE0" w:rsidRPr="00921DA6">
        <w:rPr>
          <w:rFonts w:ascii="Times New Roman" w:hAnsi="Times New Roman" w:cs="Times New Roman"/>
          <w:sz w:val="24"/>
          <w:szCs w:val="24"/>
        </w:rPr>
        <w:t xml:space="preserve">в </w:t>
      </w:r>
      <w:hyperlink r:id="rId15">
        <w:r w:rsidR="00A66EE0" w:rsidRPr="00921DA6">
          <w:rPr>
            <w:rFonts w:ascii="Times New Roman" w:hAnsi="Times New Roman" w:cs="Times New Roman"/>
            <w:sz w:val="24"/>
            <w:szCs w:val="24"/>
          </w:rPr>
          <w:t>позиции</w:t>
        </w:r>
      </w:hyperlink>
      <w:r w:rsidR="00A66EE0" w:rsidRPr="00921DA6">
        <w:rPr>
          <w:rFonts w:ascii="Times New Roman" w:hAnsi="Times New Roman" w:cs="Times New Roman"/>
          <w:sz w:val="24"/>
          <w:szCs w:val="24"/>
        </w:rPr>
        <w:t xml:space="preserve">, касающейся бюджета Великого Новгорода </w:t>
      </w:r>
      <w:hyperlink r:id="rId16">
        <w:r w:rsidR="00A66EE0" w:rsidRPr="00921DA6">
          <w:rPr>
            <w:rFonts w:ascii="Times New Roman" w:hAnsi="Times New Roman" w:cs="Times New Roman"/>
            <w:sz w:val="24"/>
            <w:szCs w:val="24"/>
          </w:rPr>
          <w:t>графу 12</w:t>
        </w:r>
      </w:hyperlink>
      <w:r w:rsidR="00A66EE0" w:rsidRPr="00921DA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66EE0" w:rsidRPr="00921DA6" w:rsidRDefault="00A66EE0" w:rsidP="00A66E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24547.464</w:t>
      </w:r>
      <w:r w:rsidRPr="00921DA6">
        <w:rPr>
          <w:rFonts w:ascii="Times New Roman" w:hAnsi="Times New Roman" w:cs="Times New Roman"/>
          <w:sz w:val="24"/>
          <w:szCs w:val="24"/>
        </w:rPr>
        <w:t>»</w:t>
      </w:r>
    </w:p>
    <w:p w:rsidR="00A66EE0" w:rsidRPr="00921DA6" w:rsidRDefault="00A66EE0" w:rsidP="00A66E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 xml:space="preserve">в позиции, касающейся средств областного бюджета, </w:t>
      </w:r>
      <w:hyperlink r:id="rId17">
        <w:r w:rsidRPr="00921DA6">
          <w:rPr>
            <w:rFonts w:ascii="Times New Roman" w:hAnsi="Times New Roman" w:cs="Times New Roman"/>
            <w:sz w:val="24"/>
            <w:szCs w:val="24"/>
          </w:rPr>
          <w:t>графу 12</w:t>
        </w:r>
      </w:hyperlink>
      <w:r w:rsidRPr="00921DA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66EE0" w:rsidRPr="00921DA6" w:rsidRDefault="00A66EE0" w:rsidP="00A66E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191680,467</w:t>
      </w:r>
      <w:r w:rsidRPr="00921DA6">
        <w:rPr>
          <w:rFonts w:ascii="Times New Roman" w:hAnsi="Times New Roman" w:cs="Times New Roman"/>
          <w:sz w:val="24"/>
          <w:szCs w:val="24"/>
        </w:rPr>
        <w:t>";</w:t>
      </w:r>
    </w:p>
    <w:p w:rsidR="00A66EE0" w:rsidRPr="00921DA6" w:rsidRDefault="00A66EE0" w:rsidP="00A66E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 xml:space="preserve">в позиции, касающейся средств федерального бюджета, </w:t>
      </w:r>
      <w:hyperlink r:id="rId18">
        <w:r w:rsidRPr="00921DA6">
          <w:rPr>
            <w:rFonts w:ascii="Times New Roman" w:hAnsi="Times New Roman" w:cs="Times New Roman"/>
            <w:sz w:val="24"/>
            <w:szCs w:val="24"/>
          </w:rPr>
          <w:t>графу 12</w:t>
        </w:r>
      </w:hyperlink>
      <w:r w:rsidRPr="00921DA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72C8B" w:rsidRDefault="00A66EE0" w:rsidP="00A66EE0">
      <w:pPr>
        <w:pStyle w:val="ConsPlusNormal"/>
        <w:spacing w:before="22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1DA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46371,344</w:t>
      </w:r>
      <w:r w:rsidRPr="00921DA6">
        <w:rPr>
          <w:rFonts w:ascii="Times New Roman" w:hAnsi="Times New Roman" w:cs="Times New Roman"/>
          <w:sz w:val="24"/>
          <w:szCs w:val="24"/>
        </w:rPr>
        <w:t>";</w:t>
      </w:r>
      <w:bookmarkStart w:id="1" w:name="_GoBack"/>
      <w:bookmarkEnd w:id="1"/>
    </w:p>
    <w:p w:rsidR="0013771E" w:rsidRDefault="0013771E" w:rsidP="002A6BF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2A6BF5" w:rsidRDefault="00A66EE0" w:rsidP="002A6BF5">
      <w:pPr>
        <w:pStyle w:val="ConsPlusNormal"/>
        <w:ind w:firstLine="709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в пункте 3</w:t>
      </w:r>
      <w:r w:rsidR="002A6BF5" w:rsidRPr="00E205AE">
        <w:rPr>
          <w:rFonts w:ascii="Times New Roman" w:hAnsi="Times New Roman" w:cs="Times New Roman"/>
          <w:color w:val="000000"/>
          <w:kern w:val="2"/>
          <w:sz w:val="24"/>
          <w:szCs w:val="24"/>
        </w:rPr>
        <w:t>.1</w:t>
      </w:r>
      <w:r w:rsidR="002A6BF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2A6BF5" w:rsidRPr="00E205AE">
        <w:rPr>
          <w:rFonts w:ascii="Times New Roman" w:hAnsi="Times New Roman" w:cs="Times New Roman"/>
          <w:color w:val="000000"/>
          <w:kern w:val="2"/>
          <w:sz w:val="24"/>
          <w:szCs w:val="24"/>
        </w:rPr>
        <w:t>в подграфе "2023 год":</w:t>
      </w:r>
      <w:r w:rsidR="002A6BF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2A6BF5" w:rsidRPr="00E205AE">
        <w:rPr>
          <w:rFonts w:ascii="Times New Roman" w:hAnsi="Times New Roman" w:cs="Times New Roman"/>
          <w:color w:val="000000"/>
          <w:kern w:val="2"/>
          <w:sz w:val="24"/>
          <w:szCs w:val="24"/>
        </w:rPr>
        <w:t>ци</w:t>
      </w:r>
      <w:r w:rsidR="002A6BF5">
        <w:rPr>
          <w:rFonts w:ascii="Times New Roman" w:hAnsi="Times New Roman" w:cs="Times New Roman"/>
          <w:color w:val="000000"/>
          <w:kern w:val="2"/>
          <w:sz w:val="24"/>
          <w:szCs w:val="24"/>
        </w:rPr>
        <w:t>фры</w:t>
      </w:r>
      <w:r w:rsidR="002A6BF5" w:rsidRPr="00E205AE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2A6BF5">
        <w:rPr>
          <w:rFonts w:ascii="Times New Roman" w:hAnsi="Times New Roman" w:cs="Times New Roman"/>
          <w:color w:val="000000"/>
          <w:kern w:val="2"/>
          <w:sz w:val="24"/>
          <w:szCs w:val="24"/>
        </w:rPr>
        <w:t>«</w:t>
      </w:r>
      <w:r w:rsidR="002A6BF5">
        <w:rPr>
          <w:rFonts w:ascii="Times New Roman" w:eastAsiaTheme="minorHAnsi" w:hAnsi="Times New Roman" w:cs="Times New Roman"/>
          <w:sz w:val="24"/>
          <w:szCs w:val="24"/>
          <w:lang w:eastAsia="en-US"/>
        </w:rPr>
        <w:t>3500,000»</w:t>
      </w:r>
      <w:r w:rsidR="002A6BF5" w:rsidRPr="00E205AE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заменить </w:t>
      </w:r>
      <w:r w:rsidR="002A6BF5">
        <w:rPr>
          <w:rFonts w:ascii="Times New Roman" w:hAnsi="Times New Roman" w:cs="Times New Roman"/>
          <w:color w:val="000000"/>
          <w:kern w:val="2"/>
          <w:sz w:val="24"/>
          <w:szCs w:val="24"/>
        </w:rPr>
        <w:t>«</w:t>
      </w:r>
      <w:proofErr w:type="gramStart"/>
      <w:r w:rsidR="002A6BF5">
        <w:rPr>
          <w:rFonts w:ascii="Times New Roman" w:hAnsi="Times New Roman" w:cs="Times New Roman"/>
          <w:color w:val="000000"/>
          <w:kern w:val="2"/>
          <w:sz w:val="24"/>
          <w:szCs w:val="24"/>
        </w:rPr>
        <w:t>-»</w:t>
      </w:r>
      <w:proofErr w:type="gramEnd"/>
    </w:p>
    <w:p w:rsidR="0013771E" w:rsidRPr="00B1444B" w:rsidRDefault="002A6B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771E" w:rsidRPr="00B1444B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19">
        <w:r w:rsidR="0013771E" w:rsidRPr="004471CE">
          <w:rPr>
            <w:rFonts w:ascii="Times New Roman" w:hAnsi="Times New Roman" w:cs="Times New Roman"/>
            <w:sz w:val="24"/>
            <w:szCs w:val="24"/>
          </w:rPr>
          <w:t>подпрограмме</w:t>
        </w:r>
      </w:hyperlink>
      <w:r w:rsidR="0013771E" w:rsidRPr="004471CE">
        <w:rPr>
          <w:rFonts w:ascii="Times New Roman" w:hAnsi="Times New Roman" w:cs="Times New Roman"/>
          <w:sz w:val="24"/>
          <w:szCs w:val="24"/>
        </w:rPr>
        <w:t xml:space="preserve"> "Благоустройство дворовых территорий многоквартирных домов Великого Новгорода":</w:t>
      </w:r>
    </w:p>
    <w:p w:rsidR="0013771E" w:rsidRPr="00B1444B" w:rsidRDefault="005429B9" w:rsidP="00325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771E" w:rsidRPr="00B1444B">
        <w:rPr>
          <w:rFonts w:ascii="Times New Roman" w:hAnsi="Times New Roman" w:cs="Times New Roman"/>
          <w:sz w:val="24"/>
          <w:szCs w:val="24"/>
        </w:rPr>
        <w:t xml:space="preserve">.1. </w:t>
      </w:r>
      <w:r w:rsidR="0013771E" w:rsidRPr="004471CE">
        <w:rPr>
          <w:rFonts w:ascii="Times New Roman" w:hAnsi="Times New Roman" w:cs="Times New Roman"/>
          <w:sz w:val="24"/>
          <w:szCs w:val="24"/>
        </w:rPr>
        <w:t xml:space="preserve">В </w:t>
      </w:r>
      <w:hyperlink r:id="rId20">
        <w:r w:rsidR="0013771E" w:rsidRPr="004471CE">
          <w:rPr>
            <w:rFonts w:ascii="Times New Roman" w:hAnsi="Times New Roman" w:cs="Times New Roman"/>
            <w:sz w:val="24"/>
            <w:szCs w:val="24"/>
          </w:rPr>
          <w:t>Паспорте</w:t>
        </w:r>
      </w:hyperlink>
      <w:r w:rsidR="0013771E" w:rsidRPr="004471CE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13771E" w:rsidRPr="003255B8" w:rsidRDefault="00137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5B8">
        <w:rPr>
          <w:rFonts w:ascii="Times New Roman" w:hAnsi="Times New Roman" w:cs="Times New Roman"/>
          <w:sz w:val="24"/>
          <w:szCs w:val="24"/>
        </w:rPr>
        <w:t>в позиции "Объемы и источники финансирования подпрограммы</w:t>
      </w:r>
      <w:r w:rsidR="003255B8" w:rsidRPr="003255B8">
        <w:rPr>
          <w:rFonts w:ascii="Times New Roman" w:hAnsi="Times New Roman" w:cs="Times New Roman"/>
          <w:sz w:val="24"/>
          <w:szCs w:val="24"/>
        </w:rPr>
        <w:t xml:space="preserve"> в целом и по годам реализации строки </w:t>
      </w:r>
      <w:hyperlink r:id="rId21">
        <w:r w:rsidRPr="003255B8">
          <w:rPr>
            <w:rFonts w:ascii="Times New Roman" w:hAnsi="Times New Roman" w:cs="Times New Roman"/>
            <w:sz w:val="24"/>
            <w:szCs w:val="24"/>
          </w:rPr>
          <w:t>"2023"</w:t>
        </w:r>
      </w:hyperlink>
      <w:r w:rsidR="003255B8" w:rsidRPr="003255B8">
        <w:rPr>
          <w:rFonts w:ascii="Times New Roman" w:hAnsi="Times New Roman" w:cs="Times New Roman"/>
          <w:sz w:val="24"/>
          <w:szCs w:val="24"/>
        </w:rPr>
        <w:t>,</w:t>
      </w:r>
      <w:r w:rsidRPr="003255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>
        <w:r w:rsidRPr="003255B8">
          <w:rPr>
            <w:rFonts w:ascii="Times New Roman" w:hAnsi="Times New Roman" w:cs="Times New Roman"/>
            <w:sz w:val="24"/>
            <w:szCs w:val="24"/>
          </w:rPr>
          <w:t>"Всего"</w:t>
        </w:r>
      </w:hyperlink>
      <w:r w:rsidRPr="003255B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3771E" w:rsidRPr="00B1444B" w:rsidRDefault="001377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794"/>
        <w:gridCol w:w="1304"/>
        <w:gridCol w:w="1304"/>
        <w:gridCol w:w="1304"/>
        <w:gridCol w:w="1304"/>
        <w:gridCol w:w="1531"/>
      </w:tblGrid>
      <w:tr w:rsidR="0013771E" w:rsidRPr="00B1444B">
        <w:tc>
          <w:tcPr>
            <w:tcW w:w="1474" w:type="dxa"/>
            <w:vMerge w:val="restart"/>
            <w:tcBorders>
              <w:top w:val="nil"/>
              <w:left w:val="nil"/>
              <w:bottom w:val="nil"/>
            </w:tcBorders>
          </w:tcPr>
          <w:p w:rsidR="0013771E" w:rsidRPr="00B1444B" w:rsidRDefault="00137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771E" w:rsidRPr="00B1444B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13771E" w:rsidRPr="00B1444B" w:rsidRDefault="00137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4" w:type="dxa"/>
          </w:tcPr>
          <w:p w:rsidR="0013771E" w:rsidRPr="00B1444B" w:rsidRDefault="001A6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8611,285</w:t>
            </w:r>
          </w:p>
        </w:tc>
        <w:tc>
          <w:tcPr>
            <w:tcW w:w="1304" w:type="dxa"/>
          </w:tcPr>
          <w:p w:rsidR="0013771E" w:rsidRPr="00B1444B" w:rsidRDefault="001A6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1033,354</w:t>
            </w:r>
          </w:p>
        </w:tc>
        <w:tc>
          <w:tcPr>
            <w:tcW w:w="1304" w:type="dxa"/>
          </w:tcPr>
          <w:p w:rsidR="0013771E" w:rsidRPr="00B1444B" w:rsidRDefault="001A6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33411,788</w:t>
            </w:r>
          </w:p>
        </w:tc>
        <w:tc>
          <w:tcPr>
            <w:tcW w:w="1304" w:type="dxa"/>
          </w:tcPr>
          <w:p w:rsidR="0013771E" w:rsidRPr="00B1444B" w:rsidRDefault="001A6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8860,746</w:t>
            </w:r>
          </w:p>
        </w:tc>
        <w:tc>
          <w:tcPr>
            <w:tcW w:w="1531" w:type="dxa"/>
          </w:tcPr>
          <w:p w:rsidR="0013771E" w:rsidRPr="00B1444B" w:rsidRDefault="001A67E0" w:rsidP="001A6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51916,903</w:t>
            </w:r>
            <w:r w:rsidR="0013771E" w:rsidRPr="00B144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3771E" w:rsidRPr="00B1444B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13771E" w:rsidRPr="00B1444B" w:rsidRDefault="00137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4" w:type="dxa"/>
          </w:tcPr>
          <w:p w:rsidR="0013771E" w:rsidRPr="00B1444B" w:rsidRDefault="005B4F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85857,997</w:t>
            </w:r>
          </w:p>
        </w:tc>
        <w:tc>
          <w:tcPr>
            <w:tcW w:w="1304" w:type="dxa"/>
          </w:tcPr>
          <w:p w:rsidR="0013771E" w:rsidRPr="00B1444B" w:rsidRDefault="00CB14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20025,825</w:t>
            </w:r>
          </w:p>
        </w:tc>
        <w:tc>
          <w:tcPr>
            <w:tcW w:w="1304" w:type="dxa"/>
          </w:tcPr>
          <w:p w:rsidR="0013771E" w:rsidRPr="00B1444B" w:rsidRDefault="00EA1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210618,835</w:t>
            </w:r>
          </w:p>
        </w:tc>
        <w:tc>
          <w:tcPr>
            <w:tcW w:w="1304" w:type="dxa"/>
          </w:tcPr>
          <w:p w:rsidR="0013771E" w:rsidRPr="00B1444B" w:rsidRDefault="00BA7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47068,550</w:t>
            </w:r>
          </w:p>
        </w:tc>
        <w:tc>
          <w:tcPr>
            <w:tcW w:w="1531" w:type="dxa"/>
          </w:tcPr>
          <w:p w:rsidR="0013771E" w:rsidRPr="00B1444B" w:rsidRDefault="00BA7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363571,207</w:t>
            </w:r>
            <w:r w:rsidR="0013771E" w:rsidRPr="00B144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13771E" w:rsidRPr="00B1444B" w:rsidRDefault="001377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71E" w:rsidRPr="00921DA6" w:rsidRDefault="00542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771E" w:rsidRPr="00921DA6">
        <w:rPr>
          <w:rFonts w:ascii="Times New Roman" w:hAnsi="Times New Roman" w:cs="Times New Roman"/>
          <w:sz w:val="24"/>
          <w:szCs w:val="24"/>
        </w:rPr>
        <w:t xml:space="preserve">.2. В </w:t>
      </w:r>
      <w:hyperlink r:id="rId23">
        <w:r w:rsidR="0013771E" w:rsidRPr="00921DA6">
          <w:rPr>
            <w:rFonts w:ascii="Times New Roman" w:hAnsi="Times New Roman" w:cs="Times New Roman"/>
            <w:sz w:val="24"/>
            <w:szCs w:val="24"/>
          </w:rPr>
          <w:t>разделе</w:t>
        </w:r>
      </w:hyperlink>
      <w:r w:rsidR="0013771E" w:rsidRPr="00921DA6">
        <w:rPr>
          <w:rFonts w:ascii="Times New Roman" w:hAnsi="Times New Roman" w:cs="Times New Roman"/>
          <w:sz w:val="24"/>
          <w:szCs w:val="24"/>
        </w:rPr>
        <w:t xml:space="preserve"> "Перечень мероприятий подпрограммы":</w:t>
      </w:r>
    </w:p>
    <w:p w:rsidR="0013771E" w:rsidRPr="00921DA6" w:rsidRDefault="00137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 xml:space="preserve">в </w:t>
      </w:r>
      <w:hyperlink r:id="rId24">
        <w:r w:rsidRPr="00921DA6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921DA6">
        <w:rPr>
          <w:rFonts w:ascii="Times New Roman" w:hAnsi="Times New Roman" w:cs="Times New Roman"/>
          <w:sz w:val="24"/>
          <w:szCs w:val="24"/>
        </w:rPr>
        <w:t>:</w:t>
      </w:r>
    </w:p>
    <w:p w:rsidR="0013771E" w:rsidRPr="00921DA6" w:rsidRDefault="0013771E" w:rsidP="00824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 xml:space="preserve">в </w:t>
      </w:r>
      <w:hyperlink r:id="rId25">
        <w:r w:rsidRPr="00921DA6">
          <w:rPr>
            <w:rFonts w:ascii="Times New Roman" w:hAnsi="Times New Roman" w:cs="Times New Roman"/>
            <w:sz w:val="24"/>
            <w:szCs w:val="24"/>
          </w:rPr>
          <w:t>позиции</w:t>
        </w:r>
      </w:hyperlink>
      <w:r w:rsidRPr="00921DA6">
        <w:rPr>
          <w:rFonts w:ascii="Times New Roman" w:hAnsi="Times New Roman" w:cs="Times New Roman"/>
          <w:sz w:val="24"/>
          <w:szCs w:val="24"/>
        </w:rPr>
        <w:t>, касающейся бюджета Великого Новгорода</w:t>
      </w:r>
      <w:r w:rsidR="008247E9" w:rsidRPr="00921DA6">
        <w:rPr>
          <w:rFonts w:ascii="Times New Roman" w:hAnsi="Times New Roman" w:cs="Times New Roman"/>
          <w:sz w:val="24"/>
          <w:szCs w:val="24"/>
        </w:rPr>
        <w:t xml:space="preserve"> </w:t>
      </w:r>
      <w:hyperlink r:id="rId26">
        <w:r w:rsidR="008247E9" w:rsidRPr="00921DA6">
          <w:rPr>
            <w:rFonts w:ascii="Times New Roman" w:hAnsi="Times New Roman" w:cs="Times New Roman"/>
            <w:sz w:val="24"/>
            <w:szCs w:val="24"/>
          </w:rPr>
          <w:t>графу 12</w:t>
        </w:r>
      </w:hyperlink>
      <w:r w:rsidR="008247E9" w:rsidRPr="00921DA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3771E" w:rsidRPr="00921DA6" w:rsidRDefault="008247E9" w:rsidP="00824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>«8611,285»</w:t>
      </w:r>
    </w:p>
    <w:p w:rsidR="0013771E" w:rsidRPr="00921DA6" w:rsidRDefault="00137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 xml:space="preserve">в позиции, касающейся средств собственников помещений в МКД, </w:t>
      </w:r>
      <w:r w:rsidR="008247E9" w:rsidRPr="00921DA6">
        <w:rPr>
          <w:rFonts w:ascii="Times New Roman" w:hAnsi="Times New Roman" w:cs="Times New Roman"/>
          <w:sz w:val="24"/>
          <w:szCs w:val="24"/>
        </w:rPr>
        <w:t>графу 12</w:t>
      </w:r>
      <w:r w:rsidRPr="00921DA6">
        <w:rPr>
          <w:rFonts w:ascii="Times New Roman" w:hAnsi="Times New Roman" w:cs="Times New Roman"/>
          <w:sz w:val="24"/>
          <w:szCs w:val="24"/>
        </w:rPr>
        <w:t xml:space="preserve"> </w:t>
      </w:r>
      <w:r w:rsidR="008247E9" w:rsidRPr="00921DA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21DA6" w:rsidRPr="00921DA6" w:rsidRDefault="00921D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>«8860,746»</w:t>
      </w:r>
    </w:p>
    <w:p w:rsidR="0013771E" w:rsidRPr="00921DA6" w:rsidRDefault="00137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 xml:space="preserve">в позиции, касающейся средств областного бюджета, </w:t>
      </w:r>
      <w:hyperlink r:id="rId27">
        <w:r w:rsidRPr="00921DA6">
          <w:rPr>
            <w:rFonts w:ascii="Times New Roman" w:hAnsi="Times New Roman" w:cs="Times New Roman"/>
            <w:sz w:val="24"/>
            <w:szCs w:val="24"/>
          </w:rPr>
          <w:t>графу 12</w:t>
        </w:r>
      </w:hyperlink>
      <w:r w:rsidRPr="00921DA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3771E" w:rsidRPr="00921DA6" w:rsidRDefault="00137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>"</w:t>
      </w:r>
      <w:r w:rsidR="00921DA6" w:rsidRPr="00921DA6">
        <w:rPr>
          <w:rFonts w:ascii="Times New Roman" w:hAnsi="Times New Roman" w:cs="Times New Roman"/>
          <w:sz w:val="24"/>
          <w:szCs w:val="24"/>
        </w:rPr>
        <w:t>1033,355</w:t>
      </w:r>
      <w:r w:rsidRPr="00921DA6">
        <w:rPr>
          <w:rFonts w:ascii="Times New Roman" w:hAnsi="Times New Roman" w:cs="Times New Roman"/>
          <w:sz w:val="24"/>
          <w:szCs w:val="24"/>
        </w:rPr>
        <w:t>";</w:t>
      </w:r>
    </w:p>
    <w:p w:rsidR="0013771E" w:rsidRPr="00921DA6" w:rsidRDefault="00137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 xml:space="preserve">в позиции, касающейся средств федерального бюджета, </w:t>
      </w:r>
      <w:hyperlink r:id="rId28">
        <w:r w:rsidRPr="00921DA6">
          <w:rPr>
            <w:rFonts w:ascii="Times New Roman" w:hAnsi="Times New Roman" w:cs="Times New Roman"/>
            <w:sz w:val="24"/>
            <w:szCs w:val="24"/>
          </w:rPr>
          <w:t>графу 12</w:t>
        </w:r>
      </w:hyperlink>
      <w:r w:rsidRPr="00921DA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3771E" w:rsidRPr="00921DA6" w:rsidRDefault="00137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lastRenderedPageBreak/>
        <w:t>"</w:t>
      </w:r>
      <w:r w:rsidR="00921DA6" w:rsidRPr="00921DA6">
        <w:rPr>
          <w:rFonts w:ascii="Times New Roman" w:hAnsi="Times New Roman" w:cs="Times New Roman"/>
          <w:sz w:val="24"/>
          <w:szCs w:val="24"/>
        </w:rPr>
        <w:t>33411,787</w:t>
      </w:r>
      <w:r w:rsidRPr="00921DA6">
        <w:rPr>
          <w:rFonts w:ascii="Times New Roman" w:hAnsi="Times New Roman" w:cs="Times New Roman"/>
          <w:sz w:val="24"/>
          <w:szCs w:val="24"/>
        </w:rPr>
        <w:t>";</w:t>
      </w:r>
    </w:p>
    <w:p w:rsidR="0013771E" w:rsidRDefault="005429B9" w:rsidP="00F944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771E" w:rsidRPr="000C01DC">
        <w:rPr>
          <w:rFonts w:ascii="Times New Roman" w:hAnsi="Times New Roman" w:cs="Times New Roman"/>
          <w:sz w:val="24"/>
          <w:szCs w:val="24"/>
        </w:rPr>
        <w:t xml:space="preserve">. В </w:t>
      </w:r>
      <w:r w:rsidR="009673FE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605355">
        <w:rPr>
          <w:rFonts w:ascii="Times New Roman" w:hAnsi="Times New Roman" w:cs="Times New Roman"/>
          <w:sz w:val="24"/>
          <w:szCs w:val="24"/>
        </w:rPr>
        <w:t>№</w:t>
      </w:r>
      <w:r w:rsidR="009673FE">
        <w:rPr>
          <w:rFonts w:ascii="Times New Roman" w:hAnsi="Times New Roman" w:cs="Times New Roman"/>
          <w:sz w:val="24"/>
          <w:szCs w:val="24"/>
        </w:rPr>
        <w:t xml:space="preserve"> 1 к подпрограмме:</w:t>
      </w:r>
      <w:r w:rsidR="00605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9B9" w:rsidRDefault="005429B9" w:rsidP="00F944EF">
      <w:pPr>
        <w:suppressAutoHyphens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29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4.1. В </w:t>
      </w:r>
      <w:hyperlink r:id="rId29" w:history="1">
        <w:r w:rsidRPr="005429B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17</w:t>
        </w:r>
      </w:hyperlink>
      <w:r w:rsidRPr="005429B9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5429B9" w:rsidRPr="00F944EF" w:rsidRDefault="005429B9" w:rsidP="00F944EF">
      <w:pPr>
        <w:suppressAutoHyphens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абзаце  втором </w:t>
      </w:r>
      <w:r w:rsidR="00F944EF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«2300</w:t>
      </w:r>
      <w:r w:rsidR="00F94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рублей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заменить </w:t>
      </w:r>
      <w:r w:rsidR="00F944EF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словами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944EF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2500</w:t>
      </w:r>
      <w:r w:rsidR="00F94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рублей»</w:t>
      </w:r>
    </w:p>
    <w:p w:rsidR="005429B9" w:rsidRPr="00F944EF" w:rsidRDefault="005429B9" w:rsidP="00F944EF">
      <w:pPr>
        <w:suppressAutoHyphens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4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hyperlink r:id="rId30" w:history="1">
        <w:r w:rsidRPr="00F944E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третьем</w:t>
        </w:r>
      </w:hyperlink>
      <w:r w:rsidRPr="00F94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944EF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слова</w:t>
      </w:r>
      <w:r w:rsidRPr="00F94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</w:t>
      </w:r>
      <w:r w:rsidR="00F944EF" w:rsidRPr="00F944EF">
        <w:rPr>
          <w:rFonts w:ascii="Times New Roman" w:eastAsiaTheme="minorHAnsi" w:hAnsi="Times New Roman" w:cs="Times New Roman"/>
          <w:sz w:val="24"/>
          <w:szCs w:val="24"/>
          <w:lang w:eastAsia="en-US"/>
        </w:rPr>
        <w:t>1700</w:t>
      </w:r>
      <w:r w:rsidR="00F94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рублей</w:t>
      </w:r>
      <w:r w:rsidRPr="00F94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 заменить </w:t>
      </w:r>
      <w:r w:rsidR="00F944EF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словами</w:t>
      </w:r>
      <w:r w:rsidRPr="00F94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</w:t>
      </w:r>
      <w:r w:rsidR="00F944EF" w:rsidRPr="00F944EF">
        <w:rPr>
          <w:rFonts w:ascii="Times New Roman" w:eastAsiaTheme="minorHAnsi" w:hAnsi="Times New Roman" w:cs="Times New Roman"/>
          <w:sz w:val="24"/>
          <w:szCs w:val="24"/>
          <w:lang w:eastAsia="en-US"/>
        </w:rPr>
        <w:t>2200</w:t>
      </w:r>
      <w:r w:rsidR="00F94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рублей</w:t>
      </w:r>
      <w:r w:rsidRPr="00F944EF">
        <w:rPr>
          <w:rFonts w:ascii="Times New Roman" w:eastAsiaTheme="minorHAnsi" w:hAnsi="Times New Roman" w:cs="Times New Roman"/>
          <w:sz w:val="24"/>
          <w:szCs w:val="24"/>
          <w:lang w:eastAsia="en-US"/>
        </w:rPr>
        <w:t>";</w:t>
      </w:r>
    </w:p>
    <w:p w:rsidR="005429B9" w:rsidRDefault="005429B9" w:rsidP="00F944EF">
      <w:pPr>
        <w:suppressAutoHyphens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hyperlink r:id="rId31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абзаце четвертом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944EF">
        <w:rPr>
          <w:rFonts w:ascii="Times New Roman" w:eastAsiaTheme="minorHAnsi" w:hAnsi="Times New Roman" w:cs="Times New Roman"/>
          <w:sz w:val="24"/>
          <w:szCs w:val="24"/>
          <w:lang w:eastAsia="en-US"/>
        </w:rPr>
        <w:t>цифры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"1100 рублей" заменить </w:t>
      </w:r>
      <w:r w:rsidR="00F944EF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словами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</w:t>
      </w:r>
      <w:r w:rsidR="00F944EF">
        <w:rPr>
          <w:rFonts w:ascii="Times New Roman" w:eastAsiaTheme="minorHAnsi" w:hAnsi="Times New Roman" w:cs="Times New Roman"/>
          <w:sz w:val="24"/>
          <w:szCs w:val="24"/>
          <w:lang w:eastAsia="en-US"/>
        </w:rPr>
        <w:t>2100 рублей";</w:t>
      </w:r>
    </w:p>
    <w:p w:rsidR="000C01DC" w:rsidRPr="00E278FA" w:rsidRDefault="00ED6C56" w:rsidP="00E278FA">
      <w:pPr>
        <w:suppressAutoHyphens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примечание: изменения пункта 17 приложения № 1 к подпрограмме распространить на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правоотношения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возникшие с 01.01.2023.</w:t>
      </w:r>
    </w:p>
    <w:p w:rsidR="0013771E" w:rsidRPr="00BE4399" w:rsidRDefault="00137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5. В </w:t>
      </w:r>
      <w:hyperlink r:id="rId32">
        <w:r w:rsidRPr="00BE4399">
          <w:rPr>
            <w:rFonts w:ascii="Times New Roman" w:hAnsi="Times New Roman" w:cs="Times New Roman"/>
            <w:sz w:val="24"/>
            <w:szCs w:val="24"/>
          </w:rPr>
          <w:t>подпрограмме</w:t>
        </w:r>
      </w:hyperlink>
      <w:r w:rsidRPr="00BE4399">
        <w:rPr>
          <w:rFonts w:ascii="Times New Roman" w:hAnsi="Times New Roman" w:cs="Times New Roman"/>
          <w:sz w:val="24"/>
          <w:szCs w:val="24"/>
        </w:rPr>
        <w:t xml:space="preserve"> "Благоустройство общественных территорий Великого Новгорода":</w:t>
      </w:r>
    </w:p>
    <w:p w:rsidR="0013771E" w:rsidRPr="00BE4399" w:rsidRDefault="00137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5.1. В </w:t>
      </w:r>
      <w:hyperlink r:id="rId33">
        <w:r w:rsidRPr="00BE4399">
          <w:rPr>
            <w:rFonts w:ascii="Times New Roman" w:hAnsi="Times New Roman" w:cs="Times New Roman"/>
            <w:sz w:val="24"/>
            <w:szCs w:val="24"/>
          </w:rPr>
          <w:t>Паспорте</w:t>
        </w:r>
      </w:hyperlink>
      <w:r w:rsidRPr="00BE4399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13771E" w:rsidRPr="00BE4399" w:rsidRDefault="00137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399">
        <w:rPr>
          <w:rFonts w:ascii="Times New Roman" w:hAnsi="Times New Roman" w:cs="Times New Roman"/>
          <w:sz w:val="24"/>
          <w:szCs w:val="24"/>
        </w:rPr>
        <w:t xml:space="preserve">в позиции "Объемы и источники финансирования подпрограммы в целом и по годам реализации" </w:t>
      </w:r>
      <w:r w:rsidR="00E278FA" w:rsidRPr="00BE4399">
        <w:rPr>
          <w:rFonts w:ascii="Times New Roman" w:hAnsi="Times New Roman" w:cs="Times New Roman"/>
          <w:sz w:val="24"/>
          <w:szCs w:val="24"/>
        </w:rPr>
        <w:t>строки</w:t>
      </w:r>
      <w:r w:rsidR="00E278FA" w:rsidRPr="00BE4399">
        <w:t xml:space="preserve"> </w:t>
      </w:r>
      <w:hyperlink r:id="rId34">
        <w:r w:rsidRPr="00BE4399">
          <w:rPr>
            <w:rFonts w:ascii="Times New Roman" w:hAnsi="Times New Roman" w:cs="Times New Roman"/>
            <w:sz w:val="24"/>
            <w:szCs w:val="24"/>
          </w:rPr>
          <w:t>"2023"</w:t>
        </w:r>
      </w:hyperlink>
      <w:r w:rsidR="00E278FA" w:rsidRPr="00BE4399">
        <w:rPr>
          <w:rFonts w:ascii="Times New Roman" w:hAnsi="Times New Roman" w:cs="Times New Roman"/>
          <w:sz w:val="24"/>
          <w:szCs w:val="24"/>
        </w:rPr>
        <w:t>,</w:t>
      </w:r>
      <w:r w:rsidRPr="00BE439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">
        <w:r w:rsidRPr="00BE4399">
          <w:rPr>
            <w:rFonts w:ascii="Times New Roman" w:hAnsi="Times New Roman" w:cs="Times New Roman"/>
            <w:sz w:val="24"/>
            <w:szCs w:val="24"/>
          </w:rPr>
          <w:t>"Всего"</w:t>
        </w:r>
      </w:hyperlink>
      <w:r w:rsidRPr="00BE439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3771E" w:rsidRPr="00B1444B" w:rsidRDefault="001377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794"/>
        <w:gridCol w:w="1304"/>
        <w:gridCol w:w="1304"/>
        <w:gridCol w:w="1304"/>
        <w:gridCol w:w="1304"/>
        <w:gridCol w:w="1531"/>
      </w:tblGrid>
      <w:tr w:rsidR="0013771E" w:rsidRPr="00B1444B">
        <w:tc>
          <w:tcPr>
            <w:tcW w:w="1474" w:type="dxa"/>
            <w:vMerge w:val="restart"/>
            <w:tcBorders>
              <w:top w:val="nil"/>
              <w:left w:val="nil"/>
              <w:bottom w:val="nil"/>
            </w:tcBorders>
          </w:tcPr>
          <w:p w:rsidR="0013771E" w:rsidRPr="00B1444B" w:rsidRDefault="00137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771E" w:rsidRPr="00B1444B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13771E" w:rsidRPr="00B1444B" w:rsidRDefault="00137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4" w:type="dxa"/>
          </w:tcPr>
          <w:p w:rsidR="0013771E" w:rsidRPr="00B1444B" w:rsidRDefault="00147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24547,464</w:t>
            </w:r>
          </w:p>
        </w:tc>
        <w:tc>
          <w:tcPr>
            <w:tcW w:w="1304" w:type="dxa"/>
          </w:tcPr>
          <w:p w:rsidR="0013771E" w:rsidRPr="00B1444B" w:rsidRDefault="00147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191680,467</w:t>
            </w:r>
          </w:p>
        </w:tc>
        <w:tc>
          <w:tcPr>
            <w:tcW w:w="1304" w:type="dxa"/>
          </w:tcPr>
          <w:p w:rsidR="0013771E" w:rsidRPr="00B1444B" w:rsidRDefault="00147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46371,</w:t>
            </w:r>
            <w:r w:rsidR="00F627E0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304" w:type="dxa"/>
          </w:tcPr>
          <w:p w:rsidR="0013771E" w:rsidRPr="00B1444B" w:rsidRDefault="00147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5978,000</w:t>
            </w:r>
          </w:p>
        </w:tc>
        <w:tc>
          <w:tcPr>
            <w:tcW w:w="1531" w:type="dxa"/>
          </w:tcPr>
          <w:p w:rsidR="0013771E" w:rsidRPr="00B1444B" w:rsidRDefault="00F62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268577,275</w:t>
            </w:r>
          </w:p>
        </w:tc>
      </w:tr>
      <w:tr w:rsidR="0013771E" w:rsidRPr="00B1444B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13771E" w:rsidRPr="00B1444B" w:rsidRDefault="00137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4" w:type="dxa"/>
          </w:tcPr>
          <w:p w:rsidR="0013771E" w:rsidRPr="00B1444B" w:rsidRDefault="00223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174977,946</w:t>
            </w:r>
          </w:p>
        </w:tc>
        <w:tc>
          <w:tcPr>
            <w:tcW w:w="1304" w:type="dxa"/>
          </w:tcPr>
          <w:p w:rsidR="0013771E" w:rsidRPr="00B1444B" w:rsidRDefault="007E7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410496,596</w:t>
            </w:r>
          </w:p>
        </w:tc>
        <w:tc>
          <w:tcPr>
            <w:tcW w:w="1304" w:type="dxa"/>
          </w:tcPr>
          <w:p w:rsidR="0013771E" w:rsidRPr="00B1444B" w:rsidRDefault="00BE2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661908,061</w:t>
            </w:r>
          </w:p>
        </w:tc>
        <w:tc>
          <w:tcPr>
            <w:tcW w:w="130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86910,000</w:t>
            </w:r>
          </w:p>
        </w:tc>
        <w:tc>
          <w:tcPr>
            <w:tcW w:w="1531" w:type="dxa"/>
          </w:tcPr>
          <w:p w:rsidR="0013771E" w:rsidRPr="00B1444B" w:rsidRDefault="00876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1331295,535</w:t>
            </w:r>
            <w:r w:rsidR="0013771E" w:rsidRPr="00B144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13771E" w:rsidRPr="00B1444B" w:rsidRDefault="001377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71E" w:rsidRPr="00E00C23" w:rsidRDefault="001377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C23">
        <w:rPr>
          <w:rFonts w:ascii="Times New Roman" w:hAnsi="Times New Roman" w:cs="Times New Roman"/>
          <w:sz w:val="24"/>
          <w:szCs w:val="24"/>
        </w:rPr>
        <w:t xml:space="preserve">5.2. В </w:t>
      </w:r>
      <w:hyperlink r:id="rId36">
        <w:r w:rsidRPr="00E00C23">
          <w:rPr>
            <w:rFonts w:ascii="Times New Roman" w:hAnsi="Times New Roman" w:cs="Times New Roman"/>
            <w:sz w:val="24"/>
            <w:szCs w:val="24"/>
          </w:rPr>
          <w:t>разделе</w:t>
        </w:r>
      </w:hyperlink>
      <w:r w:rsidRPr="00E00C23">
        <w:rPr>
          <w:rFonts w:ascii="Times New Roman" w:hAnsi="Times New Roman" w:cs="Times New Roman"/>
          <w:sz w:val="24"/>
          <w:szCs w:val="24"/>
        </w:rPr>
        <w:t xml:space="preserve"> "Перечень мероприятий подпрограммы":</w:t>
      </w:r>
    </w:p>
    <w:p w:rsidR="0013771E" w:rsidRDefault="00E00C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C23">
        <w:rPr>
          <w:rFonts w:ascii="Times New Roman" w:hAnsi="Times New Roman" w:cs="Times New Roman"/>
          <w:sz w:val="24"/>
          <w:szCs w:val="24"/>
        </w:rPr>
        <w:t xml:space="preserve">В </w:t>
      </w:r>
      <w:hyperlink r:id="rId37">
        <w:r w:rsidR="0013771E" w:rsidRPr="00E00C23">
          <w:rPr>
            <w:rFonts w:ascii="Times New Roman" w:hAnsi="Times New Roman" w:cs="Times New Roman"/>
            <w:sz w:val="24"/>
            <w:szCs w:val="24"/>
          </w:rPr>
          <w:t>пункт</w:t>
        </w:r>
        <w:r w:rsidRPr="00E00C23">
          <w:rPr>
            <w:rFonts w:ascii="Times New Roman" w:hAnsi="Times New Roman" w:cs="Times New Roman"/>
            <w:sz w:val="24"/>
            <w:szCs w:val="24"/>
          </w:rPr>
          <w:t>е</w:t>
        </w:r>
        <w:r w:rsidR="0013771E" w:rsidRPr="00E00C23">
          <w:rPr>
            <w:rFonts w:ascii="Times New Roman" w:hAnsi="Times New Roman" w:cs="Times New Roman"/>
            <w:sz w:val="24"/>
            <w:szCs w:val="24"/>
          </w:rPr>
          <w:t xml:space="preserve"> 1.1</w:t>
        </w:r>
      </w:hyperlink>
      <w:r w:rsidR="0013771E" w:rsidRPr="00E00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C23" w:rsidRPr="00921DA6" w:rsidRDefault="00E00C23" w:rsidP="00E00C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 xml:space="preserve">в </w:t>
      </w:r>
      <w:hyperlink r:id="rId38">
        <w:r w:rsidRPr="00921DA6">
          <w:rPr>
            <w:rFonts w:ascii="Times New Roman" w:hAnsi="Times New Roman" w:cs="Times New Roman"/>
            <w:sz w:val="24"/>
            <w:szCs w:val="24"/>
          </w:rPr>
          <w:t>позиции</w:t>
        </w:r>
      </w:hyperlink>
      <w:r w:rsidRPr="00921DA6">
        <w:rPr>
          <w:rFonts w:ascii="Times New Roman" w:hAnsi="Times New Roman" w:cs="Times New Roman"/>
          <w:sz w:val="24"/>
          <w:szCs w:val="24"/>
        </w:rPr>
        <w:t xml:space="preserve">, касающейся бюджета Великого Новгорода </w:t>
      </w:r>
      <w:hyperlink r:id="rId39">
        <w:r w:rsidRPr="00921DA6">
          <w:rPr>
            <w:rFonts w:ascii="Times New Roman" w:hAnsi="Times New Roman" w:cs="Times New Roman"/>
            <w:sz w:val="24"/>
            <w:szCs w:val="24"/>
          </w:rPr>
          <w:t>графу 12</w:t>
        </w:r>
      </w:hyperlink>
      <w:r w:rsidRPr="00921DA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00C23" w:rsidRPr="00921DA6" w:rsidRDefault="00E00C23" w:rsidP="00E00C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24547.464</w:t>
      </w:r>
      <w:r w:rsidRPr="00921DA6">
        <w:rPr>
          <w:rFonts w:ascii="Times New Roman" w:hAnsi="Times New Roman" w:cs="Times New Roman"/>
          <w:sz w:val="24"/>
          <w:szCs w:val="24"/>
        </w:rPr>
        <w:t>»</w:t>
      </w:r>
    </w:p>
    <w:p w:rsidR="00E00C23" w:rsidRPr="00921DA6" w:rsidRDefault="00E00C23" w:rsidP="00E00C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 xml:space="preserve">в позиции, касающейся средств областного бюджета, </w:t>
      </w:r>
      <w:hyperlink r:id="rId40">
        <w:r w:rsidRPr="00921DA6">
          <w:rPr>
            <w:rFonts w:ascii="Times New Roman" w:hAnsi="Times New Roman" w:cs="Times New Roman"/>
            <w:sz w:val="24"/>
            <w:szCs w:val="24"/>
          </w:rPr>
          <w:t>графу 12</w:t>
        </w:r>
      </w:hyperlink>
      <w:r w:rsidRPr="00921DA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00C23" w:rsidRPr="00921DA6" w:rsidRDefault="00E00C23" w:rsidP="00E00C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191680,467</w:t>
      </w:r>
      <w:r w:rsidRPr="00921DA6">
        <w:rPr>
          <w:rFonts w:ascii="Times New Roman" w:hAnsi="Times New Roman" w:cs="Times New Roman"/>
          <w:sz w:val="24"/>
          <w:szCs w:val="24"/>
        </w:rPr>
        <w:t>";</w:t>
      </w:r>
    </w:p>
    <w:p w:rsidR="00E00C23" w:rsidRPr="00921DA6" w:rsidRDefault="00E00C23" w:rsidP="00E00C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 xml:space="preserve">в позиции, касающейся средств федерального бюджета, </w:t>
      </w:r>
      <w:hyperlink r:id="rId41">
        <w:r w:rsidRPr="00921DA6">
          <w:rPr>
            <w:rFonts w:ascii="Times New Roman" w:hAnsi="Times New Roman" w:cs="Times New Roman"/>
            <w:sz w:val="24"/>
            <w:szCs w:val="24"/>
          </w:rPr>
          <w:t>графу 12</w:t>
        </w:r>
      </w:hyperlink>
      <w:r w:rsidRPr="00921DA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00C23" w:rsidRDefault="00E00C23" w:rsidP="00E00C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DA6">
        <w:rPr>
          <w:rFonts w:ascii="Times New Roman" w:hAnsi="Times New Roman" w:cs="Times New Roman"/>
          <w:sz w:val="24"/>
          <w:szCs w:val="24"/>
        </w:rPr>
        <w:t>"</w:t>
      </w:r>
      <w:r w:rsidR="00E439A1">
        <w:rPr>
          <w:rFonts w:ascii="Times New Roman" w:hAnsi="Times New Roman" w:cs="Times New Roman"/>
          <w:sz w:val="24"/>
          <w:szCs w:val="24"/>
        </w:rPr>
        <w:t>46371,344</w:t>
      </w:r>
      <w:r w:rsidRPr="00921DA6">
        <w:rPr>
          <w:rFonts w:ascii="Times New Roman" w:hAnsi="Times New Roman" w:cs="Times New Roman"/>
          <w:sz w:val="24"/>
          <w:szCs w:val="24"/>
        </w:rPr>
        <w:t>";</w:t>
      </w:r>
    </w:p>
    <w:p w:rsidR="000623ED" w:rsidRDefault="000623ED" w:rsidP="00E00C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3ED" w:rsidRPr="000623ED" w:rsidRDefault="00E4205F" w:rsidP="000623E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23ED"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="000623ED" w:rsidRPr="000623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hyperlink r:id="rId42" w:history="1">
        <w:r w:rsidR="000623ED" w:rsidRPr="000623E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приложении N 5</w:t>
        </w:r>
      </w:hyperlink>
      <w:r w:rsidR="000623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подпрограмме:</w:t>
      </w:r>
    </w:p>
    <w:p w:rsidR="000623ED" w:rsidRPr="000623ED" w:rsidRDefault="000623ED" w:rsidP="000623ED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43" w:history="1">
        <w:r w:rsidRPr="000623E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дополнить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пунктом 20</w:t>
      </w:r>
      <w:r w:rsidRPr="000623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следующего содержания:</w:t>
      </w:r>
    </w:p>
    <w:p w:rsidR="000623ED" w:rsidRDefault="000623ED" w:rsidP="000623E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39"/>
        <w:gridCol w:w="2098"/>
        <w:gridCol w:w="2098"/>
      </w:tblGrid>
      <w:tr w:rsidR="000623E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Default="000623E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Default="000623E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Default="000623E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Default="000623E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623E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Default="000623E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Default="000623ED" w:rsidP="000623E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Набережная Александра Невского (участок от моста Александра Невского до Пешеходного моста и участок от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Пешеходного моста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 гостиницы «Россия»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Default="000623E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соответствии с проектно-сметной документацией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Default="000623E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соответствии с проектно-сметной документацией</w:t>
            </w:r>
          </w:p>
        </w:tc>
      </w:tr>
    </w:tbl>
    <w:p w:rsidR="00E4205F" w:rsidRDefault="00E4205F" w:rsidP="00E4205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205F" w:rsidRDefault="00E4205F" w:rsidP="00E4205F">
      <w:pPr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771E" w:rsidRPr="00A913A9" w:rsidRDefault="00A913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3A9">
        <w:rPr>
          <w:rFonts w:ascii="Times New Roman" w:hAnsi="Times New Roman" w:cs="Times New Roman"/>
          <w:sz w:val="24"/>
          <w:szCs w:val="24"/>
        </w:rPr>
        <w:t>7</w:t>
      </w:r>
      <w:r w:rsidR="0013771E" w:rsidRPr="00A913A9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44">
        <w:r w:rsidR="0013771E" w:rsidRPr="00A913A9">
          <w:rPr>
            <w:rFonts w:ascii="Times New Roman" w:hAnsi="Times New Roman" w:cs="Times New Roman"/>
            <w:sz w:val="24"/>
            <w:szCs w:val="24"/>
          </w:rPr>
          <w:t>подпрограмме</w:t>
        </w:r>
      </w:hyperlink>
      <w:r w:rsidR="0013771E" w:rsidRPr="00A913A9">
        <w:rPr>
          <w:rFonts w:ascii="Times New Roman" w:hAnsi="Times New Roman" w:cs="Times New Roman"/>
          <w:sz w:val="24"/>
          <w:szCs w:val="24"/>
        </w:rPr>
        <w:t xml:space="preserve"> "Благоустройство территорий садоводческих, огороднических некоммерческих товариществ в Великом Новгороде":</w:t>
      </w:r>
    </w:p>
    <w:p w:rsidR="0013771E" w:rsidRPr="00A913A9" w:rsidRDefault="00A913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3A9">
        <w:rPr>
          <w:rFonts w:ascii="Times New Roman" w:hAnsi="Times New Roman" w:cs="Times New Roman"/>
          <w:sz w:val="24"/>
          <w:szCs w:val="24"/>
        </w:rPr>
        <w:t>7</w:t>
      </w:r>
      <w:r w:rsidR="0013771E" w:rsidRPr="00A913A9">
        <w:rPr>
          <w:rFonts w:ascii="Times New Roman" w:hAnsi="Times New Roman" w:cs="Times New Roman"/>
          <w:sz w:val="24"/>
          <w:szCs w:val="24"/>
        </w:rPr>
        <w:t xml:space="preserve">.1. В </w:t>
      </w:r>
      <w:hyperlink r:id="rId45">
        <w:r w:rsidR="0013771E" w:rsidRPr="00A913A9">
          <w:rPr>
            <w:rFonts w:ascii="Times New Roman" w:hAnsi="Times New Roman" w:cs="Times New Roman"/>
            <w:sz w:val="24"/>
            <w:szCs w:val="24"/>
          </w:rPr>
          <w:t>Паспорте</w:t>
        </w:r>
      </w:hyperlink>
      <w:r w:rsidR="0013771E" w:rsidRPr="00A913A9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13771E" w:rsidRPr="00B1444B" w:rsidRDefault="00137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4B">
        <w:rPr>
          <w:rFonts w:ascii="Times New Roman" w:hAnsi="Times New Roman" w:cs="Times New Roman"/>
          <w:sz w:val="24"/>
          <w:szCs w:val="24"/>
        </w:rPr>
        <w:t xml:space="preserve">в позиции "Объемы и источники финансирования подпрограммы в целом и по годам реализации" </w:t>
      </w:r>
      <w:hyperlink r:id="rId46">
        <w:r w:rsidRPr="00B1444B">
          <w:rPr>
            <w:rFonts w:ascii="Times New Roman" w:hAnsi="Times New Roman" w:cs="Times New Roman"/>
            <w:color w:val="0000FF"/>
            <w:sz w:val="24"/>
            <w:szCs w:val="24"/>
          </w:rPr>
          <w:t>строки "2023"</w:t>
        </w:r>
      </w:hyperlink>
      <w:r w:rsidRPr="00B1444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7">
        <w:r w:rsidRPr="00B1444B">
          <w:rPr>
            <w:rFonts w:ascii="Times New Roman" w:hAnsi="Times New Roman" w:cs="Times New Roman"/>
            <w:color w:val="0000FF"/>
            <w:sz w:val="24"/>
            <w:szCs w:val="24"/>
          </w:rPr>
          <w:t>"Всего"</w:t>
        </w:r>
      </w:hyperlink>
      <w:r w:rsidRPr="00B1444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3771E" w:rsidRPr="00B1444B" w:rsidRDefault="001377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07"/>
        <w:gridCol w:w="1304"/>
        <w:gridCol w:w="1247"/>
        <w:gridCol w:w="1304"/>
        <w:gridCol w:w="1304"/>
        <w:gridCol w:w="1531"/>
      </w:tblGrid>
      <w:tr w:rsidR="0013771E" w:rsidRPr="00B1444B">
        <w:tc>
          <w:tcPr>
            <w:tcW w:w="1474" w:type="dxa"/>
            <w:vMerge w:val="restart"/>
            <w:tcBorders>
              <w:top w:val="nil"/>
              <w:left w:val="nil"/>
              <w:bottom w:val="nil"/>
            </w:tcBorders>
          </w:tcPr>
          <w:p w:rsidR="0013771E" w:rsidRPr="00B1444B" w:rsidRDefault="00137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771E" w:rsidRPr="00B1444B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13771E" w:rsidRPr="00B1444B" w:rsidRDefault="00137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"2023</w:t>
            </w:r>
          </w:p>
        </w:tc>
        <w:tc>
          <w:tcPr>
            <w:tcW w:w="1304" w:type="dxa"/>
          </w:tcPr>
          <w:p w:rsidR="0013771E" w:rsidRPr="00B1444B" w:rsidRDefault="00A9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3771E" w:rsidRPr="00B1444B" w:rsidRDefault="00A9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771E" w:rsidRPr="00B1444B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13771E" w:rsidRPr="00B1444B" w:rsidRDefault="00137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"Всего</w:t>
            </w:r>
          </w:p>
        </w:tc>
        <w:tc>
          <w:tcPr>
            <w:tcW w:w="1304" w:type="dxa"/>
          </w:tcPr>
          <w:p w:rsidR="0013771E" w:rsidRPr="00B1444B" w:rsidRDefault="00A9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3771E" w:rsidRPr="00B1444B" w:rsidRDefault="00137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3771E" w:rsidRPr="00B1444B" w:rsidRDefault="00A9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3771E" w:rsidRPr="00B1444B" w:rsidRDefault="001377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3A9" w:rsidRDefault="00A913A9" w:rsidP="00A91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3771E" w:rsidRPr="00B1444B">
        <w:rPr>
          <w:rFonts w:ascii="Times New Roman" w:hAnsi="Times New Roman" w:cs="Times New Roman"/>
          <w:sz w:val="24"/>
          <w:szCs w:val="24"/>
        </w:rPr>
        <w:t xml:space="preserve">.2. В разделе "Перечень мероприятий подпрограммы" в </w:t>
      </w:r>
      <w:hyperlink r:id="rId48">
        <w:r w:rsidR="0013771E" w:rsidRPr="00B1444B">
          <w:rPr>
            <w:rFonts w:ascii="Times New Roman" w:hAnsi="Times New Roman" w:cs="Times New Roman"/>
            <w:color w:val="0000FF"/>
            <w:sz w:val="24"/>
            <w:szCs w:val="24"/>
          </w:rPr>
          <w:t>пункте 1.1 подграфу "2023 год"</w:t>
        </w:r>
      </w:hyperlink>
      <w:r w:rsidR="0013771E" w:rsidRPr="00B1444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3771E" w:rsidRPr="00B1444B" w:rsidRDefault="00A913A9" w:rsidP="00A91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«-»</w:t>
      </w:r>
      <w:r w:rsidR="0013771E" w:rsidRPr="00B1444B">
        <w:rPr>
          <w:rFonts w:ascii="Times New Roman" w:hAnsi="Times New Roman" w:cs="Times New Roman"/>
          <w:sz w:val="24"/>
          <w:szCs w:val="24"/>
        </w:rPr>
        <w:t>.</w:t>
      </w:r>
    </w:p>
    <w:p w:rsidR="0013771E" w:rsidRPr="00B1444B" w:rsidRDefault="001377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71E" w:rsidRPr="00B1444B" w:rsidRDefault="001377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71E" w:rsidRPr="00B1444B" w:rsidRDefault="0013771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F5AE5" w:rsidRPr="00B1444B" w:rsidRDefault="002F5AE5">
      <w:pPr>
        <w:rPr>
          <w:rFonts w:ascii="Times New Roman" w:hAnsi="Times New Roman" w:cs="Times New Roman"/>
          <w:sz w:val="24"/>
          <w:szCs w:val="24"/>
        </w:rPr>
      </w:pPr>
    </w:p>
    <w:sectPr w:rsidR="002F5AE5" w:rsidRPr="00B1444B">
      <w:footerReference w:type="default" r:id="rId49"/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CA" w:rsidRDefault="009B04CA" w:rsidP="009B04CA">
      <w:pPr>
        <w:spacing w:after="0" w:line="240" w:lineRule="auto"/>
      </w:pPr>
      <w:r>
        <w:separator/>
      </w:r>
    </w:p>
  </w:endnote>
  <w:endnote w:type="continuationSeparator" w:id="0">
    <w:p w:rsidR="009B04CA" w:rsidRDefault="009B04CA" w:rsidP="009B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87811"/>
      <w:docPartObj>
        <w:docPartGallery w:val="Page Numbers (Bottom of Page)"/>
        <w:docPartUnique/>
      </w:docPartObj>
    </w:sdtPr>
    <w:sdtContent>
      <w:p w:rsidR="009B04CA" w:rsidRDefault="009B04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B04CA" w:rsidRDefault="009B04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CA" w:rsidRDefault="009B04CA" w:rsidP="009B04CA">
      <w:pPr>
        <w:spacing w:after="0" w:line="240" w:lineRule="auto"/>
      </w:pPr>
      <w:r>
        <w:separator/>
      </w:r>
    </w:p>
  </w:footnote>
  <w:footnote w:type="continuationSeparator" w:id="0">
    <w:p w:rsidR="009B04CA" w:rsidRDefault="009B04CA" w:rsidP="009B0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1E"/>
    <w:rsid w:val="000623ED"/>
    <w:rsid w:val="00086246"/>
    <w:rsid w:val="000C01DC"/>
    <w:rsid w:val="0013771E"/>
    <w:rsid w:val="00147D69"/>
    <w:rsid w:val="001A67E0"/>
    <w:rsid w:val="00223A1A"/>
    <w:rsid w:val="00250157"/>
    <w:rsid w:val="002A6BF5"/>
    <w:rsid w:val="002F5AE5"/>
    <w:rsid w:val="003255B8"/>
    <w:rsid w:val="004403F6"/>
    <w:rsid w:val="004471CE"/>
    <w:rsid w:val="004C77B0"/>
    <w:rsid w:val="004D2CA7"/>
    <w:rsid w:val="0051335C"/>
    <w:rsid w:val="005429B9"/>
    <w:rsid w:val="005B4F34"/>
    <w:rsid w:val="00605355"/>
    <w:rsid w:val="006128E4"/>
    <w:rsid w:val="00626C8A"/>
    <w:rsid w:val="006957BF"/>
    <w:rsid w:val="006B45C9"/>
    <w:rsid w:val="007E7149"/>
    <w:rsid w:val="008247E9"/>
    <w:rsid w:val="008769F5"/>
    <w:rsid w:val="008F384D"/>
    <w:rsid w:val="00921DA6"/>
    <w:rsid w:val="00966958"/>
    <w:rsid w:val="009673FE"/>
    <w:rsid w:val="009B04CA"/>
    <w:rsid w:val="00A00508"/>
    <w:rsid w:val="00A66EE0"/>
    <w:rsid w:val="00A913A9"/>
    <w:rsid w:val="00B1444B"/>
    <w:rsid w:val="00B26272"/>
    <w:rsid w:val="00B93856"/>
    <w:rsid w:val="00BA7C21"/>
    <w:rsid w:val="00BE2194"/>
    <w:rsid w:val="00BE4399"/>
    <w:rsid w:val="00C72C8B"/>
    <w:rsid w:val="00CB14CC"/>
    <w:rsid w:val="00CD7F8E"/>
    <w:rsid w:val="00E00C23"/>
    <w:rsid w:val="00E133CE"/>
    <w:rsid w:val="00E205AE"/>
    <w:rsid w:val="00E278FA"/>
    <w:rsid w:val="00E4205F"/>
    <w:rsid w:val="00E429B6"/>
    <w:rsid w:val="00E439A1"/>
    <w:rsid w:val="00EA1BAE"/>
    <w:rsid w:val="00ED6C56"/>
    <w:rsid w:val="00F627E0"/>
    <w:rsid w:val="00F944EF"/>
    <w:rsid w:val="00FB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AE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7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77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77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377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77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77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77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77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WW8Num1z0">
    <w:name w:val="WW8Num1z0"/>
    <w:rsid w:val="00E205AE"/>
  </w:style>
  <w:style w:type="paragraph" w:styleId="a3">
    <w:name w:val="header"/>
    <w:basedOn w:val="a"/>
    <w:link w:val="a4"/>
    <w:uiPriority w:val="99"/>
    <w:unhideWhenUsed/>
    <w:rsid w:val="009B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4CA"/>
    <w:rPr>
      <w:rFonts w:ascii="Calibri" w:eastAsia="Times New Roman" w:hAnsi="Calibri" w:cs="Calibri"/>
      <w:lang w:eastAsia="zh-CN"/>
    </w:rPr>
  </w:style>
  <w:style w:type="paragraph" w:styleId="a5">
    <w:name w:val="footer"/>
    <w:basedOn w:val="a"/>
    <w:link w:val="a6"/>
    <w:uiPriority w:val="99"/>
    <w:unhideWhenUsed/>
    <w:rsid w:val="009B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4CA"/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AE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7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77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77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377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77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77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77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77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WW8Num1z0">
    <w:name w:val="WW8Num1z0"/>
    <w:rsid w:val="00E205AE"/>
  </w:style>
  <w:style w:type="paragraph" w:styleId="a3">
    <w:name w:val="header"/>
    <w:basedOn w:val="a"/>
    <w:link w:val="a4"/>
    <w:uiPriority w:val="99"/>
    <w:unhideWhenUsed/>
    <w:rsid w:val="009B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4CA"/>
    <w:rPr>
      <w:rFonts w:ascii="Calibri" w:eastAsia="Times New Roman" w:hAnsi="Calibri" w:cs="Calibri"/>
      <w:lang w:eastAsia="zh-CN"/>
    </w:rPr>
  </w:style>
  <w:style w:type="paragraph" w:styleId="a5">
    <w:name w:val="footer"/>
    <w:basedOn w:val="a"/>
    <w:link w:val="a6"/>
    <w:uiPriority w:val="99"/>
    <w:unhideWhenUsed/>
    <w:rsid w:val="009B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4CA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18" Type="http://schemas.openxmlformats.org/officeDocument/2006/relationships/hyperlink" Target="consultantplus://offline/ref=9D4653BE4606E216F70D8D30133ED8A22D056ACE917D68B28EFEAA6BC16E32D6EA0C20FBE4A03CD965D1E4740C10B2A674294BB5B5C1D117421A37FEU0v8M" TargetMode="External"/><Relationship Id="rId26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39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4653BE4606E216F70D8D30133ED8A22D056ACE917D68B28EFEAA6BC16E32D6EA0C20FBE4A03CD964D8ED700A10B2A674294BB5B5C1D117421A37FEU0v8M" TargetMode="External"/><Relationship Id="rId34" Type="http://schemas.openxmlformats.org/officeDocument/2006/relationships/hyperlink" Target="consultantplus://offline/ref=9D4653BE4606E216F70D8D30133ED8A22D056ACE917D68B28EFEAA6BC16E32D6EA0C20FBE4A03CD965D1E5700B10B2A674294BB5B5C1D117421A37FEU0v8M" TargetMode="External"/><Relationship Id="rId42" Type="http://schemas.openxmlformats.org/officeDocument/2006/relationships/hyperlink" Target="consultantplus://offline/ref=8099808D3F2D1B08977418FF6BCA217372FD5E0B4F906187F5EFBF0F499DBBD38E6B7F362675902B0D8CB6E7C4CE5401533D9A6B88E896ED930CE0DD4410J" TargetMode="External"/><Relationship Id="rId47" Type="http://schemas.openxmlformats.org/officeDocument/2006/relationships/hyperlink" Target="consultantplus://offline/ref=9D4653BE4606E216F70D8D30133ED8A22D056ACE917D68B28EFEAA6BC16E32D6EA0C20FBE4A03CD965D1E7730A10B2A674294BB5B5C1D117421A37FEU0v8M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9D4653BE4606E216F70D8D30133ED8A22D056ACE917D68B28EFEAA6BC16E32D6EA0C20FBE4A03CD964D1E4770E10B2A674294BB5B5C1D117421A37FEU0v8M" TargetMode="External"/><Relationship Id="rId12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17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25" Type="http://schemas.openxmlformats.org/officeDocument/2006/relationships/hyperlink" Target="consultantplus://offline/ref=9D4653BE4606E216F70D8D30133ED8A22D056ACE917D68B28EFEAA6BC16E32D6EA0C20FBE4A03CD964D8ED7F0C10B2A674294BB5B5C1D117421A37FEU0v8M" TargetMode="External"/><Relationship Id="rId33" Type="http://schemas.openxmlformats.org/officeDocument/2006/relationships/hyperlink" Target="consultantplus://offline/ref=9D4653BE4606E216F70D8D30133ED8A22D056ACE917D68B28EFEAA6BC16E32D6EA0C20FBE4A03CD964D4E3750D10B2A674294BB5B5C1D117421A37FEU0v8M" TargetMode="External"/><Relationship Id="rId38" Type="http://schemas.openxmlformats.org/officeDocument/2006/relationships/hyperlink" Target="consultantplus://offline/ref=9D4653BE4606E216F70D8D30133ED8A22D056ACE917D68B28EFEAA6BC16E32D6EA0C20FBE4A03CD964D8ED7F0C10B2A674294BB5B5C1D117421A37FEU0v8M" TargetMode="External"/><Relationship Id="rId46" Type="http://schemas.openxmlformats.org/officeDocument/2006/relationships/hyperlink" Target="consultantplus://offline/ref=9D4653BE4606E216F70D8D30133ED8A22D056ACE917D68B28EFEAA6BC16E32D6EA0C20FBE4A03CD965D1E7720C10B2A674294BB5B5C1D117421A37FEU0v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20" Type="http://schemas.openxmlformats.org/officeDocument/2006/relationships/hyperlink" Target="consultantplus://offline/ref=9D4653BE4606E216F70D8D30133ED8A22D056ACE917D68B28EFEAA6BC16E32D6EA0C20FBE4A03CD964D1E6720C10B2A674294BB5B5C1D117421A37FEU0v8M" TargetMode="External"/><Relationship Id="rId29" Type="http://schemas.openxmlformats.org/officeDocument/2006/relationships/hyperlink" Target="consultantplus://offline/ref=F0EE3051A1FF576C38781C616441C0E3534D7F9499400643A7DC283A9D2486D577F246ADE6C6587DEC44E41E5B2AF54CDC41EFE7A67B2A3481Y2F1O" TargetMode="External"/><Relationship Id="rId41" Type="http://schemas.openxmlformats.org/officeDocument/2006/relationships/hyperlink" Target="consultantplus://offline/ref=9D4653BE4606E216F70D8D30133ED8A22D056ACE917D68B28EFEAA6BC16E32D6EA0C20FBE4A03CD965D1E4740C10B2A674294BB5B5C1D117421A37FEU0v8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4653BE4606E216F70D8D30133ED8A22D056ACE917D68B28EFEAA6BC16E32D6EA0C20FBE4A03CD964D8ED7F0C10B2A674294BB5B5C1D117421A37FEU0v8M" TargetMode="External"/><Relationship Id="rId24" Type="http://schemas.openxmlformats.org/officeDocument/2006/relationships/hyperlink" Target="consultantplus://offline/ref=9D4653BE4606E216F70D8D30133ED8A22D056ACE917D68B28EFEAA6BC16E32D6EA0C20FBE4A03CD964D8ED7E0710B2A674294BB5B5C1D117421A37FEU0v8M" TargetMode="External"/><Relationship Id="rId32" Type="http://schemas.openxmlformats.org/officeDocument/2006/relationships/hyperlink" Target="consultantplus://offline/ref=9D4653BE4606E216F70D8D30133ED8A22D056ACE917D68B28EFEAA6BC16E32D6EA0C20FBE4A03CD964D4E3750E10B2A674294BB5B5C1D117421A37FEU0v8M" TargetMode="External"/><Relationship Id="rId37" Type="http://schemas.openxmlformats.org/officeDocument/2006/relationships/hyperlink" Target="consultantplus://offline/ref=9D4653BE4606E216F70D8D30133ED8A22D056ACE917D68B28EFEAA6BC16E32D6EA0C20FBE4A03CD965D1E57E0D10B2A674294BB5B5C1D117421A37FEU0v8M" TargetMode="External"/><Relationship Id="rId40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45" Type="http://schemas.openxmlformats.org/officeDocument/2006/relationships/hyperlink" Target="consultantplus://offline/ref=9D4653BE4606E216F70D8D30133ED8A22D056ACE917D68B28EFEAA6BC16E32D6EA0C20FBE4A03CD965D1E7770610B2A674294BB5B5C1D117421A37FEU0v8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4653BE4606E216F70D8D30133ED8A22D056ACE917D68B28EFEAA6BC16E32D6EA0C20FBE4A03CD964D8ED7F0C10B2A674294BB5B5C1D117421A37FEU0v8M" TargetMode="External"/><Relationship Id="rId23" Type="http://schemas.openxmlformats.org/officeDocument/2006/relationships/hyperlink" Target="consultantplus://offline/ref=9D4653BE4606E216F70D8D30133ED8A22D056ACE917D68B28EFEAA6BC16E32D6EA0C20FBE4A03CD964D8ED7E0C10B2A674294BB5B5C1D117421A37FEU0v8M" TargetMode="External"/><Relationship Id="rId28" Type="http://schemas.openxmlformats.org/officeDocument/2006/relationships/hyperlink" Target="consultantplus://offline/ref=9D4653BE4606E216F70D8D30133ED8A22D056ACE917D68B28EFEAA6BC16E32D6EA0C20FBE4A03CD965D1E4740C10B2A674294BB5B5C1D117421A37FEU0v8M" TargetMode="External"/><Relationship Id="rId36" Type="http://schemas.openxmlformats.org/officeDocument/2006/relationships/hyperlink" Target="consultantplus://offline/ref=9D4653BE4606E216F70D8D30133ED8A22D056ACE917D68B28EFEAA6BC16E32D6EA0C20FBE4A03CD964D8E6760A10B2A674294BB5B5C1D117421A37FEU0v8M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9D4653BE4606E216F70D8D30133ED8A22D056ACE917D68B28EFEAA6BC16E32D6EA0C20FBE4A03CD964D8EC740B10B2A674294BB5B5C1D117421A37FEU0v8M" TargetMode="External"/><Relationship Id="rId19" Type="http://schemas.openxmlformats.org/officeDocument/2006/relationships/hyperlink" Target="consultantplus://offline/ref=9D4653BE4606E216F70D8D30133ED8A22D056ACE917D68B28EFEAA6BC16E32D6EA0C20FBE4A03CD964D1E6720D10B2A674294BB5B5C1D117421A37FEU0v8M" TargetMode="External"/><Relationship Id="rId31" Type="http://schemas.openxmlformats.org/officeDocument/2006/relationships/hyperlink" Target="consultantplus://offline/ref=F0EE3051A1FF576C38781C616441C0E3534D7F9499400643A7DC283A9D2486D577F246ADE6C6587DEC45E41E5B2AF54CDC41EFE7A67B2A3481Y2F1O" TargetMode="External"/><Relationship Id="rId44" Type="http://schemas.openxmlformats.org/officeDocument/2006/relationships/hyperlink" Target="consultantplus://offline/ref=9D4653BE4606E216F70D8D30133ED8A22D056ACE917D68B28EFEAA6BC16E32D6EA0C20FBE4A03CD965D1E7770710B2A674294BB5B5C1D117421A37FEU0v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4653BE4606E216F70D8D30133ED8A22D056ACE917D68B28EFEAA6BC16E32D6EA0C20FBE4A03CD964D8EC770D10B2A674294BB5B5C1D117421A37FEU0v8M" TargetMode="External"/><Relationship Id="rId14" Type="http://schemas.openxmlformats.org/officeDocument/2006/relationships/hyperlink" Target="consultantplus://offline/ref=9D4653BE4606E216F70D8D30133ED8A22D056ACE917D68B28EFEAA6BC16E32D6EA0C20FBE4A03CD965D1E4740C10B2A674294BB5B5C1D117421A37FEU0v8M" TargetMode="External"/><Relationship Id="rId22" Type="http://schemas.openxmlformats.org/officeDocument/2006/relationships/hyperlink" Target="consultantplus://offline/ref=9D4653BE4606E216F70D8D30133ED8A22D056ACE917D68B28EFEAA6BC16E32D6EA0C20FBE4A03CD964D8ED710810B2A674294BB5B5C1D117421A37FEU0v8M" TargetMode="External"/><Relationship Id="rId27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30" Type="http://schemas.openxmlformats.org/officeDocument/2006/relationships/hyperlink" Target="consultantplus://offline/ref=F0EE3051A1FF576C38781C616441C0E3534D7F9499400643A7DC283A9D2486D577F246ADE6C6587DEC46E41E5B2AF54CDC41EFE7A67B2A3481Y2F1O" TargetMode="External"/><Relationship Id="rId35" Type="http://schemas.openxmlformats.org/officeDocument/2006/relationships/hyperlink" Target="consultantplus://offline/ref=9D4653BE4606E216F70D8D30133ED8A22D056ACE917D68B28EFEAA6BC16E32D6EA0C20FBE4A03CD965D1E5710910B2A674294BB5B5C1D117421A37FEU0v8M" TargetMode="External"/><Relationship Id="rId43" Type="http://schemas.openxmlformats.org/officeDocument/2006/relationships/hyperlink" Target="consultantplus://offline/ref=8099808D3F2D1B08977418FF6BCA217372FD5E0B4F906187F5EFBF0F499DBBD38E6B7F362675902B0D8CB6E7C4CE5401533D9A6B88E896ED930CE0DD4410J" TargetMode="External"/><Relationship Id="rId48" Type="http://schemas.openxmlformats.org/officeDocument/2006/relationships/hyperlink" Target="consultantplus://offline/ref=9D4653BE4606E216F70D8D30133ED8A22D056ACE917D68B28EFEAA6BC16E32D6EA0C20FBE4A03CD965D1E7710810B2A674294BB5B5C1D117421A37FEU0v8M" TargetMode="External"/><Relationship Id="rId8" Type="http://schemas.openxmlformats.org/officeDocument/2006/relationships/hyperlink" Target="consultantplus://offline/ref=9D4653BE4606E216F70D8D30133ED8A22D056ACE917D68B28EFEAA6BC16E32D6EA0C20FBE4A03CD964D8E1730C10B2A674294BB5B5C1D117421A37FEU0v8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 Евгений Владимирович</dc:creator>
  <cp:lastModifiedBy>Репин Евгений Владимирович</cp:lastModifiedBy>
  <cp:revision>33</cp:revision>
  <dcterms:created xsi:type="dcterms:W3CDTF">2023-11-28T12:47:00Z</dcterms:created>
  <dcterms:modified xsi:type="dcterms:W3CDTF">2023-11-30T11:37:00Z</dcterms:modified>
</cp:coreProperties>
</file>