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0E" w:rsidRDefault="00D7250E">
      <w:pPr>
        <w:pStyle w:val="ConsPlusNormal"/>
        <w:jc w:val="right"/>
        <w:outlineLvl w:val="0"/>
      </w:pPr>
      <w:r>
        <w:t>Утверждена</w:t>
      </w:r>
    </w:p>
    <w:p w:rsidR="00D7250E" w:rsidRDefault="00D7250E">
      <w:pPr>
        <w:pStyle w:val="ConsPlusNormal"/>
        <w:jc w:val="right"/>
      </w:pPr>
      <w:r>
        <w:t>постановлением</w:t>
      </w:r>
    </w:p>
    <w:p w:rsidR="00D7250E" w:rsidRDefault="00D7250E">
      <w:pPr>
        <w:pStyle w:val="ConsPlusNormal"/>
        <w:jc w:val="right"/>
      </w:pPr>
      <w:r>
        <w:t>Администрации Великого Новгорода</w:t>
      </w:r>
    </w:p>
    <w:p w:rsidR="00D7250E" w:rsidRDefault="00D7250E">
      <w:pPr>
        <w:pStyle w:val="ConsPlusNormal"/>
        <w:jc w:val="right"/>
      </w:pPr>
      <w:r>
        <w:t>от 30.09.2016 N 4504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Title"/>
        <w:jc w:val="center"/>
      </w:pPr>
      <w:bookmarkStart w:id="0" w:name="P50"/>
      <w:bookmarkEnd w:id="0"/>
      <w:r>
        <w:t>МУНИЦИПАЛЬНАЯ ПРОГРАММА</w:t>
      </w:r>
    </w:p>
    <w:p w:rsidR="00D7250E" w:rsidRDefault="00D7250E">
      <w:pPr>
        <w:pStyle w:val="ConsPlusTitle"/>
        <w:jc w:val="center"/>
      </w:pPr>
      <w:r>
        <w:t>ВЕЛИКОГО НОВГОРОДА "</w:t>
      </w:r>
      <w:bookmarkStart w:id="1" w:name="_GoBack"/>
      <w:r>
        <w:t>СОЦИАЛЬНАЯ ПОДДЕРЖКА ОТДЕЛЬНЫХ КАТЕГОРИЙ</w:t>
      </w:r>
    </w:p>
    <w:p w:rsidR="00D7250E" w:rsidRDefault="00D7250E">
      <w:pPr>
        <w:pStyle w:val="ConsPlusTitle"/>
        <w:jc w:val="center"/>
      </w:pPr>
      <w:r>
        <w:t>ГРАЖДАН</w:t>
      </w:r>
      <w:bookmarkEnd w:id="1"/>
      <w:r>
        <w:t xml:space="preserve"> В ВЕЛИКОМ НОВГОРОДЕ" НА 2017 - 2027 ГОДЫ</w:t>
      </w:r>
    </w:p>
    <w:p w:rsidR="00D7250E" w:rsidRDefault="00D725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25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0E" w:rsidRDefault="00D725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0E" w:rsidRDefault="00D725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250E" w:rsidRDefault="00D725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17.03.2017 </w:t>
            </w:r>
            <w:hyperlink r:id="rId5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 xml:space="preserve">, от 05.06.2017 </w:t>
            </w:r>
            <w:hyperlink r:id="rId6">
              <w:r>
                <w:rPr>
                  <w:color w:val="0000FF"/>
                </w:rPr>
                <w:t>N 2303</w:t>
              </w:r>
            </w:hyperlink>
            <w:r>
              <w:rPr>
                <w:color w:val="392C69"/>
              </w:rPr>
              <w:t xml:space="preserve">, от 13.12.2017 </w:t>
            </w:r>
            <w:hyperlink r:id="rId7">
              <w:r>
                <w:rPr>
                  <w:color w:val="0000FF"/>
                </w:rPr>
                <w:t>N 5539</w:t>
              </w:r>
            </w:hyperlink>
            <w:r>
              <w:rPr>
                <w:color w:val="392C69"/>
              </w:rPr>
              <w:t>,</w:t>
            </w:r>
          </w:p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">
              <w:r>
                <w:rPr>
                  <w:color w:val="0000FF"/>
                </w:rPr>
                <w:t>N 1257</w:t>
              </w:r>
            </w:hyperlink>
            <w:r>
              <w:rPr>
                <w:color w:val="392C69"/>
              </w:rPr>
              <w:t xml:space="preserve">, от 04.07.2018 </w:t>
            </w:r>
            <w:hyperlink r:id="rId9">
              <w:r>
                <w:rPr>
                  <w:color w:val="0000FF"/>
                </w:rPr>
                <w:t>N 2873</w:t>
              </w:r>
            </w:hyperlink>
            <w:r>
              <w:rPr>
                <w:color w:val="392C69"/>
              </w:rPr>
              <w:t xml:space="preserve">, от 29.11.2018 </w:t>
            </w:r>
            <w:hyperlink r:id="rId10">
              <w:r>
                <w:rPr>
                  <w:color w:val="0000FF"/>
                </w:rPr>
                <w:t>N 5373</w:t>
              </w:r>
            </w:hyperlink>
            <w:r>
              <w:rPr>
                <w:color w:val="392C69"/>
              </w:rPr>
              <w:t>,</w:t>
            </w:r>
          </w:p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29.12.2018 </w:t>
            </w:r>
            <w:hyperlink r:id="rId11">
              <w:r>
                <w:rPr>
                  <w:color w:val="0000FF"/>
                </w:rPr>
                <w:t>N 5921</w:t>
              </w:r>
            </w:hyperlink>
            <w:r>
              <w:rPr>
                <w:color w:val="392C69"/>
              </w:rPr>
              <w:t xml:space="preserve">, от 18.03.2019 </w:t>
            </w:r>
            <w:hyperlink r:id="rId12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, от 18.07.2019 </w:t>
            </w:r>
            <w:hyperlink r:id="rId13">
              <w:r>
                <w:rPr>
                  <w:color w:val="0000FF"/>
                </w:rPr>
                <w:t>N 2947</w:t>
              </w:r>
            </w:hyperlink>
            <w:r>
              <w:rPr>
                <w:color w:val="392C69"/>
              </w:rPr>
              <w:t>,</w:t>
            </w:r>
          </w:p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14">
              <w:r>
                <w:rPr>
                  <w:color w:val="0000FF"/>
                </w:rPr>
                <w:t>N 4616</w:t>
              </w:r>
            </w:hyperlink>
            <w:r>
              <w:rPr>
                <w:color w:val="392C69"/>
              </w:rPr>
              <w:t xml:space="preserve">, от 24.12.2019 </w:t>
            </w:r>
            <w:hyperlink r:id="rId15">
              <w:r>
                <w:rPr>
                  <w:color w:val="0000FF"/>
                </w:rPr>
                <w:t>N 5406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16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>,</w:t>
            </w:r>
          </w:p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17">
              <w:r>
                <w:rPr>
                  <w:color w:val="0000FF"/>
                </w:rPr>
                <w:t>N 3643</w:t>
              </w:r>
            </w:hyperlink>
            <w:r>
              <w:rPr>
                <w:color w:val="392C69"/>
              </w:rPr>
              <w:t xml:space="preserve">, от 22.03.2021 </w:t>
            </w:r>
            <w:hyperlink r:id="rId18">
              <w:r>
                <w:rPr>
                  <w:color w:val="0000FF"/>
                </w:rPr>
                <w:t>N 1592</w:t>
              </w:r>
            </w:hyperlink>
            <w:r>
              <w:rPr>
                <w:color w:val="392C69"/>
              </w:rPr>
              <w:t xml:space="preserve">, от 20.09.2021 </w:t>
            </w:r>
            <w:hyperlink r:id="rId19">
              <w:r>
                <w:rPr>
                  <w:color w:val="0000FF"/>
                </w:rPr>
                <w:t>N 5025</w:t>
              </w:r>
            </w:hyperlink>
            <w:r>
              <w:rPr>
                <w:color w:val="392C69"/>
              </w:rPr>
              <w:t>,</w:t>
            </w:r>
          </w:p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23.09.2021 </w:t>
            </w:r>
            <w:hyperlink r:id="rId20">
              <w:r>
                <w:rPr>
                  <w:color w:val="0000FF"/>
                </w:rPr>
                <w:t>N 5118</w:t>
              </w:r>
            </w:hyperlink>
            <w:r>
              <w:rPr>
                <w:color w:val="392C69"/>
              </w:rPr>
              <w:t xml:space="preserve">, от 16.03.2022 </w:t>
            </w:r>
            <w:hyperlink r:id="rId21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 xml:space="preserve">, от 01.07.2022 </w:t>
            </w:r>
            <w:hyperlink r:id="rId22">
              <w:r>
                <w:rPr>
                  <w:color w:val="0000FF"/>
                </w:rPr>
                <w:t>N 2994</w:t>
              </w:r>
            </w:hyperlink>
            <w:r>
              <w:rPr>
                <w:color w:val="392C69"/>
              </w:rPr>
              <w:t>,</w:t>
            </w:r>
          </w:p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23">
              <w:r>
                <w:rPr>
                  <w:color w:val="0000FF"/>
                </w:rPr>
                <w:t>N 4454</w:t>
              </w:r>
            </w:hyperlink>
            <w:r>
              <w:rPr>
                <w:color w:val="392C69"/>
              </w:rPr>
              <w:t xml:space="preserve">, от 30.03.2023 </w:t>
            </w:r>
            <w:hyperlink r:id="rId24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27.09.2023 </w:t>
            </w:r>
            <w:hyperlink r:id="rId25">
              <w:r>
                <w:rPr>
                  <w:color w:val="0000FF"/>
                </w:rPr>
                <w:t>N 4701</w:t>
              </w:r>
            </w:hyperlink>
            <w:r>
              <w:rPr>
                <w:color w:val="392C69"/>
              </w:rPr>
              <w:t>,</w:t>
            </w:r>
          </w:p>
          <w:p w:rsidR="00D7250E" w:rsidRDefault="00D72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01.04.2024 </w:t>
            </w:r>
            <w:hyperlink r:id="rId26">
              <w:r>
                <w:rPr>
                  <w:color w:val="0000FF"/>
                </w:rPr>
                <w:t>N 1344</w:t>
              </w:r>
            </w:hyperlink>
            <w:r>
              <w:rPr>
                <w:color w:val="392C69"/>
              </w:rPr>
              <w:t xml:space="preserve">, от 27.09.2024 </w:t>
            </w:r>
            <w:hyperlink r:id="rId27">
              <w:r>
                <w:rPr>
                  <w:color w:val="0000FF"/>
                </w:rPr>
                <w:t>N 4143</w:t>
              </w:r>
            </w:hyperlink>
            <w:r>
              <w:rPr>
                <w:color w:val="392C69"/>
              </w:rPr>
              <w:t xml:space="preserve">, от 24.03.2025 </w:t>
            </w:r>
            <w:hyperlink r:id="rId28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0E" w:rsidRDefault="00D7250E">
            <w:pPr>
              <w:pStyle w:val="ConsPlusNormal"/>
            </w:pPr>
          </w:p>
        </w:tc>
      </w:tr>
    </w:tbl>
    <w:p w:rsidR="00D7250E" w:rsidRDefault="00D7250E">
      <w:pPr>
        <w:pStyle w:val="ConsPlusNormal"/>
        <w:jc w:val="both"/>
      </w:pPr>
    </w:p>
    <w:p w:rsidR="00D7250E" w:rsidRDefault="00D7250E">
      <w:pPr>
        <w:pStyle w:val="ConsPlusTitle"/>
        <w:jc w:val="center"/>
        <w:outlineLvl w:val="1"/>
      </w:pPr>
      <w:r>
        <w:t>ПАСПОРТ</w:t>
      </w:r>
    </w:p>
    <w:p w:rsidR="00D7250E" w:rsidRDefault="00D7250E">
      <w:pPr>
        <w:pStyle w:val="ConsPlusTitle"/>
        <w:jc w:val="center"/>
      </w:pPr>
      <w:r>
        <w:t>муниципальной программы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sectPr w:rsidR="00D7250E" w:rsidSect="00A11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80"/>
        <w:gridCol w:w="681"/>
        <w:gridCol w:w="204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7250E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управление по жилищным вопросам и социальной поддержке граждан Администрации Великого Новгорода (далее - УЖВ) - с 01.01.2020;</w:t>
            </w:r>
          </w:p>
        </w:tc>
      </w:tr>
      <w:tr w:rsidR="00D7250E">
        <w:tc>
          <w:tcPr>
            <w:tcW w:w="2041" w:type="dxa"/>
            <w:vMerge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комитет по социальным вопросам Администрации Великого Новгорода (далее - комитет по социальным вопросам) - с 01.01.2017 по 31.12.2019</w:t>
            </w:r>
          </w:p>
        </w:tc>
      </w:tr>
      <w:tr w:rsidR="00D7250E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16.04.2020 </w:t>
            </w:r>
            <w:hyperlink r:id="rId29">
              <w:r>
                <w:rPr>
                  <w:color w:val="0000FF"/>
                </w:rPr>
                <w:t>N 1393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01.07.2022 </w:t>
            </w:r>
            <w:hyperlink r:id="rId30">
              <w:r>
                <w:rPr>
                  <w:color w:val="0000FF"/>
                </w:rPr>
                <w:t>N 2994</w:t>
              </w:r>
            </w:hyperlink>
            <w:r>
              <w:t>)</w:t>
            </w:r>
          </w:p>
        </w:tc>
      </w:tr>
      <w:tr w:rsidR="00D7250E">
        <w:tc>
          <w:tcPr>
            <w:tcW w:w="2041" w:type="dxa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комитет по опеке и попечительству Администрации Великого Новгорода (далее - КОП)</w:t>
            </w:r>
          </w:p>
        </w:tc>
      </w:tr>
      <w:tr w:rsidR="00D7250E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комитет финансов Администрации Великого Новгорода (далее - комитет финансов);</w:t>
            </w:r>
          </w:p>
        </w:tc>
      </w:tr>
      <w:tr w:rsidR="00D7250E">
        <w:tc>
          <w:tcPr>
            <w:tcW w:w="2041" w:type="dxa"/>
            <w:vMerge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управление бухгалтерского учета и отчетности Администрации Великого Новгорода (далее - управление </w:t>
            </w:r>
            <w:proofErr w:type="spellStart"/>
            <w:r>
              <w:t>БУиО</w:t>
            </w:r>
            <w:proofErr w:type="spellEnd"/>
            <w:r>
              <w:t>);</w:t>
            </w:r>
          </w:p>
        </w:tc>
      </w:tr>
      <w:tr w:rsidR="00D7250E">
        <w:tc>
          <w:tcPr>
            <w:tcW w:w="2041" w:type="dxa"/>
            <w:vMerge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  <w:r>
              <w:t>УЖВ - с 01.01.2017 по 31.12.2019;</w:t>
            </w:r>
          </w:p>
        </w:tc>
      </w:tr>
      <w:tr w:rsidR="00D7250E">
        <w:tc>
          <w:tcPr>
            <w:tcW w:w="2041" w:type="dxa"/>
            <w:vMerge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управление по физической культуре и спорту Администрации </w:t>
            </w:r>
            <w:proofErr w:type="gramStart"/>
            <w:r>
              <w:t>Великого</w:t>
            </w:r>
            <w:proofErr w:type="gramEnd"/>
            <w:r>
              <w:t xml:space="preserve"> (далее - </w:t>
            </w:r>
            <w:proofErr w:type="spellStart"/>
            <w:r>
              <w:t>УФКиС</w:t>
            </w:r>
            <w:proofErr w:type="spellEnd"/>
            <w:r>
              <w:t>)</w:t>
            </w:r>
          </w:p>
        </w:tc>
      </w:tr>
      <w:tr w:rsidR="00D7250E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16.04.2020 N 1393)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680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gridSpan w:val="3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480" w:type="dxa"/>
            <w:gridSpan w:val="11"/>
          </w:tcPr>
          <w:p w:rsidR="00D7250E" w:rsidRDefault="00D7250E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3402" w:type="dxa"/>
            <w:gridSpan w:val="3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2027 год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13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882" w:type="dxa"/>
            <w:gridSpan w:val="14"/>
          </w:tcPr>
          <w:p w:rsidR="00D7250E" w:rsidRDefault="00D7250E">
            <w:pPr>
              <w:pStyle w:val="ConsPlusNormal"/>
              <w:jc w:val="both"/>
            </w:pPr>
            <w:r>
              <w:t>Цель. Повышение уровня социальной защищенности отдельных категорий граждан в Великом Новгороде путем предоставления мер социальной поддержки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882" w:type="dxa"/>
            <w:gridSpan w:val="14"/>
          </w:tcPr>
          <w:p w:rsidR="00D7250E" w:rsidRDefault="00D7250E">
            <w:pPr>
              <w:pStyle w:val="ConsPlusNormal"/>
              <w:jc w:val="both"/>
            </w:pPr>
            <w:r>
              <w:t>Задача 1. Социальная поддержка семей с детьми, отдельных категорий граждан и граждан, имеющих особые заслуги перед государством, Новгородской областью и Великим Новгородом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Показатель 1.</w:t>
            </w:r>
          </w:p>
          <w:p w:rsidR="00D7250E" w:rsidRDefault="00D7250E">
            <w:pPr>
              <w:pStyle w:val="ConsPlusNormal"/>
              <w:jc w:val="both"/>
            </w:pPr>
            <w:r>
              <w:lastRenderedPageBreak/>
              <w:t>Доля малоимущих граждан, лиц, оказавшихся в трудной жизненной ситуации, состоящих на учете в комитете по социальным вопросам, в общей численности населения Великого Новгорода, не более (проценты)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3,3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16.04.2020 </w:t>
            </w:r>
            <w:hyperlink r:id="rId32">
              <w:r>
                <w:rPr>
                  <w:color w:val="0000FF"/>
                </w:rPr>
                <w:t>N 1393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33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34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35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Показатель 2.</w:t>
            </w:r>
          </w:p>
          <w:p w:rsidR="00D7250E" w:rsidRDefault="00D7250E">
            <w:pPr>
              <w:pStyle w:val="ConsPlusNormal"/>
              <w:jc w:val="both"/>
            </w:pPr>
            <w:r>
              <w:t>Доля граждан, получивших меры социальной поддержки, от общей численности обратившихся граждан, имеющих право на получение данных мер в соответствии с решениями Думы</w:t>
            </w:r>
          </w:p>
          <w:p w:rsidR="00D7250E" w:rsidRDefault="00D7250E">
            <w:pPr>
              <w:pStyle w:val="ConsPlusNormal"/>
              <w:jc w:val="both"/>
            </w:pPr>
            <w:r>
              <w:t>Великого Новгорода, не менее (проценты)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</w:tr>
      <w:tr w:rsidR="00D7250E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16.04.2020 </w:t>
            </w:r>
            <w:hyperlink r:id="rId36">
              <w:r>
                <w:rPr>
                  <w:color w:val="0000FF"/>
                </w:rPr>
                <w:t>N 1393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37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38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39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882" w:type="dxa"/>
            <w:gridSpan w:val="14"/>
          </w:tcPr>
          <w:p w:rsidR="00D7250E" w:rsidRDefault="00D7250E">
            <w:pPr>
              <w:pStyle w:val="ConsPlusNormal"/>
              <w:jc w:val="both"/>
            </w:pPr>
            <w:r>
              <w:t>Задача 2. Социальная поддержка семей, воспитывающих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Показатель 1.</w:t>
            </w:r>
          </w:p>
          <w:p w:rsidR="00D7250E" w:rsidRDefault="00D7250E">
            <w:pPr>
              <w:pStyle w:val="ConsPlusNormal"/>
              <w:jc w:val="both"/>
            </w:pPr>
            <w:r>
              <w:t xml:space="preserve">Доля семей, получивших меры социальной поддержки, от общей численности обратившихся граждан, имеющих право на получение данных мер в соответствии с законодательством Российской Федерации и </w:t>
            </w:r>
            <w:r>
              <w:lastRenderedPageBreak/>
              <w:t>Новгородской области, не менее (проценты)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23.09.2022 </w:t>
            </w:r>
            <w:hyperlink r:id="rId40">
              <w:r>
                <w:rPr>
                  <w:color w:val="0000FF"/>
                </w:rPr>
                <w:t>N 4454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41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42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Показатель 2.</w:t>
            </w:r>
          </w:p>
          <w:p w:rsidR="00D7250E" w:rsidRDefault="00D7250E">
            <w:pPr>
              <w:pStyle w:val="ConsPlusNormal"/>
              <w:jc w:val="both"/>
            </w:pPr>
            <w:r>
              <w:t>Доля граждан, получивших меры социальной поддержки, от общей численности обратившихся граждан, имеющих право на получение данных мер в соответствии с законодательством Новгородской области, не менее (проценты)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100,0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23.09.2022 </w:t>
            </w:r>
            <w:hyperlink r:id="rId43">
              <w:r>
                <w:rPr>
                  <w:color w:val="0000FF"/>
                </w:rPr>
                <w:t>N 4454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44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45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46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47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48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49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c>
          <w:tcPr>
            <w:tcW w:w="2041" w:type="dxa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2017 - 2027 годы</w:t>
            </w:r>
          </w:p>
        </w:tc>
      </w:tr>
      <w:tr w:rsidR="00D7250E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50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51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52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53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  <w:r>
              <w:t xml:space="preserve">Объемы и источники финансирования муниципальной программы в целом и по годам </w:t>
            </w:r>
            <w:r>
              <w:lastRenderedPageBreak/>
              <w:t>реализации</w:t>
            </w:r>
          </w:p>
        </w:tc>
        <w:tc>
          <w:tcPr>
            <w:tcW w:w="11562" w:type="dxa"/>
            <w:gridSpan w:val="15"/>
            <w:tcBorders>
              <w:top w:val="nil"/>
            </w:tcBorders>
          </w:tcPr>
          <w:p w:rsidR="00D7250E" w:rsidRDefault="00D7250E">
            <w:pPr>
              <w:pStyle w:val="ConsPlusNormal"/>
              <w:jc w:val="right"/>
            </w:pPr>
            <w:proofErr w:type="gramStart"/>
            <w:r>
              <w:lastRenderedPageBreak/>
              <w:t>(тыс. рублей</w:t>
            </w:r>
            <w:proofErr w:type="gramEnd"/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1" w:type="dxa"/>
            <w:gridSpan w:val="13"/>
          </w:tcPr>
          <w:p w:rsidR="00D7250E" w:rsidRDefault="00D7250E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2041" w:type="dxa"/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областной бюджет (средства субвенции)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всего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D7250E" w:rsidRDefault="00D7250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41" w:type="dxa"/>
          </w:tcPr>
          <w:p w:rsidR="00D7250E" w:rsidRDefault="00D7250E">
            <w:pPr>
              <w:pStyle w:val="ConsPlusNormal"/>
              <w:jc w:val="center"/>
            </w:pPr>
            <w:r>
              <w:t>47328,76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975632,90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1022961,66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D7250E" w:rsidRDefault="00D7250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041" w:type="dxa"/>
          </w:tcPr>
          <w:p w:rsidR="00D7250E" w:rsidRDefault="00D7250E">
            <w:pPr>
              <w:pStyle w:val="ConsPlusNormal"/>
              <w:jc w:val="center"/>
            </w:pPr>
            <w:r>
              <w:t>46587,40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986824,60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1033412,00</w:t>
            </w:r>
          </w:p>
        </w:tc>
      </w:tr>
      <w:tr w:rsidR="00D7250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D7250E" w:rsidRDefault="00D7250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041" w:type="dxa"/>
          </w:tcPr>
          <w:p w:rsidR="00D7250E" w:rsidRDefault="00D7250E">
            <w:pPr>
              <w:pStyle w:val="ConsPlusNormal"/>
              <w:jc w:val="center"/>
            </w:pPr>
            <w:r>
              <w:t>47062,60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1011709,01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D7250E" w:rsidRDefault="00D7250E">
            <w:pPr>
              <w:pStyle w:val="ConsPlusNormal"/>
              <w:jc w:val="center"/>
            </w:pPr>
            <w:r>
              <w:t>1058771,61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46290,50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76284,60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122575,10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22.03.2021 N 1592)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47886,90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77524,00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125410,90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16.03.2022 N 1074)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48256,23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80182,87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128439,10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30.03.2023 N 1442)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53829,05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81749,70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135578,75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01.04.2024 N 1344)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65237,30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82606,20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147843,50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24.03.2025 N 1021)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77988,70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87726,50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165715,20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24.03.2025 N 1021)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79964,20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87726,50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167690,70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24.03.2025 N 1021)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81277,50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87726,50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169004,00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24.03.2025 N 1021)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641709,14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3635693,38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4277402,52</w:t>
            </w:r>
          </w:p>
        </w:tc>
      </w:tr>
      <w:tr w:rsidR="00D7250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24.03.2025 N 1021)</w:t>
            </w:r>
          </w:p>
        </w:tc>
      </w:tr>
      <w:tr w:rsidR="00D7250E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16.04.2020 N 1393)</w:t>
            </w:r>
          </w:p>
        </w:tc>
      </w:tr>
      <w:tr w:rsidR="00D7250E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улучшение социального положения и качества жизни отдельных категорий граждан из числа жителей Великого Новгорода;</w:t>
            </w:r>
          </w:p>
        </w:tc>
      </w:tr>
      <w:tr w:rsidR="00D7250E">
        <w:tc>
          <w:tcPr>
            <w:tcW w:w="2041" w:type="dxa"/>
            <w:vMerge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предоставление мер социальной поддержки всем обратившимся гражданам, имеющим право на их получение в соответствии с законодательством Российской Федерации</w:t>
            </w:r>
          </w:p>
        </w:tc>
      </w:tr>
    </w:tbl>
    <w:p w:rsidR="00D7250E" w:rsidRDefault="00D7250E">
      <w:pPr>
        <w:pStyle w:val="ConsPlusNormal"/>
        <w:sectPr w:rsidR="00D725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Title"/>
        <w:jc w:val="center"/>
        <w:outlineLvl w:val="1"/>
      </w:pPr>
      <w:r>
        <w:t>1. Характеристика текущего состояния в сфере социальной</w:t>
      </w:r>
    </w:p>
    <w:p w:rsidR="00D7250E" w:rsidRDefault="00D7250E">
      <w:pPr>
        <w:pStyle w:val="ConsPlusTitle"/>
        <w:jc w:val="center"/>
      </w:pPr>
      <w:r>
        <w:t>поддержки граждан в Великом Новгороде</w:t>
      </w:r>
    </w:p>
    <w:p w:rsidR="00D7250E" w:rsidRDefault="00D7250E">
      <w:pPr>
        <w:pStyle w:val="ConsPlusNormal"/>
        <w:jc w:val="center"/>
      </w:pPr>
    </w:p>
    <w:p w:rsidR="00D7250E" w:rsidRDefault="00D7250E">
      <w:pPr>
        <w:pStyle w:val="ConsPlusNormal"/>
        <w:jc w:val="center"/>
      </w:pPr>
      <w:proofErr w:type="gramStart"/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D7250E" w:rsidRDefault="00D7250E">
      <w:pPr>
        <w:pStyle w:val="ConsPlusNormal"/>
        <w:jc w:val="center"/>
      </w:pPr>
      <w:r>
        <w:t>от 16.04.2020 N 1393)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ind w:firstLine="540"/>
        <w:jc w:val="both"/>
      </w:pPr>
      <w:proofErr w:type="gramStart"/>
      <w:r>
        <w:t xml:space="preserve">В соответствии с областным </w:t>
      </w:r>
      <w:hyperlink r:id="rId65">
        <w:r>
          <w:rPr>
            <w:color w:val="0000FF"/>
          </w:rPr>
          <w:t>законом</w:t>
        </w:r>
      </w:hyperlink>
      <w:r>
        <w:t xml:space="preserve"> от 30 сентября 2019 г. N 457-ОЗ "О прекращении осуществления органами местного самоуправления городского округа Великий Новгород отдельных государственных полномочий в области социальной защиты населения, внесении изменений в некоторые областные законы в области социальной защиты населения и признании утратившими силу некоторых областных законов" Администрация Великого Новгорода прекратила осуществление отдельных государственных полномочий в области социальной защиты</w:t>
      </w:r>
      <w:proofErr w:type="gramEnd"/>
      <w:r>
        <w:t xml:space="preserve"> населения, </w:t>
      </w:r>
      <w:proofErr w:type="gramStart"/>
      <w:r>
        <w:t>переданных</w:t>
      </w:r>
      <w:proofErr w:type="gramEnd"/>
      <w:r>
        <w:t xml:space="preserve"> ей областными законами: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5 ноября 2004 г. </w:t>
      </w:r>
      <w:hyperlink r:id="rId66">
        <w:r>
          <w:rPr>
            <w:color w:val="0000FF"/>
          </w:rPr>
          <w:t>N 329-ОЗ</w:t>
        </w:r>
      </w:hyperlink>
      <w:r>
        <w:t xml:space="preserve"> "О льготах на проезд на междугородном транспорте для детей, нуждающихся в санаторно-курортном лечении, и о наделении органов местного самоуправления отдельными государственными полномочиями";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20 декабря 2004 г. </w:t>
      </w:r>
      <w:hyperlink r:id="rId67">
        <w:r>
          <w:rPr>
            <w:color w:val="0000FF"/>
          </w:rPr>
          <w:t>N 363-ОЗ</w:t>
        </w:r>
      </w:hyperlink>
      <w:r>
        <w:t xml:space="preserve"> "О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и определении формы предоставления таких мер социальной поддержки ветеранов, инвалидов и граждан, подвергшихся воздействию радиации";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22 декабря 2004 г. </w:t>
      </w:r>
      <w:hyperlink r:id="rId68">
        <w:r>
          <w:rPr>
            <w:color w:val="0000FF"/>
          </w:rPr>
          <w:t>N 367-ОЗ</w:t>
        </w:r>
      </w:hyperlink>
      <w:r>
        <w:t xml:space="preserve"> "О дополнительных мерах социальной поддержки лиц, удостоенных звания "Герой Социалистического Труда", и наделении органов местного самоуправления отдельными государственными полномочиями";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11 ноября 2005 г. </w:t>
      </w:r>
      <w:hyperlink r:id="rId69">
        <w:r>
          <w:rPr>
            <w:color w:val="0000FF"/>
          </w:rPr>
          <w:t>N 557-ОЗ</w:t>
        </w:r>
      </w:hyperlink>
      <w:r>
        <w:t xml:space="preserve"> "О мерах социальной поддержки отдельных категорий граждан";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6 февраля 2006 г. </w:t>
      </w:r>
      <w:hyperlink r:id="rId70">
        <w:r>
          <w:rPr>
            <w:color w:val="0000FF"/>
          </w:rPr>
          <w:t>N 624-ОЗ</w:t>
        </w:r>
      </w:hyperlink>
      <w:r>
        <w:t xml:space="preserve"> "О порядке и условиях присвоения звания "Ветеран труда" и наделении органов местного самоуправления отдельными государственными полномочиями";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8 сентября 2006 г. </w:t>
      </w:r>
      <w:hyperlink r:id="rId71">
        <w:r>
          <w:rPr>
            <w:color w:val="0000FF"/>
          </w:rPr>
          <w:t>N 710-ОЗ</w:t>
        </w:r>
      </w:hyperlink>
      <w:r>
        <w:t xml:space="preserve"> "О ветеранах труда Новгородской области и наделении органов местного самоуправления отдельными государственными полномочиями";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23 декабря 2008 г. </w:t>
      </w:r>
      <w:hyperlink r:id="rId72">
        <w:r>
          <w:rPr>
            <w:color w:val="0000FF"/>
          </w:rPr>
          <w:t>N 451-ОЗ</w:t>
        </w:r>
      </w:hyperlink>
      <w:r>
        <w:t xml:space="preserve"> "О пособиях гражданам, имеющим детей, проживающим на территории Новгородской области, и о наделении органов местного самоуправления отдельными государственными полномочиями";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23 декабря 2008 г. </w:t>
      </w:r>
      <w:hyperlink r:id="rId73">
        <w:r>
          <w:rPr>
            <w:color w:val="0000FF"/>
          </w:rPr>
          <w:t>N 446-ОЗ</w:t>
        </w:r>
      </w:hyperlink>
      <w:r>
        <w:t xml:space="preserve"> "О наделении органов местного самоуправления отдельными государственными полномочиями по выплате социального пособия на погребение и возмещению стоимости услуг, предоставляемых согласно гарантированному перечню услуг по погребению";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26 декабря 2008 г. </w:t>
      </w:r>
      <w:hyperlink r:id="rId74">
        <w:r>
          <w:rPr>
            <w:color w:val="0000FF"/>
          </w:rPr>
          <w:t>N 457-ОЗ</w:t>
        </w:r>
      </w:hyperlink>
      <w:r>
        <w:t xml:space="preserve"> "Об оказании социальной поддержки отдельным категориям граждан по газификации их домовладений и наделении органов местного самоуправления Новгородской области отдельными государственными полномочиями";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27 марта 2015 г. </w:t>
      </w:r>
      <w:hyperlink r:id="rId75">
        <w:r>
          <w:rPr>
            <w:color w:val="0000FF"/>
          </w:rPr>
          <w:t>N 750-ОЗ</w:t>
        </w:r>
      </w:hyperlink>
      <w:r>
        <w:t xml:space="preserve"> "О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27 марта 2015 г. </w:t>
      </w:r>
      <w:hyperlink r:id="rId76">
        <w:r>
          <w:rPr>
            <w:color w:val="0000FF"/>
          </w:rPr>
          <w:t>N 740-ОЗ</w:t>
        </w:r>
      </w:hyperlink>
      <w:r>
        <w:t xml:space="preserve"> "О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</w:t>
      </w:r>
      <w:r>
        <w:lastRenderedPageBreak/>
        <w:t>местного самоуправления отдельными государственными полномочиями";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от 2 октября 2018 г. </w:t>
      </w:r>
      <w:hyperlink r:id="rId77">
        <w:r>
          <w:rPr>
            <w:color w:val="0000FF"/>
          </w:rPr>
          <w:t>N 308-ОЗ</w:t>
        </w:r>
      </w:hyperlink>
      <w:r>
        <w:t xml:space="preserve"> "О дополнительных мерах социальной поддержки отдельных категорий граждан в 2018 - 2020 годах и о наделении органов местного самоуправления отдельными государственными полномочиями".</w:t>
      </w:r>
    </w:p>
    <w:p w:rsidR="00D7250E" w:rsidRDefault="00D7250E">
      <w:pPr>
        <w:pStyle w:val="ConsPlusNormal"/>
        <w:spacing w:before="220"/>
        <w:ind w:firstLine="540"/>
        <w:jc w:val="both"/>
      </w:pPr>
      <w:proofErr w:type="gramStart"/>
      <w:r>
        <w:t xml:space="preserve">Согласно Федеральному </w:t>
      </w:r>
      <w:hyperlink r:id="rId78">
        <w:r>
          <w:rPr>
            <w:color w:val="0000FF"/>
          </w:rPr>
          <w:t>закону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</w:p>
    <w:p w:rsidR="00D7250E" w:rsidRDefault="00D7250E">
      <w:pPr>
        <w:pStyle w:val="ConsPlusNormal"/>
        <w:spacing w:before="220"/>
        <w:ind w:firstLine="540"/>
        <w:jc w:val="both"/>
      </w:pPr>
      <w:r>
        <w:t>Администрация Великого Новгорода, понимая значимость вопросов социальной поддержки населения, активно реализует право предоставлять дополнительные меры социальной поддержки для отдельных категорий граждан - жителей Великого Новгорода за счет средств бюджета Великого Новгорода и особое внимание уделяет вопросам поддержки семьи, материнства и детства.</w:t>
      </w:r>
    </w:p>
    <w:p w:rsidR="00D7250E" w:rsidRDefault="00D7250E">
      <w:pPr>
        <w:pStyle w:val="ConsPlusNormal"/>
        <w:spacing w:before="220"/>
        <w:ind w:firstLine="540"/>
        <w:jc w:val="both"/>
      </w:pPr>
      <w:proofErr w:type="gramStart"/>
      <w:r>
        <w:t>Начиная с 2011 года Администрацией Великого Новгорода инициировано принятие ряда</w:t>
      </w:r>
      <w:proofErr w:type="gramEnd"/>
      <w:r>
        <w:t xml:space="preserve"> нормативных правовых актов, устанавливающих дополнительные меры социальной поддержки и направленных на поддержку семей с детьми, в том числе многодетных семей: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единовременное пособие в размере 7500,00 рубля при рождении первого ребенка;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ежемесячная компенсация в размере 50 процентов от установленной платы за коммунальные услуги </w:t>
      </w:r>
      <w:proofErr w:type="gramStart"/>
      <w:r>
        <w:t>многодетным семьям, имеющим в своем составе пять</w:t>
      </w:r>
      <w:proofErr w:type="gramEnd"/>
      <w:r>
        <w:t xml:space="preserve"> и более детей в возрасте до восемнадцати лет;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единовременная выплата в размере 1000000,00 рубля семьям в связи с одновременным рождением трех и более детей;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единовременная выплата на улучшение жилищных условий семьям при одновременном рождении двух детей или усыновлении двух одновременно рожденных с 1 января 2012 года по 31 декабря 2016 года (включительно) детей - в размере 400 тыс. рублей, а после 31 декабря 2016 года - в размере 200 тыс. рублей.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Все меры социальной поддержки, установленные решениями Думы Великого Новгорода, востребованы у жителей Великого Новгорода.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9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16.03.2022 N 1074.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Title"/>
        <w:jc w:val="center"/>
        <w:outlineLvl w:val="1"/>
      </w:pPr>
      <w:r>
        <w:t>2. Основные мероприятия</w:t>
      </w:r>
    </w:p>
    <w:p w:rsidR="00D7250E" w:rsidRDefault="00D7250E">
      <w:pPr>
        <w:pStyle w:val="ConsPlusNormal"/>
        <w:jc w:val="center"/>
      </w:pPr>
    </w:p>
    <w:p w:rsidR="00D7250E" w:rsidRDefault="00D7250E">
      <w:pPr>
        <w:pStyle w:val="ConsPlusNormal"/>
        <w:jc w:val="center"/>
      </w:pPr>
      <w:proofErr w:type="gramStart"/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D7250E" w:rsidRDefault="00D7250E">
      <w:pPr>
        <w:pStyle w:val="ConsPlusNormal"/>
        <w:jc w:val="center"/>
      </w:pPr>
      <w:r>
        <w:t>от 16.04.2020 N 1393)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ind w:firstLine="540"/>
        <w:jc w:val="both"/>
      </w:pPr>
      <w:r>
        <w:t xml:space="preserve">Основным мероприятием муниципальной программы является предоставление за счет </w:t>
      </w:r>
      <w:proofErr w:type="gramStart"/>
      <w:r>
        <w:t>средств бюджета Великого Новгорода дополнительных мер социальной поддержки</w:t>
      </w:r>
      <w:proofErr w:type="gramEnd"/>
      <w:r>
        <w:t xml:space="preserve"> гражданам - жителям Великого Новгорода, установленных решениями Думы Великого Новгорода: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1) социальная поддержка семей с детьми: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выплата ежемесячной денежной компенсации в размере 50 процентов от установленной платы за коммунальные услуги </w:t>
      </w:r>
      <w:proofErr w:type="gramStart"/>
      <w:r>
        <w:t>многодетным семьям, имеющим в своем составе пять</w:t>
      </w:r>
      <w:proofErr w:type="gramEnd"/>
      <w:r>
        <w:t xml:space="preserve"> и более детей в возрасте до 18 лет;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lastRenderedPageBreak/>
        <w:t>выплата единовременного пособия при рождении первого ребенка;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предоставление единовременной денежной выплаты в размере 1 млн. рублей семьям при одновременном рождении трех и более детей;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единовременная выплата на улучшение жилищных условий семьям при одновременном рождении двух детей или усыновлении двух одновременно рожденных с 1 января 2012 года по 31 декабря 2016 года (включительно) детей - в размере 400 тыс. рублей, а после 31 декабря 2016 года - в размере 200 тыс. рублей;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2) социальная поддержка льготных категорий граждан и граждан, имеющих особые заслуги перед государством, Новгородской областью и Великим Новгородом, а также иных категорий граждан: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предоставление ежемесячной денежной выплаты Почетным гражданам Великого Новгорода и лицам, замещавшим должности руководителей исполнительных и представительных органов власти Великого Новгорода;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погребение Почетных граждан Великого Новгорода и лиц, замещавших должности руководителей исполнительных и представительных органов власти Великого Новгорода;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предоставление ежемесячной денежной компенсации расходов по оплате коммунальных услуг и дополнительной ежемесячной денежной компенсации расходов по оплате за пользование телефоном, радиотрансляционной точкой и коллективной телевизионной антенной ветеранам боевых действий;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выплата ежемесячного денежного пособия спортсменам-ветеранам;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предоставление ежемесячной денежной выплаты по договорам пожизненной ренты при передаче принадлежащего пожилым гражданам жилья в муниципальную собственность;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выплата ежемесячного денежного пособия гражданам, достигшим возраста 100 лет;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доплаты к пенсиям в виде ежемесячной денежной выплаты лицам, замещавшим муниципальные должности, должности муниципальной службы, в связи с прекращением замещения указанных должностей при достижении выслуги при выходе на страховую пенсию по старости (инвалидности);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3) социальная поддержка семей, воспитывающих детей-сирот, детей, оставшихся без попечения родителей, лиц из числа детей-сирот и детей, оставшихся без попечения родителей, установленных региональным законодательством: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предоставление единовременной выплаты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предоставление ежемесячной денежной выплаты лицам из числа детей-сирот и детей, оставшихся без попечения родителей, обучающимся в муниципальных образовательных учреждениях, и семьям, воспитывающим детей-сирот и детей, оставшихся без попечения родителей;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4) обеспечение деятельности по содержанию штатных единиц, осуществляющих переданные отдельные государственные полномочия.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Title"/>
        <w:jc w:val="center"/>
        <w:outlineLvl w:val="1"/>
      </w:pPr>
      <w:r>
        <w:t>3. Анализ социальных, финансово-экономических и прочих</w:t>
      </w:r>
    </w:p>
    <w:p w:rsidR="00D7250E" w:rsidRDefault="00D7250E">
      <w:pPr>
        <w:pStyle w:val="ConsPlusTitle"/>
        <w:jc w:val="center"/>
      </w:pPr>
      <w:r>
        <w:t>рисков реализации муниципальной программы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ind w:firstLine="540"/>
        <w:jc w:val="both"/>
      </w:pPr>
      <w:r>
        <w:t>При реализации муниципальной программы и для достижения поставленных в ней целей необходимо учитывать возможные правовые, финансово-экономические, социальные и прочие риски.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Правовые риски связаны с изменением действующих нормативных правовых актов, принятых на федеральном и региональном уровнях, влияющих на условия реализации муниципальной программы.</w:t>
      </w:r>
    </w:p>
    <w:p w:rsidR="00D7250E" w:rsidRDefault="00D7250E">
      <w:pPr>
        <w:pStyle w:val="ConsPlusNormal"/>
        <w:spacing w:before="220"/>
        <w:ind w:firstLine="540"/>
        <w:jc w:val="both"/>
      </w:pPr>
      <w:proofErr w:type="gramStart"/>
      <w:r>
        <w:t>Финансово-экономические риски могут быть обусловлены неблагоприятным развитием экономических процессов как в целом по Российской Федерации, так и по Новгородской области и Великому Новгороду, приводящих к выпадению доходов областного бюджета и бюджета Великого Новгорода или увеличению расходов и, как следствие, к пересмотру финансирования ранее принятых расходных обязательств на реализацию мероприятий в установленной сфере деятельности.</w:t>
      </w:r>
      <w:proofErr w:type="gramEnd"/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Социальные риски </w:t>
      </w:r>
      <w:proofErr w:type="gramStart"/>
      <w:r>
        <w:t>обусловлены</w:t>
      </w:r>
      <w:proofErr w:type="gramEnd"/>
      <w:r>
        <w:t xml:space="preserve"> в том числе недостаточностью нормативной правовой базы и определенным дефицитом бюджетных средств для реализации в полном объеме установленных мер социальной поддержки.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ind w:firstLine="540"/>
        <w:jc w:val="both"/>
      </w:pPr>
      <w:r>
        <w:t>УЖВ осуществляет:</w:t>
      </w:r>
    </w:p>
    <w:p w:rsidR="00D7250E" w:rsidRDefault="00D7250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16.04.2020 N 1393)</w:t>
      </w:r>
    </w:p>
    <w:p w:rsidR="00D7250E" w:rsidRDefault="00D7250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 муниципальной программы, координацию деятельности соисполнителя муниципальной программы в процессе ее реализации;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подготовку при необходимости предложений по уточнению объемов финансирования, перечня и состава мероприятий, целевых показателей, соисполнителя и участников муниципальной программы;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муниципальной программы в соответствии с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02.09.2013 N 4561 "Об утверждении Порядка принятия решений о разработке муниципальных программ Великого Новгорода, их формирования и реализации" (в редакции постановления Администрации Великого Новгорода от 18.08.2016 N 3831).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Соисполнитель муниципальной программы осуществляет реализацию мероприятий муниципальной программы, в отношении которых он является соисполнителем, и представляет ответственному исполнителю: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предложения по корректировке муниципальной программы в рамках своей компетенции;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отчет о ходе реализации мероприятий муниципальной программы;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lastRenderedPageBreak/>
        <w:t>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Участники муниципальной программы осуществляют реализацию мероприятий муниципальной программы в рамках своей компетенции и представляют ответственному исполнителю и соисполнителю: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отчет о ходе реализации мероприятий муниципальной программы;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информацию, необходимую для проведения оценки эффективности муниципальной программы и подготовки годового отчета.</w:t>
      </w:r>
    </w:p>
    <w:p w:rsidR="00D7250E" w:rsidRDefault="00D7250E">
      <w:pPr>
        <w:pStyle w:val="ConsPlusNormal"/>
        <w:spacing w:before="220"/>
        <w:ind w:firstLine="540"/>
        <w:jc w:val="both"/>
      </w:pPr>
      <w:r>
        <w:t>Координация хода реализации муниципальной программы осуществляется заместителем Главы администрации Великого Новгорода, курирующим УЖВ в соответствии с распределением должностных обязанностей между Мэром Великого Новгорода, заместителями Главы администрации Великого Новгорода и управляющим делами.</w:t>
      </w:r>
    </w:p>
    <w:p w:rsidR="00D7250E" w:rsidRDefault="00D7250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16.04.2020 N 1393)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D7250E" w:rsidRDefault="00D7250E">
      <w:pPr>
        <w:pStyle w:val="ConsPlusNormal"/>
        <w:jc w:val="center"/>
      </w:pPr>
    </w:p>
    <w:p w:rsidR="00D7250E" w:rsidRDefault="00D7250E">
      <w:pPr>
        <w:pStyle w:val="ConsPlusNormal"/>
        <w:jc w:val="center"/>
      </w:pPr>
      <w:proofErr w:type="gramStart"/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D7250E" w:rsidRDefault="00D7250E">
      <w:pPr>
        <w:pStyle w:val="ConsPlusNormal"/>
        <w:jc w:val="center"/>
      </w:pPr>
      <w:r>
        <w:t>от 16.04.2020 N 1393)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sectPr w:rsidR="00D7250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4"/>
        <w:gridCol w:w="1530"/>
        <w:gridCol w:w="793"/>
        <w:gridCol w:w="793"/>
        <w:gridCol w:w="1303"/>
        <w:gridCol w:w="1191"/>
        <w:gridCol w:w="1191"/>
        <w:gridCol w:w="1191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D7250E">
        <w:tc>
          <w:tcPr>
            <w:tcW w:w="680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4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30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3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3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303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2637" w:type="dxa"/>
            <w:gridSpan w:val="11"/>
          </w:tcPr>
          <w:p w:rsidR="00D7250E" w:rsidRDefault="00D7250E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D7250E">
        <w:tc>
          <w:tcPr>
            <w:tcW w:w="680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2664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1530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1303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D7250E" w:rsidRDefault="00D7250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D7250E" w:rsidRDefault="00D725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2027 год</w:t>
            </w:r>
          </w:p>
        </w:tc>
      </w:tr>
      <w:tr w:rsidR="00D7250E"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4" w:type="dxa"/>
          </w:tcPr>
          <w:p w:rsidR="00D7250E" w:rsidRDefault="00D725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D7250E" w:rsidRDefault="00D725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D7250E" w:rsidRDefault="00D725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D7250E" w:rsidRDefault="00D725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D7250E" w:rsidRDefault="00D725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D7250E" w:rsidRDefault="00D725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D7250E" w:rsidRDefault="00D725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D7250E" w:rsidRDefault="00D725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3" w:type="dxa"/>
          </w:tcPr>
          <w:p w:rsidR="00D7250E" w:rsidRDefault="00D7250E">
            <w:pPr>
              <w:pStyle w:val="ConsPlusNormal"/>
              <w:jc w:val="center"/>
            </w:pPr>
            <w:r>
              <w:t>17</w:t>
            </w:r>
          </w:p>
        </w:tc>
      </w:tr>
      <w:tr w:rsidR="00D7250E">
        <w:tc>
          <w:tcPr>
            <w:tcW w:w="680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9720" w:type="dxa"/>
            <w:gridSpan w:val="16"/>
          </w:tcPr>
          <w:p w:rsidR="00D7250E" w:rsidRDefault="00D7250E">
            <w:pPr>
              <w:pStyle w:val="ConsPlusNormal"/>
              <w:jc w:val="both"/>
              <w:outlineLvl w:val="2"/>
            </w:pPr>
            <w:r>
              <w:t>Задача 1. Социальная поддержка семей с детьми, отдельных категорий граждан и граждан, имеющих особые заслуги перед государством, Новгородской областью и Великим Новгородом</w:t>
            </w:r>
          </w:p>
        </w:tc>
      </w:tr>
      <w:tr w:rsidR="00D7250E"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4" w:type="dxa"/>
          </w:tcPr>
          <w:p w:rsidR="00D7250E" w:rsidRDefault="00D7250E">
            <w:pPr>
              <w:pStyle w:val="ConsPlusNormal"/>
              <w:jc w:val="both"/>
            </w:pPr>
            <w:r>
              <w:t>Основное мероприятие 1. Социальная поддержка малоимущих семей, малоимущих одиноко проживающих граждан и лиц, оказавшихся в трудной жизненной ситуации, оказание адресной социальной поддержки отдельным категориям граждан</w:t>
            </w:r>
          </w:p>
        </w:tc>
        <w:tc>
          <w:tcPr>
            <w:tcW w:w="1530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30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1. Оказание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ситуации, оказание адресной социальной поддержки отдельным категориям граждан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комитет по социальным вопросам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46259,20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44616,40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47960,90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23.09.2021 </w:t>
            </w:r>
            <w:hyperlink r:id="rId85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86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87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88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2. Оказание социальной поддержки малоимущим семьям (малоимущим одиноко проживающим гражданам) по газификации их домовладений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39,90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89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90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91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92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3. Предоставление социальной поддержки по возмещению расходов на прое</w:t>
            </w:r>
            <w:proofErr w:type="gramStart"/>
            <w:r>
              <w:t>зд в тр</w:t>
            </w:r>
            <w:proofErr w:type="gramEnd"/>
            <w:r>
              <w:t>анспорте междугородного сообщения детям из малоимущих семей, нуждающимся в санаторно-курортном лечении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комитет по социальным вопросам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93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94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95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96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4" w:type="dxa"/>
          </w:tcPr>
          <w:p w:rsidR="00D7250E" w:rsidRDefault="00D7250E">
            <w:pPr>
              <w:pStyle w:val="ConsPlusNormal"/>
              <w:jc w:val="both"/>
            </w:pPr>
            <w:r>
              <w:t>Основное мероприятие 2. Социальная поддержка семей с детьми</w:t>
            </w:r>
          </w:p>
        </w:tc>
        <w:tc>
          <w:tcPr>
            <w:tcW w:w="1530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30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Мероприятие 1. Выплата </w:t>
            </w:r>
            <w:r>
              <w:lastRenderedPageBreak/>
              <w:t>пособия на ребенка семьям с денежными доходами ниже величины прожиточного минимума в Новгородской области, выплата единовременного пособия при рождении третьего и последующих детей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 xml:space="preserve">комитет по </w:t>
            </w:r>
            <w:r>
              <w:lastRenderedPageBreak/>
              <w:t>социальным вопросам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1.1.1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 xml:space="preserve">субвенции </w:t>
            </w:r>
            <w:r>
              <w:lastRenderedPageBreak/>
              <w:t>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13995,00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13886,00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13493,00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23.09.2021 </w:t>
            </w:r>
            <w:hyperlink r:id="rId97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98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99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00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2. Выплата единовременного пособия одиноким матерям, проживающим на территории Новгородской области, при рождении ребенка в 2015 - 2016 годах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комитет по социальным вопросам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101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02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03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04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3. Предоставление мер социальной поддержки многодетным семьям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18366,60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21826,30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23153,55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105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06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07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08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Мероприятие 4. </w:t>
            </w:r>
            <w:r>
              <w:lastRenderedPageBreak/>
              <w:t xml:space="preserve">Предоставление дополнительных мер социальной поддержки </w:t>
            </w:r>
            <w:proofErr w:type="gramStart"/>
            <w:r>
              <w:t>многодетным семьям, имеющим в своем составе пять</w:t>
            </w:r>
            <w:proofErr w:type="gramEnd"/>
            <w:r>
              <w:t xml:space="preserve"> и более детей в возрасте до 18 лет, в виде ежемесячной денежной компенсации в размере 50 процентов от установленной платы за коммунальные услуги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 xml:space="preserve">комитет по </w:t>
            </w:r>
            <w:r>
              <w:lastRenderedPageBreak/>
              <w:t>социальным вопросам (с 01.01.2017 по 31.12.2019)</w:t>
            </w:r>
          </w:p>
          <w:p w:rsidR="00D7250E" w:rsidRDefault="00D7250E">
            <w:pPr>
              <w:pStyle w:val="ConsPlusNormal"/>
              <w:jc w:val="center"/>
            </w:pPr>
            <w:r>
              <w:t>УЖВ (с 01.01.2020)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 xml:space="preserve">2017 - </w:t>
            </w:r>
            <w:r>
              <w:lastRenderedPageBreak/>
              <w:t>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592,00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686,90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795,00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685,40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662,50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746,53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1040,06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1089,30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1708,80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1775,90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1843,90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30.03.2023 </w:t>
            </w:r>
            <w:hyperlink r:id="rId109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10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11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12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13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5. Выплата единовременного пособия при рождении первого ребенка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комитет по социальным вопросам (с 01.01.2017 по 31.12.2019)</w:t>
            </w:r>
          </w:p>
          <w:p w:rsidR="00D7250E" w:rsidRDefault="00D7250E">
            <w:pPr>
              <w:pStyle w:val="ConsPlusNormal"/>
              <w:jc w:val="center"/>
            </w:pPr>
            <w:r>
              <w:t>УЖВ (с 01.01.2020)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9007,50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8370,00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6885,00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4522,50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4987,50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4035,00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2317,50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2377,50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4500,00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14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15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16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17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18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Мероприятие 6. Предоставление единовременной денежной выплаты в размере 1 млн. рублей семьям при одновременном </w:t>
            </w:r>
            <w:r>
              <w:lastRenderedPageBreak/>
              <w:t>рождении трех и более детей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1000,00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30.03.2023 </w:t>
            </w:r>
            <w:hyperlink r:id="rId119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20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21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22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23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7. Предоставление единовременной денежной выплаты в размере 200 тыс. рублей и 400 тыс. рублей на улучшение жилищных условий семьям при одновременном рождении двух детей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 xml:space="preserve">УЖВ, управление </w:t>
            </w:r>
            <w:proofErr w:type="spellStart"/>
            <w:r>
              <w:t>БУиО</w:t>
            </w:r>
            <w:proofErr w:type="spellEnd"/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5200,00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2600,00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1400,00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24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25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26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27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28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4" w:type="dxa"/>
          </w:tcPr>
          <w:p w:rsidR="00D7250E" w:rsidRDefault="00D7250E">
            <w:pPr>
              <w:pStyle w:val="ConsPlusNormal"/>
              <w:jc w:val="both"/>
            </w:pPr>
            <w:r>
              <w:t>Основное мероприятие 3. Социальная поддержка льготных категорий граждан и граждан, имеющих особые заслуги перед государством, Новгородской областью и Великим Новгородом, а также иных категорий граждан</w:t>
            </w:r>
          </w:p>
        </w:tc>
        <w:tc>
          <w:tcPr>
            <w:tcW w:w="1530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30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Мероприятие 1. Предоставление ежемесячной денежной компенсации расходов по </w:t>
            </w:r>
            <w:r>
              <w:lastRenderedPageBreak/>
              <w:t>оплате за жилое помещение и коммунальные услуги отдельным категориям граждан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комитет по социальным вопросам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206972,70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185388,90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190910,20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23.09.2021 </w:t>
            </w:r>
            <w:hyperlink r:id="rId129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30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31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32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2. Предоставление мер социальной поддержки гражданам, имеющим звание "Ветеран труда"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378633,50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393232,30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403105,00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133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34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35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36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3. Предоставление мер социальной поддержки гражданам, имеющим звание "Ветеран труда Новгородской области"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202271,80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214112,80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217495,00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137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38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39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40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4. Предоставление мер социальной поддержки гражданам, имеющим звание "Труженик тыла"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комитет по социальным вопросам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1831,90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1659,40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1275,00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141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lastRenderedPageBreak/>
              <w:t xml:space="preserve">от 23.09.2022 </w:t>
            </w:r>
            <w:hyperlink r:id="rId142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43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44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5. Предоставление мер социальной поддержки гражданам, имеющим звание "Реабилитированные лица и лица, признанные пострадавшими от политических репрессий"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13101,60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13129,50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12555,00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145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46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47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48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6. Предоставление дополнительных мер социальной поддержки лицам, удостоенным звания "Герой Социалистического Труда"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189,90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208,50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105,20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23.09.2021 </w:t>
            </w:r>
            <w:hyperlink r:id="rId149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50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51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52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7. Выплата социального пособия на погребение и возмещение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1276,40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1241,00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1508,20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23.09.2021 </w:t>
            </w:r>
            <w:hyperlink r:id="rId153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54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55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156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8. Предоставление ежемесячной денежной выплаты Почетным гражданам Великого Новгорода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комитет по социальным вопросам (с 01.01.2017 по 31.12.2019)</w:t>
            </w:r>
          </w:p>
          <w:p w:rsidR="00D7250E" w:rsidRDefault="00D7250E">
            <w:pPr>
              <w:pStyle w:val="ConsPlusNormal"/>
              <w:jc w:val="center"/>
            </w:pPr>
            <w:r>
              <w:t xml:space="preserve">УЖВ (с 01.01.2020), управление </w:t>
            </w:r>
            <w:proofErr w:type="spellStart"/>
            <w:r>
              <w:t>БУиО</w:t>
            </w:r>
            <w:proofErr w:type="spellEnd"/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4262,15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4361,00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5448,60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5556,80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5433,30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5819,22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6197,95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6875,20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8280,40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8765,10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9249,80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57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58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59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60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61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9. Предоставление ежемесячной денежной выплаты лицам, замещавшим должности руководителей исполнительных и представительных органов власти Великого Новгорода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667,71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701,00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1233,40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1310,10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1565,70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2076,42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2280,38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2701,60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3150,60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3150,60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3150,60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62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63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64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65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66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Мероприятие 10. Предоставление ежемесячной денежной компенсации расходов по оплате коммунальных </w:t>
            </w:r>
            <w:r>
              <w:lastRenderedPageBreak/>
              <w:t xml:space="preserve">услуг и дополнительной ежемесячной денежной компенсации расходов по оплате за пользование </w:t>
            </w:r>
            <w:proofErr w:type="gramStart"/>
            <w:r>
              <w:t>телефонном</w:t>
            </w:r>
            <w:proofErr w:type="gramEnd"/>
            <w:r>
              <w:t>, радиотрансляционной точкой и коллективной телевизионной антенной ветеранам боевых действий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6588,00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6985,00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7717,00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7969,20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7681,80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7787,98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8464,90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8746,60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11473,80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11896,60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12325,10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30.03.2023 </w:t>
            </w:r>
            <w:hyperlink r:id="rId167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68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69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70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71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11. Погребение Почетных граждан Великого Новгорода и лиц, замещавших должности руководителей исполнительных и представительных органов власти Великого Новгорода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 xml:space="preserve">управление </w:t>
            </w:r>
            <w:proofErr w:type="spellStart"/>
            <w:r>
              <w:t>БУиО</w:t>
            </w:r>
            <w:proofErr w:type="spellEnd"/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190,80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356,00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325,00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427,00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217,64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128,90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601,40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601,40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601,40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72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73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74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75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76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12. Выплата ежемесячного денежного пособия спортсменам-ветеранам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proofErr w:type="spellStart"/>
            <w:r>
              <w:t>УФКиС</w:t>
            </w:r>
            <w:proofErr w:type="spellEnd"/>
            <w:r>
              <w:t>, комитет финансов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941,00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991,60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1063,10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1131,50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1177,70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1267,10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1386,79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1468,20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1454,20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1539,30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1645,60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77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78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79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80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81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13. Реализация мероприятий при передаче принадлежащего пожилым гражданам жилья в муниципальную собственность на условиях пожизненной ренты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 xml:space="preserve">УЖВ, управление </w:t>
            </w:r>
            <w:proofErr w:type="spellStart"/>
            <w:r>
              <w:t>БУиО</w:t>
            </w:r>
            <w:proofErr w:type="spellEnd"/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3377,00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3423,70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3562,50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3647,80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3364,20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3424,32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3808,14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4154,60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5426,70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5643,80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5869,60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82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83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84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85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86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14. Обеспечение дополнительных мер социальной поддержки граждан, достигших возраста 100 лет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 xml:space="preserve">управление </w:t>
            </w:r>
            <w:proofErr w:type="spellStart"/>
            <w:r>
              <w:t>БУиО</w:t>
            </w:r>
            <w:proofErr w:type="spellEnd"/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201,40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286,50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309,80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1010,10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354,90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581,55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456,10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703,50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703,50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703,50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87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88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89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90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91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15. Доплаты к пенсиям муниципальных служащих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 xml:space="preserve">управление </w:t>
            </w:r>
            <w:proofErr w:type="spellStart"/>
            <w:r>
              <w:t>БУиО</w:t>
            </w:r>
            <w:proofErr w:type="spellEnd"/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15293,40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16076,00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17315,50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20232,40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21177,10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22067,74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27134,14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36839,30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38289,30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38988,00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38988,00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192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193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194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195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196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 xml:space="preserve">Мероприятие 16. Социальная поддержка инвалидам Великой Отечественной войны в виде единовременной денежной выплаты на </w:t>
            </w:r>
            <w:r>
              <w:lastRenderedPageBreak/>
              <w:t>проведение капитального ремонта жилых помещений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комитет по социальным вопросам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753,50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850,30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1005,76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23.09.2021 </w:t>
            </w:r>
            <w:hyperlink r:id="rId197">
              <w:r>
                <w:rPr>
                  <w:color w:val="0000FF"/>
                </w:rPr>
                <w:t>N 5118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23.09.2022 </w:t>
            </w:r>
            <w:hyperlink r:id="rId198">
              <w:r>
                <w:rPr>
                  <w:color w:val="0000FF"/>
                </w:rPr>
                <w:t>N 4454</w:t>
              </w:r>
            </w:hyperlink>
            <w:r>
              <w:t xml:space="preserve">, от 27.09.2023 </w:t>
            </w:r>
            <w:hyperlink r:id="rId199">
              <w:r>
                <w:rPr>
                  <w:color w:val="0000FF"/>
                </w:rPr>
                <w:t>N 4701</w:t>
              </w:r>
            </w:hyperlink>
            <w:r>
              <w:t xml:space="preserve">, от 27.09.2024 </w:t>
            </w:r>
            <w:hyperlink r:id="rId200">
              <w:r>
                <w:rPr>
                  <w:color w:val="0000FF"/>
                </w:rPr>
                <w:t>N 4143</w:t>
              </w:r>
            </w:hyperlink>
            <w:r>
              <w:t>)</w:t>
            </w:r>
          </w:p>
        </w:tc>
      </w:tr>
      <w:tr w:rsidR="00D7250E"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4" w:type="dxa"/>
          </w:tcPr>
          <w:p w:rsidR="00D7250E" w:rsidRDefault="00D7250E">
            <w:pPr>
              <w:pStyle w:val="ConsPlusNormal"/>
              <w:jc w:val="both"/>
            </w:pPr>
            <w:r>
              <w:t>Основное мероприятие 4. Обеспечение деятельности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530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30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1. Обеспечение деятельности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комитет по социальным вопросам (с 01.01.2017 по 31.12.2019), КОП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29739,80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30090,10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31148,70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8106,20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7936,00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8307,67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9224,00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10197,00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10566,90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10566,90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10566,90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201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202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203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204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205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c>
          <w:tcPr>
            <w:tcW w:w="680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9720" w:type="dxa"/>
            <w:gridSpan w:val="16"/>
          </w:tcPr>
          <w:p w:rsidR="00D7250E" w:rsidRDefault="00D7250E">
            <w:pPr>
              <w:pStyle w:val="ConsPlusNormal"/>
              <w:jc w:val="both"/>
              <w:outlineLvl w:val="2"/>
            </w:pPr>
            <w:r>
              <w:t>Задача 2. Социальная поддержка семей, воспитывающих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D7250E">
        <w:tc>
          <w:tcPr>
            <w:tcW w:w="680" w:type="dxa"/>
          </w:tcPr>
          <w:p w:rsidR="00D7250E" w:rsidRDefault="00D725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4" w:type="dxa"/>
            <w:vAlign w:val="center"/>
          </w:tcPr>
          <w:p w:rsidR="00D7250E" w:rsidRDefault="00D7250E">
            <w:pPr>
              <w:pStyle w:val="ConsPlusNormal"/>
              <w:jc w:val="both"/>
            </w:pPr>
            <w:r>
              <w:t xml:space="preserve">Основное мероприятие 5. Социальная поддержка семей, воспитывающих детей-сирот, детей, оставшихся без попечения </w:t>
            </w:r>
            <w:r>
              <w:lastRenderedPageBreak/>
              <w:t>родителей, лиц из числа детей-сирот и детей, оставшихся без попечения родителей</w:t>
            </w:r>
          </w:p>
        </w:tc>
        <w:tc>
          <w:tcPr>
            <w:tcW w:w="1530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79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30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91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</w:tcPr>
          <w:p w:rsidR="00D7250E" w:rsidRDefault="00D7250E">
            <w:pPr>
              <w:pStyle w:val="ConsPlusNormal"/>
            </w:pP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1. Оказание социальной поддержки в виде единовременной выплаты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КОП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294,00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460,00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206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207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208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209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210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2. Оказание социальной поддержки лицам из числа детей-сирот и детей, оставшихся без попечения родителей, обучающимся в муниципальных образовательных учреждениях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КОП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487,90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1076,60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432,80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800,10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153,00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153,00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153,00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211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212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213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214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215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2664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both"/>
            </w:pPr>
            <w:r>
              <w:t>Мероприятие 3. Оказание социальной поддержки семьям, воспитывающим детей-сирот и детей, оставшихся без попечения родителей</w:t>
            </w:r>
          </w:p>
        </w:tc>
        <w:tc>
          <w:tcPr>
            <w:tcW w:w="1530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субвенции областного бюджета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61071,80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64935,60</w:t>
            </w:r>
          </w:p>
        </w:tc>
        <w:tc>
          <w:tcPr>
            <w:tcW w:w="1191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66971,10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67348,10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68249,90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70907,20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72231,70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71881,60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76546,60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76546,60</w:t>
            </w:r>
          </w:p>
        </w:tc>
        <w:tc>
          <w:tcPr>
            <w:tcW w:w="1133" w:type="dxa"/>
            <w:tcBorders>
              <w:bottom w:val="nil"/>
            </w:tcBorders>
          </w:tcPr>
          <w:p w:rsidR="00D7250E" w:rsidRDefault="00D7250E">
            <w:pPr>
              <w:pStyle w:val="ConsPlusNormal"/>
              <w:jc w:val="center"/>
            </w:pPr>
            <w:r>
              <w:t>76546,60</w:t>
            </w:r>
          </w:p>
        </w:tc>
      </w:tr>
      <w:tr w:rsidR="00D7250E">
        <w:tblPrEx>
          <w:tblBorders>
            <w:insideH w:val="nil"/>
          </w:tblBorders>
        </w:tblPrEx>
        <w:tc>
          <w:tcPr>
            <w:tcW w:w="20400" w:type="dxa"/>
            <w:gridSpan w:val="17"/>
            <w:tcBorders>
              <w:top w:val="nil"/>
            </w:tcBorders>
          </w:tcPr>
          <w:p w:rsidR="00D7250E" w:rsidRDefault="00D7250E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30.03.2023 </w:t>
            </w:r>
            <w:hyperlink r:id="rId216">
              <w:r>
                <w:rPr>
                  <w:color w:val="0000FF"/>
                </w:rPr>
                <w:t>N 1442</w:t>
              </w:r>
            </w:hyperlink>
            <w:r>
              <w:t>,</w:t>
            </w:r>
            <w:proofErr w:type="gramEnd"/>
          </w:p>
          <w:p w:rsidR="00D7250E" w:rsidRDefault="00D7250E">
            <w:pPr>
              <w:pStyle w:val="ConsPlusNormal"/>
              <w:jc w:val="both"/>
            </w:pPr>
            <w:r>
              <w:t xml:space="preserve">от 27.09.2023 </w:t>
            </w:r>
            <w:hyperlink r:id="rId217">
              <w:r>
                <w:rPr>
                  <w:color w:val="0000FF"/>
                </w:rPr>
                <w:t>N 4701</w:t>
              </w:r>
            </w:hyperlink>
            <w:r>
              <w:t xml:space="preserve">, от 01.04.2024 </w:t>
            </w:r>
            <w:hyperlink r:id="rId218">
              <w:r>
                <w:rPr>
                  <w:color w:val="0000FF"/>
                </w:rPr>
                <w:t>N 1344</w:t>
              </w:r>
            </w:hyperlink>
            <w:r>
              <w:t xml:space="preserve">, от 27.09.2024 </w:t>
            </w:r>
            <w:hyperlink r:id="rId219">
              <w:r>
                <w:rPr>
                  <w:color w:val="0000FF"/>
                </w:rPr>
                <w:t>N 4143</w:t>
              </w:r>
            </w:hyperlink>
            <w:r>
              <w:t xml:space="preserve">, от 24.03.2025 </w:t>
            </w:r>
            <w:hyperlink r:id="rId220">
              <w:r>
                <w:rPr>
                  <w:color w:val="0000FF"/>
                </w:rPr>
                <w:t>N 1021</w:t>
              </w:r>
            </w:hyperlink>
            <w:r>
              <w:t>)</w:t>
            </w:r>
          </w:p>
        </w:tc>
      </w:tr>
    </w:tbl>
    <w:p w:rsidR="00D7250E" w:rsidRDefault="00D7250E">
      <w:pPr>
        <w:pStyle w:val="ConsPlusNormal"/>
        <w:sectPr w:rsidR="00D7250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jc w:val="both"/>
      </w:pPr>
      <w:r>
        <w:t xml:space="preserve">(в ред. постановлений Администрации Великого Новгорода от 23.09.2021 </w:t>
      </w:r>
      <w:hyperlink r:id="rId221">
        <w:r>
          <w:rPr>
            <w:color w:val="0000FF"/>
          </w:rPr>
          <w:t>N 5118</w:t>
        </w:r>
      </w:hyperlink>
      <w:r>
        <w:t xml:space="preserve">, от 23.09.2022 </w:t>
      </w:r>
      <w:hyperlink r:id="rId222">
        <w:r>
          <w:rPr>
            <w:color w:val="0000FF"/>
          </w:rPr>
          <w:t>N 4454</w:t>
        </w:r>
      </w:hyperlink>
      <w:r>
        <w:t xml:space="preserve">, от 27.09.2023 </w:t>
      </w:r>
      <w:hyperlink r:id="rId223">
        <w:r>
          <w:rPr>
            <w:color w:val="0000FF"/>
          </w:rPr>
          <w:t>N 4701</w:t>
        </w:r>
      </w:hyperlink>
      <w:r>
        <w:t xml:space="preserve">, от 27.09.2024 </w:t>
      </w:r>
      <w:hyperlink r:id="rId224">
        <w:r>
          <w:rPr>
            <w:color w:val="0000FF"/>
          </w:rPr>
          <w:t>N 4143</w:t>
        </w:r>
      </w:hyperlink>
      <w:r>
        <w:t>)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D7250E" w:rsidRDefault="00D7250E">
      <w:pPr>
        <w:pStyle w:val="ConsPlusTitle"/>
        <w:jc w:val="center"/>
      </w:pPr>
      <w:r>
        <w:t>на оказание муниципальных услуг (выполнение работ)</w:t>
      </w:r>
    </w:p>
    <w:p w:rsidR="00D7250E" w:rsidRDefault="00D7250E">
      <w:pPr>
        <w:pStyle w:val="ConsPlusTitle"/>
        <w:jc w:val="center"/>
      </w:pPr>
      <w:r>
        <w:t>в сфере реализации муниципальной программы</w:t>
      </w:r>
    </w:p>
    <w:p w:rsidR="00D7250E" w:rsidRDefault="00D725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2041"/>
        <w:gridCol w:w="124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30"/>
      </w:tblGrid>
      <w:tr w:rsidR="00D7250E">
        <w:tc>
          <w:tcPr>
            <w:tcW w:w="510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1247" w:type="dxa"/>
            <w:vMerge w:val="restart"/>
          </w:tcPr>
          <w:p w:rsidR="00D7250E" w:rsidRDefault="00D725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90" w:type="dxa"/>
            <w:gridSpan w:val="11"/>
          </w:tcPr>
          <w:p w:rsidR="00D7250E" w:rsidRDefault="00D7250E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годам, тыс. рублей</w:t>
            </w:r>
          </w:p>
        </w:tc>
      </w:tr>
      <w:tr w:rsidR="00D7250E">
        <w:tc>
          <w:tcPr>
            <w:tcW w:w="510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1814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2041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1247" w:type="dxa"/>
            <w:vMerge/>
          </w:tcPr>
          <w:p w:rsidR="00D7250E" w:rsidRDefault="00D7250E">
            <w:pPr>
              <w:pStyle w:val="ConsPlusNormal"/>
            </w:pP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6" w:type="dxa"/>
          </w:tcPr>
          <w:p w:rsidR="00D7250E" w:rsidRDefault="00D725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30" w:type="dxa"/>
          </w:tcPr>
          <w:p w:rsidR="00D7250E" w:rsidRDefault="00D7250E">
            <w:pPr>
              <w:pStyle w:val="ConsPlusNormal"/>
              <w:jc w:val="center"/>
            </w:pPr>
            <w:r>
              <w:t>2027 год</w:t>
            </w:r>
          </w:p>
        </w:tc>
      </w:tr>
      <w:tr w:rsidR="00D7250E">
        <w:tc>
          <w:tcPr>
            <w:tcW w:w="13602" w:type="dxa"/>
            <w:gridSpan w:val="15"/>
          </w:tcPr>
          <w:p w:rsidR="00D7250E" w:rsidRDefault="00D7250E">
            <w:pPr>
              <w:pStyle w:val="ConsPlusNormal"/>
              <w:jc w:val="both"/>
            </w:pPr>
            <w:r>
              <w:t>Муниципальные задания на оказание муниципальных услуг (выполнение работ) в рамках программы не формируются</w:t>
            </w:r>
          </w:p>
        </w:tc>
      </w:tr>
    </w:tbl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jc w:val="both"/>
      </w:pPr>
      <w:r>
        <w:t xml:space="preserve">(в ред. постановлений Администрации Великого Новгорода от 23.09.2021 </w:t>
      </w:r>
      <w:hyperlink r:id="rId225">
        <w:r>
          <w:rPr>
            <w:color w:val="0000FF"/>
          </w:rPr>
          <w:t>N 5118</w:t>
        </w:r>
      </w:hyperlink>
      <w:r>
        <w:t xml:space="preserve">, от 23.09.2022 </w:t>
      </w:r>
      <w:hyperlink r:id="rId226">
        <w:r>
          <w:rPr>
            <w:color w:val="0000FF"/>
          </w:rPr>
          <w:t>N 4454</w:t>
        </w:r>
      </w:hyperlink>
      <w:r>
        <w:t xml:space="preserve">, от 27.09.2023 </w:t>
      </w:r>
      <w:hyperlink r:id="rId227">
        <w:r>
          <w:rPr>
            <w:color w:val="0000FF"/>
          </w:rPr>
          <w:t>N 4701</w:t>
        </w:r>
      </w:hyperlink>
      <w:r>
        <w:t xml:space="preserve">, от 27.09.2024 </w:t>
      </w:r>
      <w:hyperlink r:id="rId228">
        <w:r>
          <w:rPr>
            <w:color w:val="0000FF"/>
          </w:rPr>
          <w:t>N 4143</w:t>
        </w:r>
      </w:hyperlink>
      <w:r>
        <w:t>)</w:t>
      </w: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jc w:val="both"/>
      </w:pPr>
    </w:p>
    <w:p w:rsidR="00D7250E" w:rsidRDefault="00D725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D2F" w:rsidRDefault="004F3D2F"/>
    <w:sectPr w:rsidR="004F3D2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0E"/>
    <w:rsid w:val="004F3D2F"/>
    <w:rsid w:val="00D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25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2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25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2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2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2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25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25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2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25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2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2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2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25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54&amp;n=113335&amp;dst=100032" TargetMode="External"/><Relationship Id="rId21" Type="http://schemas.openxmlformats.org/officeDocument/2006/relationships/hyperlink" Target="https://login.consultant.ru/link/?req=doc&amp;base=RLAW154&amp;n=99378&amp;dst=100005" TargetMode="External"/><Relationship Id="rId42" Type="http://schemas.openxmlformats.org/officeDocument/2006/relationships/hyperlink" Target="https://login.consultant.ru/link/?req=doc&amp;base=RLAW154&amp;n=113335&amp;dst=100016" TargetMode="External"/><Relationship Id="rId63" Type="http://schemas.openxmlformats.org/officeDocument/2006/relationships/hyperlink" Target="https://login.consultant.ru/link/?req=doc&amp;base=RLAW154&amp;n=88584&amp;dst=100021" TargetMode="External"/><Relationship Id="rId84" Type="http://schemas.openxmlformats.org/officeDocument/2006/relationships/hyperlink" Target="https://login.consultant.ru/link/?req=doc&amp;base=RLAW154&amp;n=88584&amp;dst=100127" TargetMode="External"/><Relationship Id="rId138" Type="http://schemas.openxmlformats.org/officeDocument/2006/relationships/hyperlink" Target="https://login.consultant.ru/link/?req=doc&amp;base=RLAW154&amp;n=102342&amp;dst=100042" TargetMode="External"/><Relationship Id="rId159" Type="http://schemas.openxmlformats.org/officeDocument/2006/relationships/hyperlink" Target="https://login.consultant.ru/link/?req=doc&amp;base=RLAW154&amp;n=110933&amp;dst=100059" TargetMode="External"/><Relationship Id="rId170" Type="http://schemas.openxmlformats.org/officeDocument/2006/relationships/hyperlink" Target="https://login.consultant.ru/link/?req=doc&amp;base=RLAW154&amp;n=113335&amp;dst=100032" TargetMode="External"/><Relationship Id="rId191" Type="http://schemas.openxmlformats.org/officeDocument/2006/relationships/hyperlink" Target="https://login.consultant.ru/link/?req=doc&amp;base=RLAW154&amp;n=115925&amp;dst=100086" TargetMode="External"/><Relationship Id="rId205" Type="http://schemas.openxmlformats.org/officeDocument/2006/relationships/hyperlink" Target="https://login.consultant.ru/link/?req=doc&amp;base=RLAW154&amp;n=115925&amp;dst=100093" TargetMode="External"/><Relationship Id="rId226" Type="http://schemas.openxmlformats.org/officeDocument/2006/relationships/hyperlink" Target="https://login.consultant.ru/link/?req=doc&amp;base=RLAW154&amp;n=102342&amp;dst=100056" TargetMode="External"/><Relationship Id="rId107" Type="http://schemas.openxmlformats.org/officeDocument/2006/relationships/hyperlink" Target="https://login.consultant.ru/link/?req=doc&amp;base=RLAW154&amp;n=108060&amp;dst=100038" TargetMode="External"/><Relationship Id="rId11" Type="http://schemas.openxmlformats.org/officeDocument/2006/relationships/hyperlink" Target="https://login.consultant.ru/link/?req=doc&amp;base=RLAW154&amp;n=81242&amp;dst=100005" TargetMode="External"/><Relationship Id="rId32" Type="http://schemas.openxmlformats.org/officeDocument/2006/relationships/hyperlink" Target="https://login.consultant.ru/link/?req=doc&amp;base=RLAW154&amp;n=88584&amp;dst=100019" TargetMode="External"/><Relationship Id="rId53" Type="http://schemas.openxmlformats.org/officeDocument/2006/relationships/hyperlink" Target="https://login.consultant.ru/link/?req=doc&amp;base=RLAW154&amp;n=113335&amp;dst=100017" TargetMode="External"/><Relationship Id="rId74" Type="http://schemas.openxmlformats.org/officeDocument/2006/relationships/hyperlink" Target="https://login.consultant.ru/link/?req=doc&amp;base=RLAW154&amp;n=113942" TargetMode="External"/><Relationship Id="rId128" Type="http://schemas.openxmlformats.org/officeDocument/2006/relationships/hyperlink" Target="https://login.consultant.ru/link/?req=doc&amp;base=RLAW154&amp;n=115925&amp;dst=100059" TargetMode="External"/><Relationship Id="rId149" Type="http://schemas.openxmlformats.org/officeDocument/2006/relationships/hyperlink" Target="https://login.consultant.ru/link/?req=doc&amp;base=RLAW154&amp;n=96484&amp;dst=100039" TargetMode="External"/><Relationship Id="rId5" Type="http://schemas.openxmlformats.org/officeDocument/2006/relationships/hyperlink" Target="https://login.consultant.ru/link/?req=doc&amp;base=RLAW154&amp;n=67967&amp;dst=100005" TargetMode="External"/><Relationship Id="rId95" Type="http://schemas.openxmlformats.org/officeDocument/2006/relationships/hyperlink" Target="https://login.consultant.ru/link/?req=doc&amp;base=RLAW154&amp;n=108060&amp;dst=100038" TargetMode="External"/><Relationship Id="rId160" Type="http://schemas.openxmlformats.org/officeDocument/2006/relationships/hyperlink" Target="https://login.consultant.ru/link/?req=doc&amp;base=RLAW154&amp;n=113335&amp;dst=100032" TargetMode="External"/><Relationship Id="rId181" Type="http://schemas.openxmlformats.org/officeDocument/2006/relationships/hyperlink" Target="https://login.consultant.ru/link/?req=doc&amp;base=RLAW154&amp;n=115925&amp;dst=100076" TargetMode="External"/><Relationship Id="rId216" Type="http://schemas.openxmlformats.org/officeDocument/2006/relationships/hyperlink" Target="https://login.consultant.ru/link/?req=doc&amp;base=RLAW154&amp;n=105584&amp;dst=100288" TargetMode="External"/><Relationship Id="rId22" Type="http://schemas.openxmlformats.org/officeDocument/2006/relationships/hyperlink" Target="https://login.consultant.ru/link/?req=doc&amp;base=RLAW154&amp;n=101046&amp;dst=100005" TargetMode="External"/><Relationship Id="rId27" Type="http://schemas.openxmlformats.org/officeDocument/2006/relationships/hyperlink" Target="https://login.consultant.ru/link/?req=doc&amp;base=RLAW154&amp;n=113335&amp;dst=100006" TargetMode="External"/><Relationship Id="rId43" Type="http://schemas.openxmlformats.org/officeDocument/2006/relationships/hyperlink" Target="https://login.consultant.ru/link/?req=doc&amp;base=RLAW154&amp;n=102342&amp;dst=100016" TargetMode="External"/><Relationship Id="rId48" Type="http://schemas.openxmlformats.org/officeDocument/2006/relationships/hyperlink" Target="https://login.consultant.ru/link/?req=doc&amp;base=RLAW154&amp;n=108060&amp;dst=100015" TargetMode="External"/><Relationship Id="rId64" Type="http://schemas.openxmlformats.org/officeDocument/2006/relationships/hyperlink" Target="https://login.consultant.ru/link/?req=doc&amp;base=RLAW154&amp;n=88584&amp;dst=100079" TargetMode="External"/><Relationship Id="rId69" Type="http://schemas.openxmlformats.org/officeDocument/2006/relationships/hyperlink" Target="https://login.consultant.ru/link/?req=doc&amp;base=RLAW154&amp;n=114631" TargetMode="External"/><Relationship Id="rId113" Type="http://schemas.openxmlformats.org/officeDocument/2006/relationships/hyperlink" Target="https://login.consultant.ru/link/?req=doc&amp;base=RLAW154&amp;n=115925&amp;dst=100049" TargetMode="External"/><Relationship Id="rId118" Type="http://schemas.openxmlformats.org/officeDocument/2006/relationships/hyperlink" Target="https://login.consultant.ru/link/?req=doc&amp;base=RLAW154&amp;n=115925&amp;dst=100054" TargetMode="External"/><Relationship Id="rId134" Type="http://schemas.openxmlformats.org/officeDocument/2006/relationships/hyperlink" Target="https://login.consultant.ru/link/?req=doc&amp;base=RLAW154&amp;n=102342&amp;dst=100042" TargetMode="External"/><Relationship Id="rId139" Type="http://schemas.openxmlformats.org/officeDocument/2006/relationships/hyperlink" Target="https://login.consultant.ru/link/?req=doc&amp;base=RLAW154&amp;n=108060&amp;dst=100043" TargetMode="External"/><Relationship Id="rId80" Type="http://schemas.openxmlformats.org/officeDocument/2006/relationships/hyperlink" Target="https://login.consultant.ru/link/?req=doc&amp;base=RLAW154&amp;n=88584&amp;dst=100103" TargetMode="External"/><Relationship Id="rId85" Type="http://schemas.openxmlformats.org/officeDocument/2006/relationships/hyperlink" Target="https://login.consultant.ru/link/?req=doc&amp;base=RLAW154&amp;n=96484&amp;dst=100034" TargetMode="External"/><Relationship Id="rId150" Type="http://schemas.openxmlformats.org/officeDocument/2006/relationships/hyperlink" Target="https://login.consultant.ru/link/?req=doc&amp;base=RLAW154&amp;n=102342&amp;dst=100042" TargetMode="External"/><Relationship Id="rId155" Type="http://schemas.openxmlformats.org/officeDocument/2006/relationships/hyperlink" Target="https://login.consultant.ru/link/?req=doc&amp;base=RLAW154&amp;n=108060&amp;dst=100043" TargetMode="External"/><Relationship Id="rId171" Type="http://schemas.openxmlformats.org/officeDocument/2006/relationships/hyperlink" Target="https://login.consultant.ru/link/?req=doc&amp;base=RLAW154&amp;n=115925&amp;dst=100068" TargetMode="External"/><Relationship Id="rId176" Type="http://schemas.openxmlformats.org/officeDocument/2006/relationships/hyperlink" Target="https://login.consultant.ru/link/?req=doc&amp;base=RLAW154&amp;n=115925&amp;dst=100073" TargetMode="External"/><Relationship Id="rId192" Type="http://schemas.openxmlformats.org/officeDocument/2006/relationships/hyperlink" Target="https://login.consultant.ru/link/?req=doc&amp;base=RLAW154&amp;n=105584&amp;dst=100228" TargetMode="External"/><Relationship Id="rId197" Type="http://schemas.openxmlformats.org/officeDocument/2006/relationships/hyperlink" Target="https://login.consultant.ru/link/?req=doc&amp;base=RLAW154&amp;n=96484&amp;dst=100048" TargetMode="External"/><Relationship Id="rId206" Type="http://schemas.openxmlformats.org/officeDocument/2006/relationships/hyperlink" Target="https://login.consultant.ru/link/?req=doc&amp;base=RLAW154&amp;n=105584&amp;dst=100258" TargetMode="External"/><Relationship Id="rId227" Type="http://schemas.openxmlformats.org/officeDocument/2006/relationships/hyperlink" Target="https://login.consultant.ru/link/?req=doc&amp;base=RLAW154&amp;n=108060&amp;dst=100057" TargetMode="External"/><Relationship Id="rId201" Type="http://schemas.openxmlformats.org/officeDocument/2006/relationships/hyperlink" Target="https://login.consultant.ru/link/?req=doc&amp;base=RLAW154&amp;n=105584&amp;dst=100243" TargetMode="External"/><Relationship Id="rId222" Type="http://schemas.openxmlformats.org/officeDocument/2006/relationships/hyperlink" Target="https://login.consultant.ru/link/?req=doc&amp;base=RLAW154&amp;n=102342&amp;dst=100036" TargetMode="External"/><Relationship Id="rId12" Type="http://schemas.openxmlformats.org/officeDocument/2006/relationships/hyperlink" Target="https://login.consultant.ru/link/?req=doc&amp;base=RLAW154&amp;n=82311&amp;dst=100005" TargetMode="External"/><Relationship Id="rId17" Type="http://schemas.openxmlformats.org/officeDocument/2006/relationships/hyperlink" Target="https://login.consultant.ru/link/?req=doc&amp;base=RLAW154&amp;n=91725&amp;dst=100005" TargetMode="External"/><Relationship Id="rId33" Type="http://schemas.openxmlformats.org/officeDocument/2006/relationships/hyperlink" Target="https://login.consultant.ru/link/?req=doc&amp;base=RLAW154&amp;n=102342&amp;dst=100015" TargetMode="External"/><Relationship Id="rId38" Type="http://schemas.openxmlformats.org/officeDocument/2006/relationships/hyperlink" Target="https://login.consultant.ru/link/?req=doc&amp;base=RLAW154&amp;n=108060&amp;dst=100018" TargetMode="External"/><Relationship Id="rId59" Type="http://schemas.openxmlformats.org/officeDocument/2006/relationships/hyperlink" Target="https://login.consultant.ru/link/?req=doc&amp;base=RLAW154&amp;n=115925&amp;dst=100023" TargetMode="External"/><Relationship Id="rId103" Type="http://schemas.openxmlformats.org/officeDocument/2006/relationships/hyperlink" Target="https://login.consultant.ru/link/?req=doc&amp;base=RLAW154&amp;n=108060&amp;dst=100038" TargetMode="External"/><Relationship Id="rId108" Type="http://schemas.openxmlformats.org/officeDocument/2006/relationships/hyperlink" Target="https://login.consultant.ru/link/?req=doc&amp;base=RLAW154&amp;n=113335&amp;dst=100034" TargetMode="External"/><Relationship Id="rId124" Type="http://schemas.openxmlformats.org/officeDocument/2006/relationships/hyperlink" Target="https://login.consultant.ru/link/?req=doc&amp;base=RLAW154&amp;n=105584&amp;dst=100108" TargetMode="External"/><Relationship Id="rId129" Type="http://schemas.openxmlformats.org/officeDocument/2006/relationships/hyperlink" Target="https://login.consultant.ru/link/?req=doc&amp;base=RLAW154&amp;n=96484&amp;dst=100039" TargetMode="External"/><Relationship Id="rId54" Type="http://schemas.openxmlformats.org/officeDocument/2006/relationships/hyperlink" Target="https://login.consultant.ru/link/?req=doc&amp;base=RLAW154&amp;n=94249&amp;dst=100010" TargetMode="External"/><Relationship Id="rId70" Type="http://schemas.openxmlformats.org/officeDocument/2006/relationships/hyperlink" Target="https://login.consultant.ru/link/?req=doc&amp;base=RLAW154&amp;n=115330" TargetMode="External"/><Relationship Id="rId75" Type="http://schemas.openxmlformats.org/officeDocument/2006/relationships/hyperlink" Target="https://login.consultant.ru/link/?req=doc&amp;base=RLAW154&amp;n=112881" TargetMode="External"/><Relationship Id="rId91" Type="http://schemas.openxmlformats.org/officeDocument/2006/relationships/hyperlink" Target="https://login.consultant.ru/link/?req=doc&amp;base=RLAW154&amp;n=108060&amp;dst=100038" TargetMode="External"/><Relationship Id="rId96" Type="http://schemas.openxmlformats.org/officeDocument/2006/relationships/hyperlink" Target="https://login.consultant.ru/link/?req=doc&amp;base=RLAW154&amp;n=113335&amp;dst=100034" TargetMode="External"/><Relationship Id="rId140" Type="http://schemas.openxmlformats.org/officeDocument/2006/relationships/hyperlink" Target="https://login.consultant.ru/link/?req=doc&amp;base=RLAW154&amp;n=113335&amp;dst=100038" TargetMode="External"/><Relationship Id="rId145" Type="http://schemas.openxmlformats.org/officeDocument/2006/relationships/hyperlink" Target="https://login.consultant.ru/link/?req=doc&amp;base=RLAW154&amp;n=96484&amp;dst=100039" TargetMode="External"/><Relationship Id="rId161" Type="http://schemas.openxmlformats.org/officeDocument/2006/relationships/hyperlink" Target="https://login.consultant.ru/link/?req=doc&amp;base=RLAW154&amp;n=115925&amp;dst=100062" TargetMode="External"/><Relationship Id="rId166" Type="http://schemas.openxmlformats.org/officeDocument/2006/relationships/hyperlink" Target="https://login.consultant.ru/link/?req=doc&amp;base=RLAW154&amp;n=115925&amp;dst=100066" TargetMode="External"/><Relationship Id="rId182" Type="http://schemas.openxmlformats.org/officeDocument/2006/relationships/hyperlink" Target="https://login.consultant.ru/link/?req=doc&amp;base=RLAW154&amp;n=105584&amp;dst=100198" TargetMode="External"/><Relationship Id="rId187" Type="http://schemas.openxmlformats.org/officeDocument/2006/relationships/hyperlink" Target="https://login.consultant.ru/link/?req=doc&amp;base=RLAW154&amp;n=105584&amp;dst=100213" TargetMode="External"/><Relationship Id="rId217" Type="http://schemas.openxmlformats.org/officeDocument/2006/relationships/hyperlink" Target="https://login.consultant.ru/link/?req=doc&amp;base=RLAW154&amp;n=108060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69485&amp;dst=100005" TargetMode="External"/><Relationship Id="rId212" Type="http://schemas.openxmlformats.org/officeDocument/2006/relationships/hyperlink" Target="https://login.consultant.ru/link/?req=doc&amp;base=RLAW154&amp;n=108060&amp;dst=100034" TargetMode="External"/><Relationship Id="rId23" Type="http://schemas.openxmlformats.org/officeDocument/2006/relationships/hyperlink" Target="https://login.consultant.ru/link/?req=doc&amp;base=RLAW154&amp;n=102342&amp;dst=100006" TargetMode="External"/><Relationship Id="rId28" Type="http://schemas.openxmlformats.org/officeDocument/2006/relationships/hyperlink" Target="https://login.consultant.ru/link/?req=doc&amp;base=RLAW154&amp;n=115925&amp;dst=100005" TargetMode="External"/><Relationship Id="rId49" Type="http://schemas.openxmlformats.org/officeDocument/2006/relationships/hyperlink" Target="https://login.consultant.ru/link/?req=doc&amp;base=RLAW154&amp;n=113335&amp;dst=100014" TargetMode="External"/><Relationship Id="rId114" Type="http://schemas.openxmlformats.org/officeDocument/2006/relationships/hyperlink" Target="https://login.consultant.ru/link/?req=doc&amp;base=RLAW154&amp;n=105584&amp;dst=100078" TargetMode="External"/><Relationship Id="rId119" Type="http://schemas.openxmlformats.org/officeDocument/2006/relationships/hyperlink" Target="https://login.consultant.ru/link/?req=doc&amp;base=RLAW154&amp;n=105584&amp;dst=100093" TargetMode="External"/><Relationship Id="rId44" Type="http://schemas.openxmlformats.org/officeDocument/2006/relationships/hyperlink" Target="https://login.consultant.ru/link/?req=doc&amp;base=RLAW154&amp;n=108060&amp;dst=100018" TargetMode="External"/><Relationship Id="rId60" Type="http://schemas.openxmlformats.org/officeDocument/2006/relationships/hyperlink" Target="https://login.consultant.ru/link/?req=doc&amp;base=RLAW154&amp;n=115925&amp;dst=100029" TargetMode="External"/><Relationship Id="rId65" Type="http://schemas.openxmlformats.org/officeDocument/2006/relationships/hyperlink" Target="https://login.consultant.ru/link/?req=doc&amp;base=RLAW154&amp;n=103972" TargetMode="External"/><Relationship Id="rId81" Type="http://schemas.openxmlformats.org/officeDocument/2006/relationships/hyperlink" Target="https://login.consultant.ru/link/?req=doc&amp;base=RLAW154&amp;n=88584&amp;dst=100123" TargetMode="External"/><Relationship Id="rId86" Type="http://schemas.openxmlformats.org/officeDocument/2006/relationships/hyperlink" Target="https://login.consultant.ru/link/?req=doc&amp;base=RLAW154&amp;n=102342&amp;dst=100037" TargetMode="External"/><Relationship Id="rId130" Type="http://schemas.openxmlformats.org/officeDocument/2006/relationships/hyperlink" Target="https://login.consultant.ru/link/?req=doc&amp;base=RLAW154&amp;n=102342&amp;dst=100042" TargetMode="External"/><Relationship Id="rId135" Type="http://schemas.openxmlformats.org/officeDocument/2006/relationships/hyperlink" Target="https://login.consultant.ru/link/?req=doc&amp;base=RLAW154&amp;n=108060&amp;dst=100043" TargetMode="External"/><Relationship Id="rId151" Type="http://schemas.openxmlformats.org/officeDocument/2006/relationships/hyperlink" Target="https://login.consultant.ru/link/?req=doc&amp;base=RLAW154&amp;n=108060&amp;dst=100043" TargetMode="External"/><Relationship Id="rId156" Type="http://schemas.openxmlformats.org/officeDocument/2006/relationships/hyperlink" Target="https://login.consultant.ru/link/?req=doc&amp;base=RLAW154&amp;n=113335&amp;dst=100038" TargetMode="External"/><Relationship Id="rId177" Type="http://schemas.openxmlformats.org/officeDocument/2006/relationships/hyperlink" Target="https://login.consultant.ru/link/?req=doc&amp;base=RLAW154&amp;n=105584&amp;dst=100183" TargetMode="External"/><Relationship Id="rId198" Type="http://schemas.openxmlformats.org/officeDocument/2006/relationships/hyperlink" Target="https://login.consultant.ru/link/?req=doc&amp;base=RLAW154&amp;n=102342&amp;dst=100051" TargetMode="External"/><Relationship Id="rId172" Type="http://schemas.openxmlformats.org/officeDocument/2006/relationships/hyperlink" Target="https://login.consultant.ru/link/?req=doc&amp;base=RLAW154&amp;n=105584&amp;dst=100168" TargetMode="External"/><Relationship Id="rId193" Type="http://schemas.openxmlformats.org/officeDocument/2006/relationships/hyperlink" Target="https://login.consultant.ru/link/?req=doc&amp;base=RLAW154&amp;n=108060&amp;dst=100034" TargetMode="External"/><Relationship Id="rId202" Type="http://schemas.openxmlformats.org/officeDocument/2006/relationships/hyperlink" Target="https://login.consultant.ru/link/?req=doc&amp;base=RLAW154&amp;n=108060&amp;dst=100034" TargetMode="External"/><Relationship Id="rId207" Type="http://schemas.openxmlformats.org/officeDocument/2006/relationships/hyperlink" Target="https://login.consultant.ru/link/?req=doc&amp;base=RLAW154&amp;n=108060&amp;dst=100034" TargetMode="External"/><Relationship Id="rId223" Type="http://schemas.openxmlformats.org/officeDocument/2006/relationships/hyperlink" Target="https://login.consultant.ru/link/?req=doc&amp;base=RLAW154&amp;n=108060&amp;dst=100035" TargetMode="External"/><Relationship Id="rId228" Type="http://schemas.openxmlformats.org/officeDocument/2006/relationships/hyperlink" Target="https://login.consultant.ru/link/?req=doc&amp;base=RLAW154&amp;n=113335&amp;dst=100052" TargetMode="External"/><Relationship Id="rId13" Type="http://schemas.openxmlformats.org/officeDocument/2006/relationships/hyperlink" Target="https://login.consultant.ru/link/?req=doc&amp;base=RLAW154&amp;n=84171&amp;dst=100005" TargetMode="External"/><Relationship Id="rId18" Type="http://schemas.openxmlformats.org/officeDocument/2006/relationships/hyperlink" Target="https://login.consultant.ru/link/?req=doc&amp;base=RLAW154&amp;n=94249&amp;dst=100005" TargetMode="External"/><Relationship Id="rId39" Type="http://schemas.openxmlformats.org/officeDocument/2006/relationships/hyperlink" Target="https://login.consultant.ru/link/?req=doc&amp;base=RLAW154&amp;n=113335&amp;dst=100016" TargetMode="External"/><Relationship Id="rId109" Type="http://schemas.openxmlformats.org/officeDocument/2006/relationships/hyperlink" Target="https://login.consultant.ru/link/?req=doc&amp;base=RLAW154&amp;n=105584&amp;dst=100047" TargetMode="External"/><Relationship Id="rId34" Type="http://schemas.openxmlformats.org/officeDocument/2006/relationships/hyperlink" Target="https://login.consultant.ru/link/?req=doc&amp;base=RLAW154&amp;n=108060&amp;dst=100017" TargetMode="External"/><Relationship Id="rId50" Type="http://schemas.openxmlformats.org/officeDocument/2006/relationships/hyperlink" Target="https://login.consultant.ru/link/?req=doc&amp;base=RLAW154&amp;n=96484&amp;dst=100017" TargetMode="External"/><Relationship Id="rId55" Type="http://schemas.openxmlformats.org/officeDocument/2006/relationships/hyperlink" Target="https://login.consultant.ru/link/?req=doc&amp;base=RLAW154&amp;n=99378&amp;dst=100010" TargetMode="External"/><Relationship Id="rId76" Type="http://schemas.openxmlformats.org/officeDocument/2006/relationships/hyperlink" Target="https://login.consultant.ru/link/?req=doc&amp;base=RLAW154&amp;n=116104" TargetMode="External"/><Relationship Id="rId97" Type="http://schemas.openxmlformats.org/officeDocument/2006/relationships/hyperlink" Target="https://login.consultant.ru/link/?req=doc&amp;base=RLAW154&amp;n=96484&amp;dst=100034" TargetMode="External"/><Relationship Id="rId104" Type="http://schemas.openxmlformats.org/officeDocument/2006/relationships/hyperlink" Target="https://login.consultant.ru/link/?req=doc&amp;base=RLAW154&amp;n=113335&amp;dst=100034" TargetMode="External"/><Relationship Id="rId120" Type="http://schemas.openxmlformats.org/officeDocument/2006/relationships/hyperlink" Target="https://login.consultant.ru/link/?req=doc&amp;base=RLAW154&amp;n=108060&amp;dst=100034" TargetMode="External"/><Relationship Id="rId125" Type="http://schemas.openxmlformats.org/officeDocument/2006/relationships/hyperlink" Target="https://login.consultant.ru/link/?req=doc&amp;base=RLAW154&amp;n=108060&amp;dst=100034" TargetMode="External"/><Relationship Id="rId141" Type="http://schemas.openxmlformats.org/officeDocument/2006/relationships/hyperlink" Target="https://login.consultant.ru/link/?req=doc&amp;base=RLAW154&amp;n=96484&amp;dst=100039" TargetMode="External"/><Relationship Id="rId146" Type="http://schemas.openxmlformats.org/officeDocument/2006/relationships/hyperlink" Target="https://login.consultant.ru/link/?req=doc&amp;base=RLAW154&amp;n=102342&amp;dst=100042" TargetMode="External"/><Relationship Id="rId167" Type="http://schemas.openxmlformats.org/officeDocument/2006/relationships/hyperlink" Target="https://login.consultant.ru/link/?req=doc&amp;base=RLAW154&amp;n=105584&amp;dst=100153" TargetMode="External"/><Relationship Id="rId188" Type="http://schemas.openxmlformats.org/officeDocument/2006/relationships/hyperlink" Target="https://login.consultant.ru/link/?req=doc&amp;base=RLAW154&amp;n=108060&amp;dst=100034" TargetMode="External"/><Relationship Id="rId7" Type="http://schemas.openxmlformats.org/officeDocument/2006/relationships/hyperlink" Target="https://login.consultant.ru/link/?req=doc&amp;base=RLAW154&amp;n=73684&amp;dst=100005" TargetMode="External"/><Relationship Id="rId71" Type="http://schemas.openxmlformats.org/officeDocument/2006/relationships/hyperlink" Target="https://login.consultant.ru/link/?req=doc&amp;base=RLAW154&amp;n=115329" TargetMode="External"/><Relationship Id="rId92" Type="http://schemas.openxmlformats.org/officeDocument/2006/relationships/hyperlink" Target="https://login.consultant.ru/link/?req=doc&amp;base=RLAW154&amp;n=113335&amp;dst=100034" TargetMode="External"/><Relationship Id="rId162" Type="http://schemas.openxmlformats.org/officeDocument/2006/relationships/hyperlink" Target="https://login.consultant.ru/link/?req=doc&amp;base=RLAW154&amp;n=105584&amp;dst=100138" TargetMode="External"/><Relationship Id="rId183" Type="http://schemas.openxmlformats.org/officeDocument/2006/relationships/hyperlink" Target="https://login.consultant.ru/link/?req=doc&amp;base=RLAW154&amp;n=108060&amp;dst=100034" TargetMode="External"/><Relationship Id="rId213" Type="http://schemas.openxmlformats.org/officeDocument/2006/relationships/hyperlink" Target="https://login.consultant.ru/link/?req=doc&amp;base=RLAW154&amp;n=110933&amp;dst=100098" TargetMode="External"/><Relationship Id="rId218" Type="http://schemas.openxmlformats.org/officeDocument/2006/relationships/hyperlink" Target="https://login.consultant.ru/link/?req=doc&amp;base=RLAW154&amp;n=110933&amp;dst=10010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54&amp;n=88584&amp;dst=100012" TargetMode="External"/><Relationship Id="rId24" Type="http://schemas.openxmlformats.org/officeDocument/2006/relationships/hyperlink" Target="https://login.consultant.ru/link/?req=doc&amp;base=RLAW154&amp;n=105584&amp;dst=100005" TargetMode="External"/><Relationship Id="rId40" Type="http://schemas.openxmlformats.org/officeDocument/2006/relationships/hyperlink" Target="https://login.consultant.ru/link/?req=doc&amp;base=RLAW154&amp;n=102342&amp;dst=100016" TargetMode="External"/><Relationship Id="rId45" Type="http://schemas.openxmlformats.org/officeDocument/2006/relationships/hyperlink" Target="https://login.consultant.ru/link/?req=doc&amp;base=RLAW154&amp;n=113335&amp;dst=100016" TargetMode="External"/><Relationship Id="rId66" Type="http://schemas.openxmlformats.org/officeDocument/2006/relationships/hyperlink" Target="https://login.consultant.ru/link/?req=doc&amp;base=RLAW154&amp;n=102043" TargetMode="External"/><Relationship Id="rId87" Type="http://schemas.openxmlformats.org/officeDocument/2006/relationships/hyperlink" Target="https://login.consultant.ru/link/?req=doc&amp;base=RLAW154&amp;n=108060&amp;dst=100038" TargetMode="External"/><Relationship Id="rId110" Type="http://schemas.openxmlformats.org/officeDocument/2006/relationships/hyperlink" Target="https://login.consultant.ru/link/?req=doc&amp;base=RLAW154&amp;n=108060&amp;dst=100034" TargetMode="External"/><Relationship Id="rId115" Type="http://schemas.openxmlformats.org/officeDocument/2006/relationships/hyperlink" Target="https://login.consultant.ru/link/?req=doc&amp;base=RLAW154&amp;n=108060&amp;dst=100034" TargetMode="External"/><Relationship Id="rId131" Type="http://schemas.openxmlformats.org/officeDocument/2006/relationships/hyperlink" Target="https://login.consultant.ru/link/?req=doc&amp;base=RLAW154&amp;n=108060&amp;dst=100043" TargetMode="External"/><Relationship Id="rId136" Type="http://schemas.openxmlformats.org/officeDocument/2006/relationships/hyperlink" Target="https://login.consultant.ru/link/?req=doc&amp;base=RLAW154&amp;n=113335&amp;dst=100038" TargetMode="External"/><Relationship Id="rId157" Type="http://schemas.openxmlformats.org/officeDocument/2006/relationships/hyperlink" Target="https://login.consultant.ru/link/?req=doc&amp;base=RLAW154&amp;n=105584&amp;dst=100123" TargetMode="External"/><Relationship Id="rId178" Type="http://schemas.openxmlformats.org/officeDocument/2006/relationships/hyperlink" Target="https://login.consultant.ru/link/?req=doc&amp;base=RLAW154&amp;n=108060&amp;dst=100034" TargetMode="External"/><Relationship Id="rId61" Type="http://schemas.openxmlformats.org/officeDocument/2006/relationships/hyperlink" Target="https://login.consultant.ru/link/?req=doc&amp;base=RLAW154&amp;n=115925&amp;dst=100035" TargetMode="External"/><Relationship Id="rId82" Type="http://schemas.openxmlformats.org/officeDocument/2006/relationships/hyperlink" Target="https://login.consultant.ru/link/?req=doc&amp;base=RLAW154&amp;n=110285" TargetMode="External"/><Relationship Id="rId152" Type="http://schemas.openxmlformats.org/officeDocument/2006/relationships/hyperlink" Target="https://login.consultant.ru/link/?req=doc&amp;base=RLAW154&amp;n=113335&amp;dst=100038" TargetMode="External"/><Relationship Id="rId173" Type="http://schemas.openxmlformats.org/officeDocument/2006/relationships/hyperlink" Target="https://login.consultant.ru/link/?req=doc&amp;base=RLAW154&amp;n=108060&amp;dst=100034" TargetMode="External"/><Relationship Id="rId194" Type="http://schemas.openxmlformats.org/officeDocument/2006/relationships/hyperlink" Target="https://login.consultant.ru/link/?req=doc&amp;base=RLAW154&amp;n=110933&amp;dst=100088" TargetMode="External"/><Relationship Id="rId199" Type="http://schemas.openxmlformats.org/officeDocument/2006/relationships/hyperlink" Target="https://login.consultant.ru/link/?req=doc&amp;base=RLAW154&amp;n=108060&amp;dst=100052" TargetMode="External"/><Relationship Id="rId203" Type="http://schemas.openxmlformats.org/officeDocument/2006/relationships/hyperlink" Target="https://login.consultant.ru/link/?req=doc&amp;base=RLAW154&amp;n=110933&amp;dst=100092" TargetMode="External"/><Relationship Id="rId208" Type="http://schemas.openxmlformats.org/officeDocument/2006/relationships/hyperlink" Target="https://login.consultant.ru/link/?req=doc&amp;base=RLAW154&amp;n=110933&amp;dst=100095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154&amp;n=96405&amp;dst=100005" TargetMode="External"/><Relationship Id="rId224" Type="http://schemas.openxmlformats.org/officeDocument/2006/relationships/hyperlink" Target="https://login.consultant.ru/link/?req=doc&amp;base=RLAW154&amp;n=113335&amp;dst=100033" TargetMode="External"/><Relationship Id="rId14" Type="http://schemas.openxmlformats.org/officeDocument/2006/relationships/hyperlink" Target="https://login.consultant.ru/link/?req=doc&amp;base=RLAW154&amp;n=85964&amp;dst=100005" TargetMode="External"/><Relationship Id="rId30" Type="http://schemas.openxmlformats.org/officeDocument/2006/relationships/hyperlink" Target="https://login.consultant.ru/link/?req=doc&amp;base=RLAW154&amp;n=101046&amp;dst=100011" TargetMode="External"/><Relationship Id="rId35" Type="http://schemas.openxmlformats.org/officeDocument/2006/relationships/hyperlink" Target="https://login.consultant.ru/link/?req=doc&amp;base=RLAW154&amp;n=113335&amp;dst=100015" TargetMode="External"/><Relationship Id="rId56" Type="http://schemas.openxmlformats.org/officeDocument/2006/relationships/hyperlink" Target="https://login.consultant.ru/link/?req=doc&amp;base=RLAW154&amp;n=105584&amp;dst=100010" TargetMode="External"/><Relationship Id="rId77" Type="http://schemas.openxmlformats.org/officeDocument/2006/relationships/hyperlink" Target="https://login.consultant.ru/link/?req=doc&amp;base=RLAW154&amp;n=85416" TargetMode="External"/><Relationship Id="rId100" Type="http://schemas.openxmlformats.org/officeDocument/2006/relationships/hyperlink" Target="https://login.consultant.ru/link/?req=doc&amp;base=RLAW154&amp;n=113335&amp;dst=100034" TargetMode="External"/><Relationship Id="rId105" Type="http://schemas.openxmlformats.org/officeDocument/2006/relationships/hyperlink" Target="https://login.consultant.ru/link/?req=doc&amp;base=RLAW154&amp;n=96484&amp;dst=100034" TargetMode="External"/><Relationship Id="rId126" Type="http://schemas.openxmlformats.org/officeDocument/2006/relationships/hyperlink" Target="https://login.consultant.ru/link/?req=doc&amp;base=RLAW154&amp;n=110933&amp;dst=100058" TargetMode="External"/><Relationship Id="rId147" Type="http://schemas.openxmlformats.org/officeDocument/2006/relationships/hyperlink" Target="https://login.consultant.ru/link/?req=doc&amp;base=RLAW154&amp;n=108060&amp;dst=100043" TargetMode="External"/><Relationship Id="rId168" Type="http://schemas.openxmlformats.org/officeDocument/2006/relationships/hyperlink" Target="https://login.consultant.ru/link/?req=doc&amp;base=RLAW154&amp;n=108060&amp;dst=100034" TargetMode="External"/><Relationship Id="rId8" Type="http://schemas.openxmlformats.org/officeDocument/2006/relationships/hyperlink" Target="https://login.consultant.ru/link/?req=doc&amp;base=RLAW154&amp;n=75597&amp;dst=100005" TargetMode="External"/><Relationship Id="rId51" Type="http://schemas.openxmlformats.org/officeDocument/2006/relationships/hyperlink" Target="https://login.consultant.ru/link/?req=doc&amp;base=RLAW154&amp;n=102342&amp;dst=100017" TargetMode="External"/><Relationship Id="rId72" Type="http://schemas.openxmlformats.org/officeDocument/2006/relationships/hyperlink" Target="https://login.consultant.ru/link/?req=doc&amp;base=RLAW154&amp;n=94960" TargetMode="External"/><Relationship Id="rId93" Type="http://schemas.openxmlformats.org/officeDocument/2006/relationships/hyperlink" Target="https://login.consultant.ru/link/?req=doc&amp;base=RLAW154&amp;n=96484&amp;dst=100034" TargetMode="External"/><Relationship Id="rId98" Type="http://schemas.openxmlformats.org/officeDocument/2006/relationships/hyperlink" Target="https://login.consultant.ru/link/?req=doc&amp;base=RLAW154&amp;n=102342&amp;dst=100037" TargetMode="External"/><Relationship Id="rId121" Type="http://schemas.openxmlformats.org/officeDocument/2006/relationships/hyperlink" Target="https://login.consultant.ru/link/?req=doc&amp;base=RLAW154&amp;n=110933&amp;dst=100057" TargetMode="External"/><Relationship Id="rId142" Type="http://schemas.openxmlformats.org/officeDocument/2006/relationships/hyperlink" Target="https://login.consultant.ru/link/?req=doc&amp;base=RLAW154&amp;n=102342&amp;dst=100042" TargetMode="External"/><Relationship Id="rId163" Type="http://schemas.openxmlformats.org/officeDocument/2006/relationships/hyperlink" Target="https://login.consultant.ru/link/?req=doc&amp;base=RLAW154&amp;n=108060&amp;dst=100034" TargetMode="External"/><Relationship Id="rId184" Type="http://schemas.openxmlformats.org/officeDocument/2006/relationships/hyperlink" Target="https://login.consultant.ru/link/?req=doc&amp;base=RLAW154&amp;n=110933&amp;dst=100079" TargetMode="External"/><Relationship Id="rId189" Type="http://schemas.openxmlformats.org/officeDocument/2006/relationships/hyperlink" Target="https://login.consultant.ru/link/?req=doc&amp;base=RLAW154&amp;n=110933&amp;dst=100084" TargetMode="External"/><Relationship Id="rId219" Type="http://schemas.openxmlformats.org/officeDocument/2006/relationships/hyperlink" Target="https://login.consultant.ru/link/?req=doc&amp;base=RLAW154&amp;n=113335&amp;dst=1000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154&amp;n=113335&amp;dst=100032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login.consultant.ru/link/?req=doc&amp;base=RLAW154&amp;n=108060&amp;dst=100006" TargetMode="External"/><Relationship Id="rId46" Type="http://schemas.openxmlformats.org/officeDocument/2006/relationships/hyperlink" Target="https://login.consultant.ru/link/?req=doc&amp;base=RLAW154&amp;n=96484&amp;dst=100016" TargetMode="External"/><Relationship Id="rId67" Type="http://schemas.openxmlformats.org/officeDocument/2006/relationships/hyperlink" Target="https://login.consultant.ru/link/?req=doc&amp;base=RLAW154&amp;n=85406" TargetMode="External"/><Relationship Id="rId116" Type="http://schemas.openxmlformats.org/officeDocument/2006/relationships/hyperlink" Target="https://login.consultant.ru/link/?req=doc&amp;base=RLAW154&amp;n=110933&amp;dst=100053" TargetMode="External"/><Relationship Id="rId137" Type="http://schemas.openxmlformats.org/officeDocument/2006/relationships/hyperlink" Target="https://login.consultant.ru/link/?req=doc&amp;base=RLAW154&amp;n=96484&amp;dst=100039" TargetMode="External"/><Relationship Id="rId158" Type="http://schemas.openxmlformats.org/officeDocument/2006/relationships/hyperlink" Target="https://login.consultant.ru/link/?req=doc&amp;base=RLAW154&amp;n=108060&amp;dst=100034" TargetMode="External"/><Relationship Id="rId20" Type="http://schemas.openxmlformats.org/officeDocument/2006/relationships/hyperlink" Target="https://login.consultant.ru/link/?req=doc&amp;base=RLAW154&amp;n=96484&amp;dst=100006" TargetMode="External"/><Relationship Id="rId41" Type="http://schemas.openxmlformats.org/officeDocument/2006/relationships/hyperlink" Target="https://login.consultant.ru/link/?req=doc&amp;base=RLAW154&amp;n=108060&amp;dst=100018" TargetMode="External"/><Relationship Id="rId62" Type="http://schemas.openxmlformats.org/officeDocument/2006/relationships/hyperlink" Target="https://login.consultant.ru/link/?req=doc&amp;base=RLAW154&amp;n=115925&amp;dst=100041" TargetMode="External"/><Relationship Id="rId83" Type="http://schemas.openxmlformats.org/officeDocument/2006/relationships/hyperlink" Target="https://login.consultant.ru/link/?req=doc&amp;base=RLAW154&amp;n=88584&amp;dst=100124" TargetMode="External"/><Relationship Id="rId88" Type="http://schemas.openxmlformats.org/officeDocument/2006/relationships/hyperlink" Target="https://login.consultant.ru/link/?req=doc&amp;base=RLAW154&amp;n=113335&amp;dst=100034" TargetMode="External"/><Relationship Id="rId111" Type="http://schemas.openxmlformats.org/officeDocument/2006/relationships/hyperlink" Target="https://login.consultant.ru/link/?req=doc&amp;base=RLAW154&amp;n=110933&amp;dst=100048" TargetMode="External"/><Relationship Id="rId132" Type="http://schemas.openxmlformats.org/officeDocument/2006/relationships/hyperlink" Target="https://login.consultant.ru/link/?req=doc&amp;base=RLAW154&amp;n=113335&amp;dst=100038" TargetMode="External"/><Relationship Id="rId153" Type="http://schemas.openxmlformats.org/officeDocument/2006/relationships/hyperlink" Target="https://login.consultant.ru/link/?req=doc&amp;base=RLAW154&amp;n=96484&amp;dst=100039" TargetMode="External"/><Relationship Id="rId174" Type="http://schemas.openxmlformats.org/officeDocument/2006/relationships/hyperlink" Target="https://login.consultant.ru/link/?req=doc&amp;base=RLAW154&amp;n=110933&amp;dst=100071" TargetMode="External"/><Relationship Id="rId179" Type="http://schemas.openxmlformats.org/officeDocument/2006/relationships/hyperlink" Target="https://login.consultant.ru/link/?req=doc&amp;base=RLAW154&amp;n=110933&amp;dst=100074" TargetMode="External"/><Relationship Id="rId195" Type="http://schemas.openxmlformats.org/officeDocument/2006/relationships/hyperlink" Target="https://login.consultant.ru/link/?req=doc&amp;base=RLAW154&amp;n=113335&amp;dst=100032" TargetMode="External"/><Relationship Id="rId209" Type="http://schemas.openxmlformats.org/officeDocument/2006/relationships/hyperlink" Target="https://login.consultant.ru/link/?req=doc&amp;base=RLAW154&amp;n=113335&amp;dst=100032" TargetMode="External"/><Relationship Id="rId190" Type="http://schemas.openxmlformats.org/officeDocument/2006/relationships/hyperlink" Target="https://login.consultant.ru/link/?req=doc&amp;base=RLAW154&amp;n=113335&amp;dst=100032" TargetMode="External"/><Relationship Id="rId204" Type="http://schemas.openxmlformats.org/officeDocument/2006/relationships/hyperlink" Target="https://login.consultant.ru/link/?req=doc&amp;base=RLAW154&amp;n=113335&amp;dst=100032" TargetMode="External"/><Relationship Id="rId220" Type="http://schemas.openxmlformats.org/officeDocument/2006/relationships/hyperlink" Target="https://login.consultant.ru/link/?req=doc&amp;base=RLAW154&amp;n=115925&amp;dst=100099" TargetMode="External"/><Relationship Id="rId225" Type="http://schemas.openxmlformats.org/officeDocument/2006/relationships/hyperlink" Target="https://login.consultant.ru/link/?req=doc&amp;base=RLAW154&amp;n=96484&amp;dst=100053" TargetMode="External"/><Relationship Id="rId15" Type="http://schemas.openxmlformats.org/officeDocument/2006/relationships/hyperlink" Target="https://login.consultant.ru/link/?req=doc&amp;base=RLAW154&amp;n=86890&amp;dst=100005" TargetMode="External"/><Relationship Id="rId36" Type="http://schemas.openxmlformats.org/officeDocument/2006/relationships/hyperlink" Target="https://login.consultant.ru/link/?req=doc&amp;base=RLAW154&amp;n=88584&amp;dst=100020" TargetMode="External"/><Relationship Id="rId57" Type="http://schemas.openxmlformats.org/officeDocument/2006/relationships/hyperlink" Target="https://login.consultant.ru/link/?req=doc&amp;base=RLAW154&amp;n=110933&amp;dst=100010" TargetMode="External"/><Relationship Id="rId106" Type="http://schemas.openxmlformats.org/officeDocument/2006/relationships/hyperlink" Target="https://login.consultant.ru/link/?req=doc&amp;base=RLAW154&amp;n=102342&amp;dst=100037" TargetMode="External"/><Relationship Id="rId127" Type="http://schemas.openxmlformats.org/officeDocument/2006/relationships/hyperlink" Target="https://login.consultant.ru/link/?req=doc&amp;base=RLAW154&amp;n=113335&amp;dst=100032" TargetMode="External"/><Relationship Id="rId10" Type="http://schemas.openxmlformats.org/officeDocument/2006/relationships/hyperlink" Target="https://login.consultant.ru/link/?req=doc&amp;base=RLAW154&amp;n=80633&amp;dst=100005" TargetMode="External"/><Relationship Id="rId31" Type="http://schemas.openxmlformats.org/officeDocument/2006/relationships/hyperlink" Target="https://login.consultant.ru/link/?req=doc&amp;base=RLAW154&amp;n=88584&amp;dst=100016" TargetMode="External"/><Relationship Id="rId52" Type="http://schemas.openxmlformats.org/officeDocument/2006/relationships/hyperlink" Target="https://login.consultant.ru/link/?req=doc&amp;base=RLAW154&amp;n=108060&amp;dst=100019" TargetMode="External"/><Relationship Id="rId73" Type="http://schemas.openxmlformats.org/officeDocument/2006/relationships/hyperlink" Target="https://login.consultant.ru/link/?req=doc&amp;base=RLAW154&amp;n=79608" TargetMode="External"/><Relationship Id="rId78" Type="http://schemas.openxmlformats.org/officeDocument/2006/relationships/hyperlink" Target="https://login.consultant.ru/link/?req=doc&amp;base=LAW&amp;n=480999" TargetMode="External"/><Relationship Id="rId94" Type="http://schemas.openxmlformats.org/officeDocument/2006/relationships/hyperlink" Target="https://login.consultant.ru/link/?req=doc&amp;base=RLAW154&amp;n=102342&amp;dst=100037" TargetMode="External"/><Relationship Id="rId99" Type="http://schemas.openxmlformats.org/officeDocument/2006/relationships/hyperlink" Target="https://login.consultant.ru/link/?req=doc&amp;base=RLAW154&amp;n=108060&amp;dst=100038" TargetMode="External"/><Relationship Id="rId101" Type="http://schemas.openxmlformats.org/officeDocument/2006/relationships/hyperlink" Target="https://login.consultant.ru/link/?req=doc&amp;base=RLAW154&amp;n=96484&amp;dst=100034" TargetMode="External"/><Relationship Id="rId122" Type="http://schemas.openxmlformats.org/officeDocument/2006/relationships/hyperlink" Target="https://login.consultant.ru/link/?req=doc&amp;base=RLAW154&amp;n=113335&amp;dst=100032" TargetMode="External"/><Relationship Id="rId143" Type="http://schemas.openxmlformats.org/officeDocument/2006/relationships/hyperlink" Target="https://login.consultant.ru/link/?req=doc&amp;base=RLAW154&amp;n=108060&amp;dst=100043" TargetMode="External"/><Relationship Id="rId148" Type="http://schemas.openxmlformats.org/officeDocument/2006/relationships/hyperlink" Target="https://login.consultant.ru/link/?req=doc&amp;base=RLAW154&amp;n=113335&amp;dst=100038" TargetMode="External"/><Relationship Id="rId164" Type="http://schemas.openxmlformats.org/officeDocument/2006/relationships/hyperlink" Target="https://login.consultant.ru/link/?req=doc&amp;base=RLAW154&amp;n=110933&amp;dst=100063" TargetMode="External"/><Relationship Id="rId169" Type="http://schemas.openxmlformats.org/officeDocument/2006/relationships/hyperlink" Target="https://login.consultant.ru/link/?req=doc&amp;base=RLAW154&amp;n=110933&amp;dst=100066" TargetMode="External"/><Relationship Id="rId185" Type="http://schemas.openxmlformats.org/officeDocument/2006/relationships/hyperlink" Target="https://login.consultant.ru/link/?req=doc&amp;base=RLAW154&amp;n=113335&amp;dst=10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77766&amp;dst=100005" TargetMode="External"/><Relationship Id="rId180" Type="http://schemas.openxmlformats.org/officeDocument/2006/relationships/hyperlink" Target="https://login.consultant.ru/link/?req=doc&amp;base=RLAW154&amp;n=113335&amp;dst=100032" TargetMode="External"/><Relationship Id="rId210" Type="http://schemas.openxmlformats.org/officeDocument/2006/relationships/hyperlink" Target="https://login.consultant.ru/link/?req=doc&amp;base=RLAW154&amp;n=115925&amp;dst=100094" TargetMode="External"/><Relationship Id="rId215" Type="http://schemas.openxmlformats.org/officeDocument/2006/relationships/hyperlink" Target="https://login.consultant.ru/link/?req=doc&amp;base=RLAW154&amp;n=115925&amp;dst=100096" TargetMode="External"/><Relationship Id="rId26" Type="http://schemas.openxmlformats.org/officeDocument/2006/relationships/hyperlink" Target="https://login.consultant.ru/link/?req=doc&amp;base=RLAW154&amp;n=110933&amp;dst=100005" TargetMode="External"/><Relationship Id="rId47" Type="http://schemas.openxmlformats.org/officeDocument/2006/relationships/hyperlink" Target="https://login.consultant.ru/link/?req=doc&amp;base=RLAW154&amp;n=102342&amp;dst=100014" TargetMode="External"/><Relationship Id="rId68" Type="http://schemas.openxmlformats.org/officeDocument/2006/relationships/hyperlink" Target="https://login.consultant.ru/link/?req=doc&amp;base=RLAW154&amp;n=115331" TargetMode="External"/><Relationship Id="rId89" Type="http://schemas.openxmlformats.org/officeDocument/2006/relationships/hyperlink" Target="https://login.consultant.ru/link/?req=doc&amp;base=RLAW154&amp;n=96484&amp;dst=100034" TargetMode="External"/><Relationship Id="rId112" Type="http://schemas.openxmlformats.org/officeDocument/2006/relationships/hyperlink" Target="https://login.consultant.ru/link/?req=doc&amp;base=RLAW154&amp;n=113335&amp;dst=100032" TargetMode="External"/><Relationship Id="rId133" Type="http://schemas.openxmlformats.org/officeDocument/2006/relationships/hyperlink" Target="https://login.consultant.ru/link/?req=doc&amp;base=RLAW154&amp;n=96484&amp;dst=100039" TargetMode="External"/><Relationship Id="rId154" Type="http://schemas.openxmlformats.org/officeDocument/2006/relationships/hyperlink" Target="https://login.consultant.ru/link/?req=doc&amp;base=RLAW154&amp;n=102342&amp;dst=100042" TargetMode="External"/><Relationship Id="rId175" Type="http://schemas.openxmlformats.org/officeDocument/2006/relationships/hyperlink" Target="https://login.consultant.ru/link/?req=doc&amp;base=RLAW154&amp;n=113335&amp;dst=100032" TargetMode="External"/><Relationship Id="rId196" Type="http://schemas.openxmlformats.org/officeDocument/2006/relationships/hyperlink" Target="https://login.consultant.ru/link/?req=doc&amp;base=RLAW154&amp;n=115925&amp;dst=100090" TargetMode="External"/><Relationship Id="rId200" Type="http://schemas.openxmlformats.org/officeDocument/2006/relationships/hyperlink" Target="https://login.consultant.ru/link/?req=doc&amp;base=RLAW154&amp;n=113335&amp;dst=100047" TargetMode="External"/><Relationship Id="rId16" Type="http://schemas.openxmlformats.org/officeDocument/2006/relationships/hyperlink" Target="https://login.consultant.ru/link/?req=doc&amp;base=RLAW154&amp;n=88584&amp;dst=100005" TargetMode="External"/><Relationship Id="rId221" Type="http://schemas.openxmlformats.org/officeDocument/2006/relationships/hyperlink" Target="https://login.consultant.ru/link/?req=doc&amp;base=RLAW154&amp;n=96484&amp;dst=100033" TargetMode="External"/><Relationship Id="rId37" Type="http://schemas.openxmlformats.org/officeDocument/2006/relationships/hyperlink" Target="https://login.consultant.ru/link/?req=doc&amp;base=RLAW154&amp;n=102342&amp;dst=100016" TargetMode="External"/><Relationship Id="rId58" Type="http://schemas.openxmlformats.org/officeDocument/2006/relationships/hyperlink" Target="https://login.consultant.ru/link/?req=doc&amp;base=RLAW154&amp;n=115925&amp;dst=100010" TargetMode="External"/><Relationship Id="rId79" Type="http://schemas.openxmlformats.org/officeDocument/2006/relationships/hyperlink" Target="https://login.consultant.ru/link/?req=doc&amp;base=RLAW154&amp;n=99378&amp;dst=100047" TargetMode="External"/><Relationship Id="rId102" Type="http://schemas.openxmlformats.org/officeDocument/2006/relationships/hyperlink" Target="https://login.consultant.ru/link/?req=doc&amp;base=RLAW154&amp;n=102342&amp;dst=100037" TargetMode="External"/><Relationship Id="rId123" Type="http://schemas.openxmlformats.org/officeDocument/2006/relationships/hyperlink" Target="https://login.consultant.ru/link/?req=doc&amp;base=RLAW154&amp;n=115925&amp;dst=100057" TargetMode="External"/><Relationship Id="rId144" Type="http://schemas.openxmlformats.org/officeDocument/2006/relationships/hyperlink" Target="https://login.consultant.ru/link/?req=doc&amp;base=RLAW154&amp;n=113335&amp;dst=100038" TargetMode="External"/><Relationship Id="rId90" Type="http://schemas.openxmlformats.org/officeDocument/2006/relationships/hyperlink" Target="https://login.consultant.ru/link/?req=doc&amp;base=RLAW154&amp;n=102342&amp;dst=100037" TargetMode="External"/><Relationship Id="rId165" Type="http://schemas.openxmlformats.org/officeDocument/2006/relationships/hyperlink" Target="https://login.consultant.ru/link/?req=doc&amp;base=RLAW154&amp;n=113335&amp;dst=100032" TargetMode="External"/><Relationship Id="rId186" Type="http://schemas.openxmlformats.org/officeDocument/2006/relationships/hyperlink" Target="https://login.consultant.ru/link/?req=doc&amp;base=RLAW154&amp;n=115925&amp;dst=100081" TargetMode="External"/><Relationship Id="rId211" Type="http://schemas.openxmlformats.org/officeDocument/2006/relationships/hyperlink" Target="https://login.consultant.ru/link/?req=doc&amp;base=RLAW154&amp;n=105584&amp;dst=100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8259</Words>
  <Characters>47077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 Игоревна</dc:creator>
  <cp:lastModifiedBy>Алексеева Маргарита Игоревна</cp:lastModifiedBy>
  <cp:revision>1</cp:revision>
  <dcterms:created xsi:type="dcterms:W3CDTF">2025-04-24T13:30:00Z</dcterms:created>
  <dcterms:modified xsi:type="dcterms:W3CDTF">2025-04-24T13:30:00Z</dcterms:modified>
</cp:coreProperties>
</file>