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93" w:rsidRDefault="00765A93">
      <w:pPr>
        <w:pStyle w:val="ConsPlusNormal"/>
        <w:jc w:val="right"/>
        <w:outlineLvl w:val="0"/>
      </w:pPr>
      <w:r>
        <w:t>Утверждена</w:t>
      </w:r>
    </w:p>
    <w:p w:rsidR="00765A93" w:rsidRDefault="00765A93">
      <w:pPr>
        <w:pStyle w:val="ConsPlusNormal"/>
        <w:jc w:val="right"/>
      </w:pPr>
      <w:r>
        <w:t>постановлением</w:t>
      </w:r>
    </w:p>
    <w:p w:rsidR="00765A93" w:rsidRDefault="00765A93">
      <w:pPr>
        <w:pStyle w:val="ConsPlusNormal"/>
        <w:jc w:val="right"/>
      </w:pPr>
      <w:r>
        <w:t>Администрации Великого Новгорода</w:t>
      </w:r>
    </w:p>
    <w:p w:rsidR="00765A93" w:rsidRDefault="00765A93">
      <w:pPr>
        <w:pStyle w:val="ConsPlusNormal"/>
        <w:jc w:val="right"/>
      </w:pPr>
      <w:r>
        <w:t>от 21.11.2022 N 5635</w:t>
      </w:r>
    </w:p>
    <w:p w:rsidR="00765A93" w:rsidRDefault="00765A93">
      <w:pPr>
        <w:pStyle w:val="ConsPlusNormal"/>
        <w:jc w:val="both"/>
      </w:pPr>
    </w:p>
    <w:p w:rsidR="00765A93" w:rsidRDefault="00765A93">
      <w:pPr>
        <w:pStyle w:val="ConsPlusTitle"/>
        <w:jc w:val="center"/>
      </w:pPr>
      <w:bookmarkStart w:id="0" w:name="P50"/>
      <w:bookmarkEnd w:id="0"/>
      <w:r>
        <w:t>МУНИЦИПАЛЬНАЯ ПРОГРАММА</w:t>
      </w:r>
    </w:p>
    <w:p w:rsidR="00765A93" w:rsidRDefault="00765A93">
      <w:pPr>
        <w:pStyle w:val="ConsPlusTitle"/>
        <w:jc w:val="center"/>
      </w:pPr>
      <w:r>
        <w:t>ВЕЛИКОГО НОВГОРОДА "</w:t>
      </w:r>
      <w:bookmarkStart w:id="1" w:name="_GoBack"/>
      <w:r>
        <w:t>ОБЕСПЕЧЕНИЕ ОБЩЕСТВЕННОГО ПОРЯДКА</w:t>
      </w:r>
      <w:bookmarkEnd w:id="1"/>
    </w:p>
    <w:p w:rsidR="00765A93" w:rsidRDefault="00765A93">
      <w:pPr>
        <w:pStyle w:val="ConsPlusTitle"/>
        <w:jc w:val="center"/>
      </w:pPr>
      <w:r>
        <w:t>И ПРОТИВОДЕЙСТВИЕ ПРЕСТУПНОСТИ В ВЕЛИКОМ НОВГОРОДЕ"</w:t>
      </w:r>
    </w:p>
    <w:p w:rsidR="00765A93" w:rsidRDefault="00765A93">
      <w:pPr>
        <w:pStyle w:val="ConsPlusTitle"/>
        <w:jc w:val="center"/>
      </w:pPr>
      <w:r>
        <w:t>НА 2023 - 2027 ГОДЫ</w:t>
      </w:r>
    </w:p>
    <w:p w:rsidR="00765A93" w:rsidRDefault="00765A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5A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5A93" w:rsidRDefault="00765A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5A93" w:rsidRDefault="00765A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5A93" w:rsidRDefault="00765A93">
            <w:pPr>
              <w:pStyle w:val="ConsPlusNormal"/>
              <w:jc w:val="center"/>
            </w:pPr>
            <w:r>
              <w:rPr>
                <w:color w:val="392C69"/>
              </w:rPr>
              <w:t>Список изменяющих документов</w:t>
            </w:r>
          </w:p>
          <w:p w:rsidR="00765A93" w:rsidRDefault="00765A93">
            <w:pPr>
              <w:pStyle w:val="ConsPlusNormal"/>
              <w:jc w:val="center"/>
            </w:pPr>
            <w:r>
              <w:rPr>
                <w:color w:val="392C69"/>
              </w:rPr>
              <w:t>(в ред. постановлений Администрации Великого Новгорода</w:t>
            </w:r>
          </w:p>
          <w:p w:rsidR="00765A93" w:rsidRDefault="00765A93">
            <w:pPr>
              <w:pStyle w:val="ConsPlusNormal"/>
              <w:jc w:val="center"/>
            </w:pPr>
            <w:r>
              <w:rPr>
                <w:color w:val="392C69"/>
              </w:rPr>
              <w:t xml:space="preserve">от 23.03.2023 </w:t>
            </w:r>
            <w:hyperlink r:id="rId5">
              <w:r>
                <w:rPr>
                  <w:color w:val="0000FF"/>
                </w:rPr>
                <w:t>N 1286</w:t>
              </w:r>
            </w:hyperlink>
            <w:r>
              <w:rPr>
                <w:color w:val="392C69"/>
              </w:rPr>
              <w:t xml:space="preserve">, от 09.06.2023 </w:t>
            </w:r>
            <w:hyperlink r:id="rId6">
              <w:r>
                <w:rPr>
                  <w:color w:val="0000FF"/>
                </w:rPr>
                <w:t>N 2837</w:t>
              </w:r>
            </w:hyperlink>
            <w:r>
              <w:rPr>
                <w:color w:val="392C69"/>
              </w:rPr>
              <w:t xml:space="preserve">, от 30.06.2023 </w:t>
            </w:r>
            <w:hyperlink r:id="rId7">
              <w:r>
                <w:rPr>
                  <w:color w:val="0000FF"/>
                </w:rPr>
                <w:t>N 3238</w:t>
              </w:r>
            </w:hyperlink>
            <w:r>
              <w:rPr>
                <w:color w:val="392C69"/>
              </w:rPr>
              <w:t>,</w:t>
            </w:r>
          </w:p>
          <w:p w:rsidR="00765A93" w:rsidRDefault="00765A93">
            <w:pPr>
              <w:pStyle w:val="ConsPlusNormal"/>
              <w:jc w:val="center"/>
            </w:pPr>
            <w:r>
              <w:rPr>
                <w:color w:val="392C69"/>
              </w:rPr>
              <w:t xml:space="preserve">от 22.03.2024 </w:t>
            </w:r>
            <w:hyperlink r:id="rId8">
              <w:r>
                <w:rPr>
                  <w:color w:val="0000FF"/>
                </w:rPr>
                <w:t>N 1213</w:t>
              </w:r>
            </w:hyperlink>
            <w:r>
              <w:rPr>
                <w:color w:val="392C69"/>
              </w:rPr>
              <w:t xml:space="preserve">, от 01.08.2024 </w:t>
            </w:r>
            <w:hyperlink r:id="rId9">
              <w:r>
                <w:rPr>
                  <w:color w:val="0000FF"/>
                </w:rPr>
                <w:t>N 3321</w:t>
              </w:r>
            </w:hyperlink>
            <w:r>
              <w:rPr>
                <w:color w:val="392C69"/>
              </w:rPr>
              <w:t xml:space="preserve">, от 05.12.2024 </w:t>
            </w:r>
            <w:hyperlink r:id="rId10">
              <w:r>
                <w:rPr>
                  <w:color w:val="0000FF"/>
                </w:rPr>
                <w:t>N 5180</w:t>
              </w:r>
            </w:hyperlink>
            <w:r>
              <w:rPr>
                <w:color w:val="392C69"/>
              </w:rPr>
              <w:t>,</w:t>
            </w:r>
          </w:p>
          <w:p w:rsidR="00765A93" w:rsidRDefault="00765A93">
            <w:pPr>
              <w:pStyle w:val="ConsPlusNormal"/>
              <w:jc w:val="center"/>
            </w:pPr>
            <w:r>
              <w:rPr>
                <w:color w:val="392C69"/>
              </w:rPr>
              <w:t xml:space="preserve">от 24.03.2025 </w:t>
            </w:r>
            <w:hyperlink r:id="rId11">
              <w:r>
                <w:rPr>
                  <w:color w:val="0000FF"/>
                </w:rPr>
                <w:t>N 1024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5A93" w:rsidRDefault="00765A93">
            <w:pPr>
              <w:pStyle w:val="ConsPlusNormal"/>
            </w:pPr>
          </w:p>
        </w:tc>
      </w:tr>
    </w:tbl>
    <w:p w:rsidR="00765A93" w:rsidRDefault="00765A93">
      <w:pPr>
        <w:pStyle w:val="ConsPlusNormal"/>
        <w:jc w:val="both"/>
      </w:pPr>
    </w:p>
    <w:p w:rsidR="00765A93" w:rsidRDefault="00765A93">
      <w:pPr>
        <w:pStyle w:val="ConsPlusTitle"/>
        <w:jc w:val="center"/>
        <w:outlineLvl w:val="1"/>
      </w:pPr>
      <w:r>
        <w:t>ПАСПОРТ</w:t>
      </w:r>
    </w:p>
    <w:p w:rsidR="00765A93" w:rsidRDefault="00765A93">
      <w:pPr>
        <w:pStyle w:val="ConsPlusTitle"/>
        <w:jc w:val="center"/>
      </w:pPr>
      <w:r>
        <w:t>муниципальной программы</w:t>
      </w:r>
    </w:p>
    <w:p w:rsidR="00765A93" w:rsidRDefault="00765A93">
      <w:pPr>
        <w:pStyle w:val="ConsPlusNormal"/>
        <w:jc w:val="both"/>
      </w:pPr>
    </w:p>
    <w:p w:rsidR="00765A93" w:rsidRDefault="00765A93">
      <w:pPr>
        <w:pStyle w:val="ConsPlusNormal"/>
        <w:sectPr w:rsidR="00765A93" w:rsidSect="00990569">
          <w:pgSz w:w="11906" w:h="16838"/>
          <w:pgMar w:top="1134" w:right="850" w:bottom="1134" w:left="1701" w:header="708" w:footer="708" w:gutter="0"/>
          <w:cols w:space="708"/>
          <w:docGrid w:linePitch="360"/>
        </w:sectPr>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1019"/>
        <w:gridCol w:w="342"/>
        <w:gridCol w:w="2040"/>
        <w:gridCol w:w="2040"/>
        <w:gridCol w:w="1021"/>
        <w:gridCol w:w="1020"/>
        <w:gridCol w:w="1020"/>
        <w:gridCol w:w="1020"/>
        <w:gridCol w:w="1020"/>
        <w:gridCol w:w="1023"/>
      </w:tblGrid>
      <w:tr w:rsidR="00765A93">
        <w:tc>
          <w:tcPr>
            <w:tcW w:w="2041" w:type="dxa"/>
            <w:tcBorders>
              <w:top w:val="nil"/>
              <w:bottom w:val="nil"/>
            </w:tcBorders>
          </w:tcPr>
          <w:p w:rsidR="00765A93" w:rsidRDefault="00765A93">
            <w:pPr>
              <w:pStyle w:val="ConsPlusNormal"/>
              <w:jc w:val="both"/>
            </w:pPr>
            <w:r>
              <w:lastRenderedPageBreak/>
              <w:t>Ответственный исполнитель</w:t>
            </w:r>
          </w:p>
        </w:tc>
        <w:tc>
          <w:tcPr>
            <w:tcW w:w="11565" w:type="dxa"/>
            <w:gridSpan w:val="10"/>
            <w:tcBorders>
              <w:top w:val="nil"/>
              <w:bottom w:val="nil"/>
            </w:tcBorders>
          </w:tcPr>
          <w:p w:rsidR="00765A93" w:rsidRDefault="00765A93">
            <w:pPr>
              <w:pStyle w:val="ConsPlusNormal"/>
              <w:jc w:val="both"/>
            </w:pPr>
            <w:r>
              <w:t>отдел по вопросам обороны и правоохранительных органов Администрации Великого Новгорода</w:t>
            </w:r>
          </w:p>
        </w:tc>
      </w:tr>
      <w:tr w:rsidR="00765A93">
        <w:tc>
          <w:tcPr>
            <w:tcW w:w="2041" w:type="dxa"/>
            <w:tcBorders>
              <w:top w:val="nil"/>
              <w:bottom w:val="nil"/>
            </w:tcBorders>
          </w:tcPr>
          <w:p w:rsidR="00765A93" w:rsidRDefault="00765A93">
            <w:pPr>
              <w:pStyle w:val="ConsPlusNormal"/>
              <w:jc w:val="both"/>
            </w:pPr>
            <w:r>
              <w:t>Соисполнители муниципальной программы</w:t>
            </w:r>
          </w:p>
        </w:tc>
        <w:tc>
          <w:tcPr>
            <w:tcW w:w="11565" w:type="dxa"/>
            <w:gridSpan w:val="10"/>
            <w:tcBorders>
              <w:top w:val="nil"/>
              <w:bottom w:val="nil"/>
            </w:tcBorders>
          </w:tcPr>
          <w:p w:rsidR="00765A93" w:rsidRDefault="00765A93">
            <w:pPr>
              <w:pStyle w:val="ConsPlusNormal"/>
              <w:jc w:val="both"/>
            </w:pPr>
            <w:r>
              <w:t>комитет по образованию Администрации Великого Новгорода;</w:t>
            </w:r>
          </w:p>
          <w:p w:rsidR="00765A93" w:rsidRDefault="00765A93">
            <w:pPr>
              <w:pStyle w:val="ConsPlusNormal"/>
              <w:jc w:val="both"/>
            </w:pPr>
            <w:r>
              <w:t>комитет по молодежной политике и работе с общественными организациями Администрации Великого Новгорода;</w:t>
            </w:r>
          </w:p>
          <w:p w:rsidR="00765A93" w:rsidRDefault="00765A93">
            <w:pPr>
              <w:pStyle w:val="ConsPlusNormal"/>
              <w:jc w:val="both"/>
            </w:pPr>
            <w:r>
              <w:t>комитет муниципальной службы Администрации Великого Новгорода;</w:t>
            </w:r>
          </w:p>
          <w:p w:rsidR="00765A93" w:rsidRDefault="00765A93">
            <w:pPr>
              <w:pStyle w:val="ConsPlusNormal"/>
              <w:jc w:val="both"/>
            </w:pPr>
            <w:r>
              <w:t>комитет экономического развития и инвестиций Администрации Великого Новгорода;</w:t>
            </w:r>
          </w:p>
          <w:p w:rsidR="00765A93" w:rsidRDefault="00765A93">
            <w:pPr>
              <w:pStyle w:val="ConsPlusNormal"/>
              <w:jc w:val="both"/>
            </w:pPr>
            <w:r>
              <w:t>комитет по управлению городским и дорожным хозяйством Администрации Великого Новгорода;</w:t>
            </w:r>
          </w:p>
          <w:p w:rsidR="00765A93" w:rsidRDefault="00765A93">
            <w:pPr>
              <w:pStyle w:val="ConsPlusNormal"/>
              <w:jc w:val="both"/>
            </w:pPr>
            <w:r>
              <w:t>комитет культуры Администрации Великого Новгорода;</w:t>
            </w:r>
          </w:p>
          <w:p w:rsidR="00765A93" w:rsidRDefault="00765A93">
            <w:pPr>
              <w:pStyle w:val="ConsPlusNormal"/>
              <w:jc w:val="both"/>
            </w:pPr>
            <w:r>
              <w:t>управление бухгалтерского учета и отчетности Администрации Великого Новгорода;</w:t>
            </w:r>
          </w:p>
          <w:p w:rsidR="00765A93" w:rsidRDefault="00765A93">
            <w:pPr>
              <w:pStyle w:val="ConsPlusNormal"/>
              <w:jc w:val="both"/>
            </w:pPr>
            <w:r>
              <w:t>управление по физической культуре и спорту Администрации Великого Новгорода;</w:t>
            </w:r>
          </w:p>
          <w:p w:rsidR="00765A93" w:rsidRDefault="00765A93">
            <w:pPr>
              <w:pStyle w:val="ConsPlusNormal"/>
              <w:jc w:val="both"/>
            </w:pPr>
            <w:r>
              <w:t>управление по работе со средствами массовой информации Администрации Великого Новгорода;</w:t>
            </w:r>
          </w:p>
          <w:p w:rsidR="00765A93" w:rsidRDefault="00765A93">
            <w:pPr>
              <w:pStyle w:val="ConsPlusNormal"/>
              <w:jc w:val="both"/>
            </w:pPr>
            <w:r>
              <w:t>комитет правового обеспечения Администрации Великого Новгорода;</w:t>
            </w:r>
          </w:p>
          <w:p w:rsidR="00765A93" w:rsidRDefault="00765A93">
            <w:pPr>
              <w:pStyle w:val="ConsPlusNormal"/>
              <w:jc w:val="both"/>
            </w:pPr>
            <w:r>
              <w:t>контрольно-административное управление Администрации Великого Новгорода;</w:t>
            </w:r>
          </w:p>
          <w:p w:rsidR="00765A93" w:rsidRDefault="00765A93">
            <w:pPr>
              <w:pStyle w:val="ConsPlusNormal"/>
              <w:jc w:val="both"/>
            </w:pPr>
            <w:r>
              <w:t>отделы микрорайонов Волховский и Кречевицы Администрации Великого Новгорода;</w:t>
            </w:r>
          </w:p>
          <w:p w:rsidR="00765A93" w:rsidRDefault="00765A93">
            <w:pPr>
              <w:pStyle w:val="ConsPlusNormal"/>
              <w:jc w:val="both"/>
            </w:pPr>
            <w:r>
              <w:t>отделы-центры по работе с населением по месту жительства "Восточный", "Григоровский", "Деревяницкий", "Западный", "Нехинский", "Псковский", "Северный" и "Центральный" Администрации Великого Новгорода;</w:t>
            </w:r>
          </w:p>
          <w:p w:rsidR="00765A93" w:rsidRDefault="00765A93">
            <w:pPr>
              <w:pStyle w:val="ConsPlusNormal"/>
              <w:jc w:val="both"/>
            </w:pPr>
            <w:r>
              <w:t>муниципальное казенное учреждение Великого Новгорода "Управление по хозяйственному и транспортному обеспечению Администрации Великого Новгорода";</w:t>
            </w:r>
          </w:p>
          <w:p w:rsidR="00765A93" w:rsidRDefault="00765A93">
            <w:pPr>
              <w:pStyle w:val="ConsPlusNormal"/>
              <w:jc w:val="both"/>
            </w:pPr>
            <w:r>
              <w:t>муниципальное казенное учреждение "Управление по делам гражданской обороны и чрезвычайным ситуациям Великого Новгорода" (далее - МКУ "Управление по делам ГО и ЧС)</w:t>
            </w:r>
          </w:p>
        </w:tc>
      </w:tr>
      <w:tr w:rsidR="00765A93">
        <w:tblPrEx>
          <w:tblBorders>
            <w:insideV w:val="single" w:sz="4" w:space="0" w:color="auto"/>
          </w:tblBorders>
        </w:tblPrEx>
        <w:tc>
          <w:tcPr>
            <w:tcW w:w="13606" w:type="dxa"/>
            <w:gridSpan w:val="11"/>
            <w:tcBorders>
              <w:top w:val="nil"/>
              <w:left w:val="nil"/>
              <w:bottom w:val="nil"/>
              <w:right w:val="nil"/>
            </w:tcBorders>
          </w:tcPr>
          <w:p w:rsidR="00765A93" w:rsidRDefault="00765A93">
            <w:pPr>
              <w:pStyle w:val="ConsPlusNormal"/>
              <w:jc w:val="both"/>
            </w:pPr>
            <w:r>
              <w:t xml:space="preserve">(в ред. постановлений Администрации Великого Новгорода от 23.03.2023 </w:t>
            </w:r>
            <w:hyperlink r:id="rId12">
              <w:r>
                <w:rPr>
                  <w:color w:val="0000FF"/>
                </w:rPr>
                <w:t>N 1286</w:t>
              </w:r>
            </w:hyperlink>
            <w:r>
              <w:t>,</w:t>
            </w:r>
          </w:p>
          <w:p w:rsidR="00765A93" w:rsidRDefault="00765A93">
            <w:pPr>
              <w:pStyle w:val="ConsPlusNormal"/>
              <w:jc w:val="both"/>
            </w:pPr>
            <w:r>
              <w:t xml:space="preserve">от 22.03.2024 </w:t>
            </w:r>
            <w:hyperlink r:id="rId13">
              <w:r>
                <w:rPr>
                  <w:color w:val="0000FF"/>
                </w:rPr>
                <w:t>N 1213</w:t>
              </w:r>
            </w:hyperlink>
            <w:r>
              <w:t>)</w:t>
            </w:r>
          </w:p>
        </w:tc>
      </w:tr>
      <w:tr w:rsidR="00765A93">
        <w:tc>
          <w:tcPr>
            <w:tcW w:w="2041" w:type="dxa"/>
            <w:tcBorders>
              <w:top w:val="nil"/>
              <w:bottom w:val="nil"/>
            </w:tcBorders>
          </w:tcPr>
          <w:p w:rsidR="00765A93" w:rsidRDefault="00765A93">
            <w:pPr>
              <w:pStyle w:val="ConsPlusNormal"/>
              <w:jc w:val="both"/>
            </w:pPr>
            <w:r>
              <w:t>Участники муниципальной программы</w:t>
            </w:r>
          </w:p>
        </w:tc>
        <w:tc>
          <w:tcPr>
            <w:tcW w:w="11565" w:type="dxa"/>
            <w:gridSpan w:val="10"/>
            <w:tcBorders>
              <w:top w:val="nil"/>
              <w:bottom w:val="nil"/>
            </w:tcBorders>
          </w:tcPr>
          <w:p w:rsidR="00765A93" w:rsidRDefault="00765A93">
            <w:pPr>
              <w:pStyle w:val="ConsPlusNormal"/>
              <w:jc w:val="both"/>
            </w:pPr>
            <w:r>
              <w:t>управление Министерства внутренних дел Российской Федерации по городу Великий Новгород (далее - УМВД) (по согласованию);</w:t>
            </w:r>
          </w:p>
          <w:p w:rsidR="00765A93" w:rsidRDefault="00765A93">
            <w:pPr>
              <w:pStyle w:val="ConsPlusNormal"/>
              <w:jc w:val="both"/>
            </w:pPr>
            <w:r>
              <w:t>управление Федеральной службы безопасности Российской Федерации по Новгородской области (далее - УФСБ) (по согласованию);</w:t>
            </w:r>
          </w:p>
          <w:p w:rsidR="00765A93" w:rsidRDefault="00765A93">
            <w:pPr>
              <w:pStyle w:val="ConsPlusNormal"/>
              <w:jc w:val="both"/>
            </w:pPr>
            <w:r>
              <w:t>городская межведомственная комиссия по профилактике правонарушений;</w:t>
            </w:r>
          </w:p>
          <w:p w:rsidR="00765A93" w:rsidRDefault="00765A93">
            <w:pPr>
              <w:pStyle w:val="ConsPlusNormal"/>
              <w:jc w:val="both"/>
            </w:pPr>
            <w:r>
              <w:t>антитеррористическая комиссия муниципального образования - городского округа Великий Новгород;</w:t>
            </w:r>
          </w:p>
          <w:p w:rsidR="00765A93" w:rsidRDefault="00765A93">
            <w:pPr>
              <w:pStyle w:val="ConsPlusNormal"/>
              <w:jc w:val="both"/>
            </w:pPr>
            <w:r>
              <w:t>антинаркотическая комиссия муниципального образования - городского округа Великий Новгород;</w:t>
            </w:r>
          </w:p>
          <w:p w:rsidR="00765A93" w:rsidRDefault="00765A93">
            <w:pPr>
              <w:pStyle w:val="ConsPlusNormal"/>
              <w:jc w:val="both"/>
            </w:pPr>
            <w:r>
              <w:t>муниципальные учреждения образования, культуры и спорта;</w:t>
            </w:r>
          </w:p>
          <w:p w:rsidR="00765A93" w:rsidRDefault="00765A93">
            <w:pPr>
              <w:pStyle w:val="ConsPlusNormal"/>
              <w:jc w:val="both"/>
            </w:pPr>
            <w:r>
              <w:t>муниципальные учреждения Великого Новгорода;</w:t>
            </w:r>
          </w:p>
          <w:p w:rsidR="00765A93" w:rsidRDefault="00765A93">
            <w:pPr>
              <w:pStyle w:val="ConsPlusNormal"/>
              <w:jc w:val="both"/>
            </w:pPr>
            <w:r>
              <w:lastRenderedPageBreak/>
              <w:t>предприятия и организации, расположенные на территории Великого Новгорода (по согласованию);</w:t>
            </w:r>
          </w:p>
          <w:p w:rsidR="00765A93" w:rsidRDefault="00765A93">
            <w:pPr>
              <w:pStyle w:val="ConsPlusNormal"/>
              <w:jc w:val="both"/>
            </w:pPr>
            <w:r>
              <w:t>диспансерно-поликлиническое отделение N 1 ГОБУЗ "Новгородский областной наркологический диспансер "Катарсис" (по согласованию);</w:t>
            </w:r>
          </w:p>
          <w:p w:rsidR="00765A93" w:rsidRDefault="00765A93">
            <w:pPr>
              <w:pStyle w:val="ConsPlusNormal"/>
              <w:jc w:val="both"/>
            </w:pPr>
            <w:r>
              <w:t>отдел надзорной деятельности по Великому Новгороду управления надзорной деятельности Главного управления Министерства по чрезвычайным ситуациям Российской Федерации по Новгородской области (далее - отдел надзорной деятельности по Великому Новгороду) (по согласованию);</w:t>
            </w:r>
          </w:p>
          <w:p w:rsidR="00765A93" w:rsidRDefault="00765A93">
            <w:pPr>
              <w:pStyle w:val="ConsPlusNormal"/>
              <w:jc w:val="both"/>
            </w:pPr>
            <w:r>
              <w:t>отдел вневедомственной охраны по городу Великому Новгороду - филиал ФГКУ "Отдел вневедомственной охраны войск национальной гвардии Российской Федерации по Новгородской области" (далее - ОВО) (по согласованию);</w:t>
            </w:r>
          </w:p>
          <w:p w:rsidR="00765A93" w:rsidRDefault="00765A93">
            <w:pPr>
              <w:pStyle w:val="ConsPlusNormal"/>
              <w:jc w:val="both"/>
            </w:pPr>
            <w:r>
              <w:t>военный комиссариат городского округа Великий Новгород (по согласованию);</w:t>
            </w:r>
          </w:p>
          <w:p w:rsidR="00765A93" w:rsidRDefault="00765A93">
            <w:pPr>
              <w:pStyle w:val="ConsPlusNormal"/>
              <w:jc w:val="both"/>
            </w:pPr>
            <w:r>
              <w:t>Новгородский линейный отдел Министерства внутренних дел Российской Федерации на транспорте (далее - ЛО МВД) (по согласованию)</w:t>
            </w:r>
          </w:p>
        </w:tc>
      </w:tr>
      <w:tr w:rsidR="00765A93">
        <w:tblPrEx>
          <w:tblBorders>
            <w:insideV w:val="single" w:sz="4" w:space="0" w:color="auto"/>
          </w:tblBorders>
        </w:tblPrEx>
        <w:tc>
          <w:tcPr>
            <w:tcW w:w="13606" w:type="dxa"/>
            <w:gridSpan w:val="11"/>
            <w:tcBorders>
              <w:top w:val="nil"/>
              <w:left w:val="nil"/>
              <w:bottom w:val="nil"/>
              <w:right w:val="nil"/>
            </w:tcBorders>
          </w:tcPr>
          <w:p w:rsidR="00765A93" w:rsidRDefault="00765A93">
            <w:pPr>
              <w:pStyle w:val="ConsPlusNormal"/>
              <w:jc w:val="both"/>
            </w:pPr>
            <w:r>
              <w:lastRenderedPageBreak/>
              <w:t xml:space="preserve">(в ред. постановлений Администрации Великого Новгорода от 22.03.2024 </w:t>
            </w:r>
            <w:hyperlink r:id="rId14">
              <w:r>
                <w:rPr>
                  <w:color w:val="0000FF"/>
                </w:rPr>
                <w:t>N 1213</w:t>
              </w:r>
            </w:hyperlink>
            <w:r>
              <w:t>,</w:t>
            </w:r>
          </w:p>
          <w:p w:rsidR="00765A93" w:rsidRDefault="00765A93">
            <w:pPr>
              <w:pStyle w:val="ConsPlusNormal"/>
              <w:jc w:val="both"/>
            </w:pPr>
            <w:r>
              <w:t xml:space="preserve">от 24.03.2025 </w:t>
            </w:r>
            <w:hyperlink r:id="rId15">
              <w:r>
                <w:rPr>
                  <w:color w:val="0000FF"/>
                </w:rPr>
                <w:t>N 1024</w:t>
              </w:r>
            </w:hyperlink>
            <w:r>
              <w:t>)</w:t>
            </w:r>
          </w:p>
        </w:tc>
      </w:tr>
      <w:tr w:rsidR="00765A93">
        <w:tc>
          <w:tcPr>
            <w:tcW w:w="2041" w:type="dxa"/>
            <w:tcBorders>
              <w:top w:val="nil"/>
              <w:bottom w:val="nil"/>
            </w:tcBorders>
          </w:tcPr>
          <w:p w:rsidR="00765A93" w:rsidRDefault="00765A93">
            <w:pPr>
              <w:pStyle w:val="ConsPlusNormal"/>
              <w:jc w:val="both"/>
            </w:pPr>
            <w:r>
              <w:t>Подпрограммы муниципальной программы</w:t>
            </w:r>
          </w:p>
        </w:tc>
        <w:tc>
          <w:tcPr>
            <w:tcW w:w="11565" w:type="dxa"/>
            <w:gridSpan w:val="10"/>
            <w:tcBorders>
              <w:top w:val="nil"/>
            </w:tcBorders>
          </w:tcPr>
          <w:p w:rsidR="00765A93" w:rsidRDefault="00765A93">
            <w:pPr>
              <w:pStyle w:val="ConsPlusNormal"/>
              <w:jc w:val="both"/>
            </w:pPr>
            <w:r>
              <w:t>"Профилактика правонарушений в Великом Новгороде";</w:t>
            </w:r>
          </w:p>
          <w:p w:rsidR="00765A93" w:rsidRDefault="00765A93">
            <w:pPr>
              <w:pStyle w:val="ConsPlusNormal"/>
              <w:jc w:val="both"/>
            </w:pPr>
            <w:r>
              <w:t>"Комплексные меры противодействия наркомании и зависимости от других психоактивных веществ в Великом Новгороде";</w:t>
            </w:r>
          </w:p>
          <w:p w:rsidR="00765A93" w:rsidRDefault="00765A93">
            <w:pPr>
              <w:pStyle w:val="ConsPlusNormal"/>
              <w:jc w:val="both"/>
            </w:pPr>
            <w:r>
              <w:t>"Профилактика экстремизма в Великом Новгороде";</w:t>
            </w:r>
          </w:p>
          <w:p w:rsidR="00765A93" w:rsidRDefault="00765A93">
            <w:pPr>
              <w:pStyle w:val="ConsPlusNormal"/>
              <w:jc w:val="both"/>
            </w:pPr>
            <w:r>
              <w:t>"Профилактика терроризма в Великом Новгороде"</w:t>
            </w:r>
          </w:p>
        </w:tc>
      </w:tr>
      <w:tr w:rsidR="00765A9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765A93" w:rsidRDefault="00765A93">
            <w:pPr>
              <w:pStyle w:val="ConsPlusNormal"/>
              <w:jc w:val="both"/>
            </w:pPr>
            <w:r>
              <w:t>Цели, задачи и целевые показатели муниципальной программы</w:t>
            </w:r>
          </w:p>
        </w:tc>
        <w:tc>
          <w:tcPr>
            <w:tcW w:w="1019" w:type="dxa"/>
            <w:vMerge w:val="restart"/>
          </w:tcPr>
          <w:p w:rsidR="00765A93" w:rsidRDefault="00765A93">
            <w:pPr>
              <w:pStyle w:val="ConsPlusNormal"/>
              <w:jc w:val="center"/>
            </w:pPr>
            <w:r>
              <w:t>N п/п</w:t>
            </w:r>
          </w:p>
        </w:tc>
        <w:tc>
          <w:tcPr>
            <w:tcW w:w="5443" w:type="dxa"/>
            <w:gridSpan w:val="4"/>
            <w:vMerge w:val="restart"/>
          </w:tcPr>
          <w:p w:rsidR="00765A93" w:rsidRDefault="00765A93">
            <w:pPr>
              <w:pStyle w:val="ConsPlusNormal"/>
              <w:jc w:val="center"/>
            </w:pPr>
            <w:r>
              <w:t>Цели, задачи муниципальной программы, наименование и единица измерения целевого показателя</w:t>
            </w:r>
          </w:p>
        </w:tc>
        <w:tc>
          <w:tcPr>
            <w:tcW w:w="5103" w:type="dxa"/>
            <w:gridSpan w:val="5"/>
          </w:tcPr>
          <w:p w:rsidR="00765A93" w:rsidRDefault="00765A93">
            <w:pPr>
              <w:pStyle w:val="ConsPlusNormal"/>
              <w:jc w:val="center"/>
            </w:pPr>
            <w:r>
              <w:t>Значение целевого показателя по годам</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vMerge/>
          </w:tcPr>
          <w:p w:rsidR="00765A93" w:rsidRDefault="00765A93">
            <w:pPr>
              <w:pStyle w:val="ConsPlusNormal"/>
            </w:pPr>
          </w:p>
        </w:tc>
        <w:tc>
          <w:tcPr>
            <w:tcW w:w="5443" w:type="dxa"/>
            <w:gridSpan w:val="4"/>
            <w:vMerge/>
          </w:tcPr>
          <w:p w:rsidR="00765A93" w:rsidRDefault="00765A93">
            <w:pPr>
              <w:pStyle w:val="ConsPlusNormal"/>
            </w:pPr>
          </w:p>
        </w:tc>
        <w:tc>
          <w:tcPr>
            <w:tcW w:w="1020" w:type="dxa"/>
            <w:vAlign w:val="center"/>
          </w:tcPr>
          <w:p w:rsidR="00765A93" w:rsidRDefault="00765A93">
            <w:pPr>
              <w:pStyle w:val="ConsPlusNormal"/>
              <w:jc w:val="center"/>
            </w:pPr>
            <w:r>
              <w:t>2023 год</w:t>
            </w:r>
          </w:p>
        </w:tc>
        <w:tc>
          <w:tcPr>
            <w:tcW w:w="1020" w:type="dxa"/>
            <w:vAlign w:val="center"/>
          </w:tcPr>
          <w:p w:rsidR="00765A93" w:rsidRDefault="00765A93">
            <w:pPr>
              <w:pStyle w:val="ConsPlusNormal"/>
              <w:jc w:val="center"/>
            </w:pPr>
            <w:r>
              <w:t>2024 год</w:t>
            </w:r>
          </w:p>
        </w:tc>
        <w:tc>
          <w:tcPr>
            <w:tcW w:w="1020" w:type="dxa"/>
            <w:vAlign w:val="center"/>
          </w:tcPr>
          <w:p w:rsidR="00765A93" w:rsidRDefault="00765A93">
            <w:pPr>
              <w:pStyle w:val="ConsPlusNormal"/>
              <w:jc w:val="center"/>
            </w:pPr>
            <w:r>
              <w:t>2025 год</w:t>
            </w:r>
          </w:p>
        </w:tc>
        <w:tc>
          <w:tcPr>
            <w:tcW w:w="1020" w:type="dxa"/>
            <w:vAlign w:val="center"/>
          </w:tcPr>
          <w:p w:rsidR="00765A93" w:rsidRDefault="00765A93">
            <w:pPr>
              <w:pStyle w:val="ConsPlusNormal"/>
              <w:jc w:val="center"/>
            </w:pPr>
            <w:r>
              <w:t>2026 год</w:t>
            </w:r>
          </w:p>
        </w:tc>
        <w:tc>
          <w:tcPr>
            <w:tcW w:w="1023" w:type="dxa"/>
            <w:vAlign w:val="center"/>
          </w:tcPr>
          <w:p w:rsidR="00765A93" w:rsidRDefault="00765A93">
            <w:pPr>
              <w:pStyle w:val="ConsPlusNormal"/>
              <w:jc w:val="center"/>
            </w:pPr>
            <w:r>
              <w:t>2027 год</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vAlign w:val="center"/>
          </w:tcPr>
          <w:p w:rsidR="00765A93" w:rsidRDefault="00765A93">
            <w:pPr>
              <w:pStyle w:val="ConsPlusNormal"/>
              <w:jc w:val="center"/>
            </w:pPr>
            <w:r>
              <w:t>1</w:t>
            </w:r>
          </w:p>
        </w:tc>
        <w:tc>
          <w:tcPr>
            <w:tcW w:w="5443" w:type="dxa"/>
            <w:gridSpan w:val="4"/>
            <w:vAlign w:val="center"/>
          </w:tcPr>
          <w:p w:rsidR="00765A93" w:rsidRDefault="00765A93">
            <w:pPr>
              <w:pStyle w:val="ConsPlusNormal"/>
              <w:jc w:val="center"/>
            </w:pPr>
            <w:r>
              <w:t>2</w:t>
            </w:r>
          </w:p>
        </w:tc>
        <w:tc>
          <w:tcPr>
            <w:tcW w:w="1020" w:type="dxa"/>
            <w:vAlign w:val="center"/>
          </w:tcPr>
          <w:p w:rsidR="00765A93" w:rsidRDefault="00765A93">
            <w:pPr>
              <w:pStyle w:val="ConsPlusNormal"/>
              <w:jc w:val="center"/>
            </w:pPr>
            <w:r>
              <w:t>3</w:t>
            </w:r>
          </w:p>
        </w:tc>
        <w:tc>
          <w:tcPr>
            <w:tcW w:w="1020" w:type="dxa"/>
            <w:vAlign w:val="center"/>
          </w:tcPr>
          <w:p w:rsidR="00765A93" w:rsidRDefault="00765A93">
            <w:pPr>
              <w:pStyle w:val="ConsPlusNormal"/>
              <w:jc w:val="center"/>
            </w:pPr>
            <w:r>
              <w:t>4</w:t>
            </w:r>
          </w:p>
        </w:tc>
        <w:tc>
          <w:tcPr>
            <w:tcW w:w="1020" w:type="dxa"/>
            <w:vAlign w:val="center"/>
          </w:tcPr>
          <w:p w:rsidR="00765A93" w:rsidRDefault="00765A93">
            <w:pPr>
              <w:pStyle w:val="ConsPlusNormal"/>
              <w:jc w:val="center"/>
            </w:pPr>
            <w:r>
              <w:t>5</w:t>
            </w:r>
          </w:p>
        </w:tc>
        <w:tc>
          <w:tcPr>
            <w:tcW w:w="1020" w:type="dxa"/>
            <w:vAlign w:val="center"/>
          </w:tcPr>
          <w:p w:rsidR="00765A93" w:rsidRDefault="00765A93">
            <w:pPr>
              <w:pStyle w:val="ConsPlusNormal"/>
              <w:jc w:val="center"/>
            </w:pPr>
            <w:r>
              <w:t>6</w:t>
            </w:r>
          </w:p>
        </w:tc>
        <w:tc>
          <w:tcPr>
            <w:tcW w:w="1023" w:type="dxa"/>
            <w:vAlign w:val="center"/>
          </w:tcPr>
          <w:p w:rsidR="00765A93" w:rsidRDefault="00765A93">
            <w:pPr>
              <w:pStyle w:val="ConsPlusNormal"/>
              <w:jc w:val="center"/>
            </w:pPr>
            <w:r>
              <w:t>7</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w:t>
            </w:r>
          </w:p>
        </w:tc>
        <w:tc>
          <w:tcPr>
            <w:tcW w:w="10546" w:type="dxa"/>
            <w:gridSpan w:val="9"/>
          </w:tcPr>
          <w:p w:rsidR="00765A93" w:rsidRDefault="00765A93">
            <w:pPr>
              <w:pStyle w:val="ConsPlusNormal"/>
              <w:jc w:val="both"/>
            </w:pPr>
            <w:r>
              <w:t>Цель 1. Обеспечение безопасности граждан от противоправных посягательств на территории Великого Новгорода</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1.1.</w:t>
            </w:r>
          </w:p>
        </w:tc>
        <w:tc>
          <w:tcPr>
            <w:tcW w:w="10546" w:type="dxa"/>
            <w:gridSpan w:val="9"/>
          </w:tcPr>
          <w:p w:rsidR="00765A93" w:rsidRDefault="00765A93">
            <w:pPr>
              <w:pStyle w:val="ConsPlusNormal"/>
              <w:jc w:val="both"/>
            </w:pPr>
            <w:r>
              <w:t>Задача 1. Профилактика правонарушений на территории Великого Новгорода</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1.1.1.</w:t>
            </w:r>
          </w:p>
        </w:tc>
        <w:tc>
          <w:tcPr>
            <w:tcW w:w="5443" w:type="dxa"/>
            <w:gridSpan w:val="4"/>
          </w:tcPr>
          <w:p w:rsidR="00765A93" w:rsidRDefault="00765A93">
            <w:pPr>
              <w:pStyle w:val="ConsPlusNormal"/>
              <w:jc w:val="both"/>
            </w:pPr>
            <w:r>
              <w:t>Показатель. Количество совершенных преступлений по отношению к 2022 году (проценты), не более</w:t>
            </w:r>
          </w:p>
        </w:tc>
        <w:tc>
          <w:tcPr>
            <w:tcW w:w="1020" w:type="dxa"/>
          </w:tcPr>
          <w:p w:rsidR="00765A93" w:rsidRDefault="00765A93">
            <w:pPr>
              <w:pStyle w:val="ConsPlusNormal"/>
              <w:jc w:val="center"/>
            </w:pPr>
            <w:r>
              <w:t>99,9</w:t>
            </w:r>
          </w:p>
        </w:tc>
        <w:tc>
          <w:tcPr>
            <w:tcW w:w="1020" w:type="dxa"/>
          </w:tcPr>
          <w:p w:rsidR="00765A93" w:rsidRDefault="00765A93">
            <w:pPr>
              <w:pStyle w:val="ConsPlusNormal"/>
              <w:jc w:val="center"/>
            </w:pPr>
            <w:r>
              <w:t>99,8</w:t>
            </w:r>
          </w:p>
        </w:tc>
        <w:tc>
          <w:tcPr>
            <w:tcW w:w="1020" w:type="dxa"/>
          </w:tcPr>
          <w:p w:rsidR="00765A93" w:rsidRDefault="00765A93">
            <w:pPr>
              <w:pStyle w:val="ConsPlusNormal"/>
              <w:jc w:val="center"/>
            </w:pPr>
            <w:r>
              <w:t>99,7</w:t>
            </w:r>
          </w:p>
        </w:tc>
        <w:tc>
          <w:tcPr>
            <w:tcW w:w="1020" w:type="dxa"/>
          </w:tcPr>
          <w:p w:rsidR="00765A93" w:rsidRDefault="00765A93">
            <w:pPr>
              <w:pStyle w:val="ConsPlusNormal"/>
              <w:jc w:val="center"/>
            </w:pPr>
            <w:r>
              <w:t>99,6</w:t>
            </w:r>
          </w:p>
        </w:tc>
        <w:tc>
          <w:tcPr>
            <w:tcW w:w="1023" w:type="dxa"/>
          </w:tcPr>
          <w:p w:rsidR="00765A93" w:rsidRDefault="00765A93">
            <w:pPr>
              <w:pStyle w:val="ConsPlusNormal"/>
              <w:jc w:val="center"/>
            </w:pPr>
            <w:r>
              <w:t>99,5</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1.2.</w:t>
            </w:r>
          </w:p>
        </w:tc>
        <w:tc>
          <w:tcPr>
            <w:tcW w:w="10546" w:type="dxa"/>
            <w:gridSpan w:val="9"/>
          </w:tcPr>
          <w:p w:rsidR="00765A93" w:rsidRDefault="00765A93">
            <w:pPr>
              <w:pStyle w:val="ConsPlusNormal"/>
              <w:jc w:val="both"/>
            </w:pPr>
            <w:r>
              <w:t>Задача 2. Создание условий для благоприятной и максимально безопасной обстановки для населения в местах массового пребывания граждан, борьба с пьянством и алкоголизмом, сокращение преступлений, совершенных на улицах и в других общественных местах Великого Новгорода</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1.2.1.</w:t>
            </w:r>
          </w:p>
        </w:tc>
        <w:tc>
          <w:tcPr>
            <w:tcW w:w="5443" w:type="dxa"/>
            <w:gridSpan w:val="4"/>
          </w:tcPr>
          <w:p w:rsidR="00765A93" w:rsidRDefault="00765A93">
            <w:pPr>
              <w:pStyle w:val="ConsPlusNormal"/>
              <w:jc w:val="both"/>
            </w:pPr>
            <w:r>
              <w:t>Показатель 1. Число преступлений, совершенных в состоянии алкогольного опьянения, по отношению к 2022 году (проценты), не более</w:t>
            </w:r>
          </w:p>
        </w:tc>
        <w:tc>
          <w:tcPr>
            <w:tcW w:w="1020" w:type="dxa"/>
          </w:tcPr>
          <w:p w:rsidR="00765A93" w:rsidRDefault="00765A93">
            <w:pPr>
              <w:pStyle w:val="ConsPlusNormal"/>
              <w:jc w:val="center"/>
            </w:pPr>
            <w:r>
              <w:t>99,9</w:t>
            </w:r>
          </w:p>
        </w:tc>
        <w:tc>
          <w:tcPr>
            <w:tcW w:w="1020" w:type="dxa"/>
          </w:tcPr>
          <w:p w:rsidR="00765A93" w:rsidRDefault="00765A93">
            <w:pPr>
              <w:pStyle w:val="ConsPlusNormal"/>
              <w:jc w:val="center"/>
            </w:pPr>
            <w:r>
              <w:t>99,8</w:t>
            </w:r>
          </w:p>
        </w:tc>
        <w:tc>
          <w:tcPr>
            <w:tcW w:w="1020" w:type="dxa"/>
          </w:tcPr>
          <w:p w:rsidR="00765A93" w:rsidRDefault="00765A93">
            <w:pPr>
              <w:pStyle w:val="ConsPlusNormal"/>
              <w:jc w:val="center"/>
            </w:pPr>
            <w:r>
              <w:t>99,7</w:t>
            </w:r>
          </w:p>
        </w:tc>
        <w:tc>
          <w:tcPr>
            <w:tcW w:w="1020" w:type="dxa"/>
          </w:tcPr>
          <w:p w:rsidR="00765A93" w:rsidRDefault="00765A93">
            <w:pPr>
              <w:pStyle w:val="ConsPlusNormal"/>
              <w:jc w:val="center"/>
            </w:pPr>
            <w:r>
              <w:t>99,6</w:t>
            </w:r>
          </w:p>
        </w:tc>
        <w:tc>
          <w:tcPr>
            <w:tcW w:w="1023" w:type="dxa"/>
          </w:tcPr>
          <w:p w:rsidR="00765A93" w:rsidRDefault="00765A93">
            <w:pPr>
              <w:pStyle w:val="ConsPlusNormal"/>
              <w:jc w:val="center"/>
            </w:pPr>
            <w:r>
              <w:t>99,5</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1.2.2.</w:t>
            </w:r>
          </w:p>
        </w:tc>
        <w:tc>
          <w:tcPr>
            <w:tcW w:w="5443" w:type="dxa"/>
            <w:gridSpan w:val="4"/>
          </w:tcPr>
          <w:p w:rsidR="00765A93" w:rsidRDefault="00765A93">
            <w:pPr>
              <w:pStyle w:val="ConsPlusNormal"/>
              <w:jc w:val="both"/>
            </w:pPr>
            <w:r>
              <w:t>Показатель 2. Число преступлений, совершенных на улицах, по отношению к 2022 году (проценты), не более</w:t>
            </w:r>
          </w:p>
        </w:tc>
        <w:tc>
          <w:tcPr>
            <w:tcW w:w="1020" w:type="dxa"/>
          </w:tcPr>
          <w:p w:rsidR="00765A93" w:rsidRDefault="00765A93">
            <w:pPr>
              <w:pStyle w:val="ConsPlusNormal"/>
              <w:jc w:val="center"/>
            </w:pPr>
            <w:r>
              <w:t>99,8</w:t>
            </w:r>
          </w:p>
        </w:tc>
        <w:tc>
          <w:tcPr>
            <w:tcW w:w="1020" w:type="dxa"/>
          </w:tcPr>
          <w:p w:rsidR="00765A93" w:rsidRDefault="00765A93">
            <w:pPr>
              <w:pStyle w:val="ConsPlusNormal"/>
              <w:jc w:val="center"/>
            </w:pPr>
            <w:r>
              <w:t>99,7</w:t>
            </w:r>
          </w:p>
        </w:tc>
        <w:tc>
          <w:tcPr>
            <w:tcW w:w="1020" w:type="dxa"/>
          </w:tcPr>
          <w:p w:rsidR="00765A93" w:rsidRDefault="00765A93">
            <w:pPr>
              <w:pStyle w:val="ConsPlusNormal"/>
              <w:jc w:val="center"/>
            </w:pPr>
            <w:r>
              <w:t>99,6</w:t>
            </w:r>
          </w:p>
        </w:tc>
        <w:tc>
          <w:tcPr>
            <w:tcW w:w="1020" w:type="dxa"/>
          </w:tcPr>
          <w:p w:rsidR="00765A93" w:rsidRDefault="00765A93">
            <w:pPr>
              <w:pStyle w:val="ConsPlusNormal"/>
              <w:jc w:val="center"/>
            </w:pPr>
            <w:r>
              <w:t>99,5</w:t>
            </w:r>
          </w:p>
        </w:tc>
        <w:tc>
          <w:tcPr>
            <w:tcW w:w="1023" w:type="dxa"/>
          </w:tcPr>
          <w:p w:rsidR="00765A93" w:rsidRDefault="00765A93">
            <w:pPr>
              <w:pStyle w:val="ConsPlusNormal"/>
              <w:jc w:val="center"/>
            </w:pPr>
            <w:r>
              <w:t>99,4</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2.</w:t>
            </w:r>
          </w:p>
        </w:tc>
        <w:tc>
          <w:tcPr>
            <w:tcW w:w="10546" w:type="dxa"/>
            <w:gridSpan w:val="9"/>
          </w:tcPr>
          <w:p w:rsidR="00765A93" w:rsidRDefault="00765A93">
            <w:pPr>
              <w:pStyle w:val="ConsPlusNormal"/>
              <w:jc w:val="both"/>
            </w:pPr>
            <w:r>
              <w:t>Цель 2. Создание негативного отношения к употреблению наркотиков и других психоактивных веществ, формирование у населения стремления к здоровому образу жизни</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2.1.</w:t>
            </w:r>
          </w:p>
        </w:tc>
        <w:tc>
          <w:tcPr>
            <w:tcW w:w="10546" w:type="dxa"/>
            <w:gridSpan w:val="9"/>
          </w:tcPr>
          <w:p w:rsidR="00765A93" w:rsidRDefault="00765A93">
            <w:pPr>
              <w:pStyle w:val="ConsPlusNormal"/>
              <w:jc w:val="both"/>
            </w:pPr>
            <w:r>
              <w:t>Задача 1. Снижение актуальности проблем, связанных со злоупотреблением наркотиками и другими психоактивными веществами, в Великом Новгороде</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2.1.1.</w:t>
            </w:r>
          </w:p>
        </w:tc>
        <w:tc>
          <w:tcPr>
            <w:tcW w:w="5443" w:type="dxa"/>
            <w:gridSpan w:val="4"/>
          </w:tcPr>
          <w:p w:rsidR="00765A93" w:rsidRDefault="00765A93">
            <w:pPr>
              <w:pStyle w:val="ConsPlusNormal"/>
              <w:jc w:val="both"/>
            </w:pPr>
            <w:r>
              <w:t>Показатель. Число больных наркологическими расстройствами с диагнозом "психические и поведенческие расстройства, вызванные употреблением психоактивных веществ" (распространенность) (суммарно по всем видам наркологических расстройств), по отношению к 2022 году (проценты), не более</w:t>
            </w:r>
          </w:p>
        </w:tc>
        <w:tc>
          <w:tcPr>
            <w:tcW w:w="1020" w:type="dxa"/>
          </w:tcPr>
          <w:p w:rsidR="00765A93" w:rsidRDefault="00765A93">
            <w:pPr>
              <w:pStyle w:val="ConsPlusNormal"/>
              <w:jc w:val="center"/>
            </w:pPr>
            <w:r>
              <w:t>99,8</w:t>
            </w:r>
          </w:p>
        </w:tc>
        <w:tc>
          <w:tcPr>
            <w:tcW w:w="1020" w:type="dxa"/>
          </w:tcPr>
          <w:p w:rsidR="00765A93" w:rsidRDefault="00765A93">
            <w:pPr>
              <w:pStyle w:val="ConsPlusNormal"/>
              <w:jc w:val="center"/>
            </w:pPr>
            <w:r>
              <w:t>99,6</w:t>
            </w:r>
          </w:p>
        </w:tc>
        <w:tc>
          <w:tcPr>
            <w:tcW w:w="1020" w:type="dxa"/>
          </w:tcPr>
          <w:p w:rsidR="00765A93" w:rsidRDefault="00765A93">
            <w:pPr>
              <w:pStyle w:val="ConsPlusNormal"/>
              <w:jc w:val="center"/>
            </w:pPr>
            <w:r>
              <w:t>99,4</w:t>
            </w:r>
          </w:p>
        </w:tc>
        <w:tc>
          <w:tcPr>
            <w:tcW w:w="1020" w:type="dxa"/>
          </w:tcPr>
          <w:p w:rsidR="00765A93" w:rsidRDefault="00765A93">
            <w:pPr>
              <w:pStyle w:val="ConsPlusNormal"/>
              <w:jc w:val="center"/>
            </w:pPr>
            <w:r>
              <w:t>99,2</w:t>
            </w:r>
          </w:p>
        </w:tc>
        <w:tc>
          <w:tcPr>
            <w:tcW w:w="1023" w:type="dxa"/>
          </w:tcPr>
          <w:p w:rsidR="00765A93" w:rsidRDefault="00765A93">
            <w:pPr>
              <w:pStyle w:val="ConsPlusNormal"/>
              <w:jc w:val="center"/>
            </w:pPr>
            <w:r>
              <w:t>99,0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2.2.</w:t>
            </w:r>
          </w:p>
        </w:tc>
        <w:tc>
          <w:tcPr>
            <w:tcW w:w="10546" w:type="dxa"/>
            <w:gridSpan w:val="9"/>
          </w:tcPr>
          <w:p w:rsidR="00765A93" w:rsidRDefault="00765A93">
            <w:pPr>
              <w:pStyle w:val="ConsPlusNormal"/>
              <w:jc w:val="both"/>
            </w:pPr>
            <w:r>
              <w:t>Задача 2. Снижение наркопреступности</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2.2.1.</w:t>
            </w:r>
          </w:p>
        </w:tc>
        <w:tc>
          <w:tcPr>
            <w:tcW w:w="5443" w:type="dxa"/>
            <w:gridSpan w:val="4"/>
          </w:tcPr>
          <w:p w:rsidR="00765A93" w:rsidRDefault="00765A93">
            <w:pPr>
              <w:pStyle w:val="ConsPlusNormal"/>
              <w:jc w:val="both"/>
            </w:pPr>
            <w:r>
              <w:t>Показатель. Количество зарегистрированных преступлений, связанных с незаконным оборотом наркотических средств и их прекурсоров или аналогов, сильнодействующих веществ, по отношению к 2022 году (проценты), не более</w:t>
            </w:r>
          </w:p>
        </w:tc>
        <w:tc>
          <w:tcPr>
            <w:tcW w:w="1020" w:type="dxa"/>
          </w:tcPr>
          <w:p w:rsidR="00765A93" w:rsidRDefault="00765A93">
            <w:pPr>
              <w:pStyle w:val="ConsPlusNormal"/>
              <w:jc w:val="center"/>
            </w:pPr>
            <w:r>
              <w:t>99,8</w:t>
            </w:r>
          </w:p>
        </w:tc>
        <w:tc>
          <w:tcPr>
            <w:tcW w:w="1020" w:type="dxa"/>
          </w:tcPr>
          <w:p w:rsidR="00765A93" w:rsidRDefault="00765A93">
            <w:pPr>
              <w:pStyle w:val="ConsPlusNormal"/>
              <w:jc w:val="center"/>
            </w:pPr>
            <w:r>
              <w:t>99,6</w:t>
            </w:r>
          </w:p>
        </w:tc>
        <w:tc>
          <w:tcPr>
            <w:tcW w:w="1020" w:type="dxa"/>
          </w:tcPr>
          <w:p w:rsidR="00765A93" w:rsidRDefault="00765A93">
            <w:pPr>
              <w:pStyle w:val="ConsPlusNormal"/>
              <w:jc w:val="center"/>
            </w:pPr>
            <w:r>
              <w:t>99,4</w:t>
            </w:r>
          </w:p>
        </w:tc>
        <w:tc>
          <w:tcPr>
            <w:tcW w:w="1020" w:type="dxa"/>
          </w:tcPr>
          <w:p w:rsidR="00765A93" w:rsidRDefault="00765A93">
            <w:pPr>
              <w:pStyle w:val="ConsPlusNormal"/>
              <w:jc w:val="center"/>
            </w:pPr>
            <w:r>
              <w:t>99,2</w:t>
            </w:r>
          </w:p>
        </w:tc>
        <w:tc>
          <w:tcPr>
            <w:tcW w:w="1023" w:type="dxa"/>
          </w:tcPr>
          <w:p w:rsidR="00765A93" w:rsidRDefault="00765A93">
            <w:pPr>
              <w:pStyle w:val="ConsPlusNormal"/>
              <w:jc w:val="center"/>
            </w:pPr>
            <w:r>
              <w:t>99,0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3.</w:t>
            </w:r>
          </w:p>
        </w:tc>
        <w:tc>
          <w:tcPr>
            <w:tcW w:w="10546" w:type="dxa"/>
            <w:gridSpan w:val="9"/>
          </w:tcPr>
          <w:p w:rsidR="00765A93" w:rsidRDefault="00765A93">
            <w:pPr>
              <w:pStyle w:val="ConsPlusNormal"/>
              <w:jc w:val="both"/>
            </w:pPr>
            <w:r>
              <w:t>Цель 3. Минимизация и (или) ликвидация последствий проявлений экстремизма на территории Великого Новгорода</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3.1.</w:t>
            </w:r>
          </w:p>
        </w:tc>
        <w:tc>
          <w:tcPr>
            <w:tcW w:w="10546" w:type="dxa"/>
            <w:gridSpan w:val="9"/>
          </w:tcPr>
          <w:p w:rsidR="00765A93" w:rsidRDefault="00765A93">
            <w:pPr>
              <w:pStyle w:val="ConsPlusNormal"/>
              <w:jc w:val="both"/>
            </w:pPr>
            <w:r>
              <w:t>Задача 1. Разработка и осуществление комплекса мер по повышению эффективности профилактики, выявлению и пресечению правонарушений экстремистской направленности, консолидации усилий субъектов противодействия экстремизму и институтов гражданского общества, проведение с населением воспитательной, пропагандистской работы, направленной на формирование патриотизма, культуры межнационального (межэтнического) и межконфессионального общения</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3.1.1.</w:t>
            </w:r>
          </w:p>
        </w:tc>
        <w:tc>
          <w:tcPr>
            <w:tcW w:w="5443" w:type="dxa"/>
            <w:gridSpan w:val="4"/>
          </w:tcPr>
          <w:p w:rsidR="00765A93" w:rsidRDefault="00765A93">
            <w:pPr>
              <w:pStyle w:val="ConsPlusNormal"/>
              <w:jc w:val="both"/>
            </w:pPr>
            <w:r>
              <w:t xml:space="preserve">Показатель. Количество общественных, религиозных объединений и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6">
              <w:r>
                <w:rPr>
                  <w:color w:val="0000FF"/>
                </w:rPr>
                <w:t>законом</w:t>
              </w:r>
            </w:hyperlink>
            <w:r>
              <w:t xml:space="preserve"> от 25 июля 2002 г. N 114-ФЗ "О противодействии экстремистской деятельности" (единицы)</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3" w:type="dxa"/>
          </w:tcPr>
          <w:p w:rsidR="00765A93" w:rsidRDefault="00765A93">
            <w:pPr>
              <w:pStyle w:val="ConsPlusNormal"/>
              <w:jc w:val="center"/>
            </w:pPr>
            <w:r>
              <w:t>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3.2.</w:t>
            </w:r>
          </w:p>
        </w:tc>
        <w:tc>
          <w:tcPr>
            <w:tcW w:w="10546" w:type="dxa"/>
            <w:gridSpan w:val="9"/>
          </w:tcPr>
          <w:p w:rsidR="00765A93" w:rsidRDefault="00765A93">
            <w:pPr>
              <w:pStyle w:val="ConsPlusNormal"/>
              <w:jc w:val="both"/>
            </w:pPr>
            <w:r>
              <w:t>Задача 2. Реализация мер, направленных на обеспечение мониторинга и совершенствование правоприменительной практики в сфере противодействия экстремизму, информационное противодействие распространению экстремистской идеологии</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3.2.1.</w:t>
            </w:r>
          </w:p>
        </w:tc>
        <w:tc>
          <w:tcPr>
            <w:tcW w:w="5443" w:type="dxa"/>
            <w:gridSpan w:val="4"/>
          </w:tcPr>
          <w:p w:rsidR="00765A93" w:rsidRDefault="00765A93">
            <w:pPr>
              <w:pStyle w:val="ConsPlusNormal"/>
              <w:jc w:val="both"/>
            </w:pPr>
            <w:r>
              <w:t>Показатель. Количество содержащих экстремистские материалы информационных ресурсов в информационно-телекоммуникационных сетях, доступ к которым был ограничен на территории Великого Новгорода или с которых такие материалы были удалены (единицы)</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3" w:type="dxa"/>
          </w:tcPr>
          <w:p w:rsidR="00765A93" w:rsidRDefault="00765A93">
            <w:pPr>
              <w:pStyle w:val="ConsPlusNormal"/>
              <w:jc w:val="center"/>
            </w:pPr>
            <w:r>
              <w:t>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4.</w:t>
            </w:r>
          </w:p>
        </w:tc>
        <w:tc>
          <w:tcPr>
            <w:tcW w:w="10546" w:type="dxa"/>
            <w:gridSpan w:val="9"/>
          </w:tcPr>
          <w:p w:rsidR="00765A93" w:rsidRDefault="00765A93">
            <w:pPr>
              <w:pStyle w:val="ConsPlusNormal"/>
              <w:jc w:val="both"/>
            </w:pPr>
            <w:r>
              <w:t>Цель 4. Минимизация и (или) ликвидация последствий проявлений терроризма на территории Великого Новгорода</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4.1.</w:t>
            </w:r>
          </w:p>
        </w:tc>
        <w:tc>
          <w:tcPr>
            <w:tcW w:w="10546" w:type="dxa"/>
            <w:gridSpan w:val="9"/>
          </w:tcPr>
          <w:p w:rsidR="00765A93" w:rsidRDefault="00765A93">
            <w:pPr>
              <w:pStyle w:val="ConsPlusNormal"/>
              <w:jc w:val="both"/>
            </w:pPr>
            <w:r>
              <w:t>Задача 1. Реализация мер по формированию у населения Великого Новгорода нетерпимости к проявлениям терроризма и его идеологии, совершенствование мер информационно-пропагандистского характера</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4.1.1.</w:t>
            </w:r>
          </w:p>
        </w:tc>
        <w:tc>
          <w:tcPr>
            <w:tcW w:w="5443" w:type="dxa"/>
            <w:gridSpan w:val="4"/>
          </w:tcPr>
          <w:p w:rsidR="00765A93" w:rsidRDefault="00765A93">
            <w:pPr>
              <w:pStyle w:val="ConsPlusNormal"/>
              <w:jc w:val="both"/>
            </w:pPr>
            <w:r>
              <w:t>Показатель. Количество выявленных в средствах массовой информации материалов террористического содержания (единицы)</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3" w:type="dxa"/>
          </w:tcPr>
          <w:p w:rsidR="00765A93" w:rsidRDefault="00765A93">
            <w:pPr>
              <w:pStyle w:val="ConsPlusNormal"/>
              <w:jc w:val="center"/>
            </w:pPr>
            <w:r>
              <w:t>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4.2.</w:t>
            </w:r>
          </w:p>
        </w:tc>
        <w:tc>
          <w:tcPr>
            <w:tcW w:w="10546" w:type="dxa"/>
            <w:gridSpan w:val="9"/>
          </w:tcPr>
          <w:p w:rsidR="00765A93" w:rsidRDefault="00765A93">
            <w:pPr>
              <w:pStyle w:val="ConsPlusNormal"/>
              <w:jc w:val="both"/>
            </w:pPr>
            <w:r>
              <w:t>Задача 2. Обеспечение необходимого уровня антитеррористической защищенности мест массового пребывания граждан и объектов жизнеобеспечения</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4.2.1.</w:t>
            </w:r>
          </w:p>
        </w:tc>
        <w:tc>
          <w:tcPr>
            <w:tcW w:w="5443" w:type="dxa"/>
            <w:gridSpan w:val="4"/>
          </w:tcPr>
          <w:p w:rsidR="00765A93" w:rsidRDefault="00765A93">
            <w:pPr>
              <w:pStyle w:val="ConsPlusNormal"/>
              <w:jc w:val="both"/>
            </w:pPr>
            <w:r>
              <w:t>Показатель. Недопущение совершения террористических актов (единицы)</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3" w:type="dxa"/>
          </w:tcPr>
          <w:p w:rsidR="00765A93" w:rsidRDefault="00765A93">
            <w:pPr>
              <w:pStyle w:val="ConsPlusNormal"/>
              <w:jc w:val="center"/>
            </w:pPr>
            <w:r>
              <w:t>0</w:t>
            </w:r>
          </w:p>
        </w:tc>
      </w:tr>
      <w:tr w:rsidR="00765A93">
        <w:tc>
          <w:tcPr>
            <w:tcW w:w="2041" w:type="dxa"/>
            <w:tcBorders>
              <w:top w:val="nil"/>
              <w:bottom w:val="nil"/>
            </w:tcBorders>
          </w:tcPr>
          <w:p w:rsidR="00765A93" w:rsidRDefault="00765A93">
            <w:pPr>
              <w:pStyle w:val="ConsPlusNormal"/>
              <w:jc w:val="both"/>
            </w:pPr>
            <w:r>
              <w:t>Сроки реализации муниципальной программы</w:t>
            </w:r>
          </w:p>
        </w:tc>
        <w:tc>
          <w:tcPr>
            <w:tcW w:w="11565" w:type="dxa"/>
            <w:gridSpan w:val="10"/>
            <w:tcBorders>
              <w:bottom w:val="nil"/>
            </w:tcBorders>
          </w:tcPr>
          <w:p w:rsidR="00765A93" w:rsidRDefault="00765A93">
            <w:pPr>
              <w:pStyle w:val="ConsPlusNormal"/>
              <w:jc w:val="both"/>
            </w:pPr>
            <w:r>
              <w:t>2023 - 2027 годы</w:t>
            </w:r>
          </w:p>
        </w:tc>
      </w:tr>
      <w:tr w:rsidR="00765A93">
        <w:tc>
          <w:tcPr>
            <w:tcW w:w="2041" w:type="dxa"/>
            <w:vMerge w:val="restart"/>
            <w:tcBorders>
              <w:top w:val="nil"/>
              <w:bottom w:val="nil"/>
            </w:tcBorders>
          </w:tcPr>
          <w:p w:rsidR="00765A93" w:rsidRDefault="00765A93">
            <w:pPr>
              <w:pStyle w:val="ConsPlusNormal"/>
              <w:jc w:val="both"/>
            </w:pPr>
            <w:r>
              <w:t>Объемы и источники финансирования муниципальной программы в целом и по годам реализации</w:t>
            </w:r>
          </w:p>
        </w:tc>
        <w:tc>
          <w:tcPr>
            <w:tcW w:w="11565" w:type="dxa"/>
            <w:gridSpan w:val="10"/>
            <w:tcBorders>
              <w:top w:val="nil"/>
            </w:tcBorders>
          </w:tcPr>
          <w:p w:rsidR="00765A93" w:rsidRDefault="00765A93">
            <w:pPr>
              <w:pStyle w:val="ConsPlusNormal"/>
              <w:jc w:val="right"/>
            </w:pPr>
            <w:r>
              <w:t>(тыс. рублей)</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Merge w:val="restart"/>
          </w:tcPr>
          <w:p w:rsidR="00765A93" w:rsidRDefault="00765A93">
            <w:pPr>
              <w:pStyle w:val="ConsPlusNormal"/>
              <w:jc w:val="center"/>
            </w:pPr>
            <w:r>
              <w:t>Год</w:t>
            </w:r>
          </w:p>
        </w:tc>
        <w:tc>
          <w:tcPr>
            <w:tcW w:w="10204" w:type="dxa"/>
            <w:gridSpan w:val="8"/>
          </w:tcPr>
          <w:p w:rsidR="00765A93" w:rsidRDefault="00765A93">
            <w:pPr>
              <w:pStyle w:val="ConsPlusNormal"/>
              <w:jc w:val="center"/>
            </w:pPr>
            <w:r>
              <w:t>Источник финансирования</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Merge/>
          </w:tcPr>
          <w:p w:rsidR="00765A93" w:rsidRDefault="00765A93">
            <w:pPr>
              <w:pStyle w:val="ConsPlusNormal"/>
            </w:pPr>
          </w:p>
        </w:tc>
        <w:tc>
          <w:tcPr>
            <w:tcW w:w="2040" w:type="dxa"/>
          </w:tcPr>
          <w:p w:rsidR="00765A93" w:rsidRDefault="00765A93">
            <w:pPr>
              <w:pStyle w:val="ConsPlusNormal"/>
              <w:jc w:val="center"/>
            </w:pPr>
            <w:r>
              <w:t>бюджет Великого Новгорода</w:t>
            </w:r>
          </w:p>
        </w:tc>
        <w:tc>
          <w:tcPr>
            <w:tcW w:w="2040" w:type="dxa"/>
          </w:tcPr>
          <w:p w:rsidR="00765A93" w:rsidRDefault="00765A93">
            <w:pPr>
              <w:pStyle w:val="ConsPlusNormal"/>
              <w:jc w:val="center"/>
            </w:pPr>
            <w:r>
              <w:t>областной бюджет</w:t>
            </w:r>
          </w:p>
        </w:tc>
        <w:tc>
          <w:tcPr>
            <w:tcW w:w="2041" w:type="dxa"/>
            <w:gridSpan w:val="2"/>
          </w:tcPr>
          <w:p w:rsidR="00765A93" w:rsidRDefault="00765A93">
            <w:pPr>
              <w:pStyle w:val="ConsPlusNormal"/>
              <w:jc w:val="center"/>
            </w:pPr>
            <w:r>
              <w:t>федеральный бюджет</w:t>
            </w:r>
          </w:p>
        </w:tc>
        <w:tc>
          <w:tcPr>
            <w:tcW w:w="2040" w:type="dxa"/>
            <w:gridSpan w:val="2"/>
          </w:tcPr>
          <w:p w:rsidR="00765A93" w:rsidRDefault="00765A93">
            <w:pPr>
              <w:pStyle w:val="ConsPlusNormal"/>
              <w:jc w:val="center"/>
            </w:pPr>
            <w:r>
              <w:t>внебюджетные средства</w:t>
            </w:r>
          </w:p>
        </w:tc>
        <w:tc>
          <w:tcPr>
            <w:tcW w:w="2043" w:type="dxa"/>
            <w:gridSpan w:val="2"/>
          </w:tcPr>
          <w:p w:rsidR="00765A93" w:rsidRDefault="00765A93">
            <w:pPr>
              <w:pStyle w:val="ConsPlusNormal"/>
              <w:jc w:val="center"/>
            </w:pPr>
            <w:r>
              <w:t>всего</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2023</w:t>
            </w:r>
          </w:p>
        </w:tc>
        <w:tc>
          <w:tcPr>
            <w:tcW w:w="2040" w:type="dxa"/>
            <w:vAlign w:val="center"/>
          </w:tcPr>
          <w:p w:rsidR="00765A93" w:rsidRDefault="00765A93">
            <w:pPr>
              <w:pStyle w:val="ConsPlusNormal"/>
              <w:jc w:val="center"/>
            </w:pPr>
            <w:r>
              <w:t>7477,50</w:t>
            </w:r>
          </w:p>
        </w:tc>
        <w:tc>
          <w:tcPr>
            <w:tcW w:w="2040" w:type="dxa"/>
            <w:vAlign w:val="center"/>
          </w:tcPr>
          <w:p w:rsidR="00765A93" w:rsidRDefault="00765A93">
            <w:pPr>
              <w:pStyle w:val="ConsPlusNormal"/>
              <w:jc w:val="center"/>
            </w:pPr>
            <w:r>
              <w:t>5160,38</w:t>
            </w:r>
          </w:p>
        </w:tc>
        <w:tc>
          <w:tcPr>
            <w:tcW w:w="2041" w:type="dxa"/>
            <w:gridSpan w:val="2"/>
            <w:vAlign w:val="center"/>
          </w:tcPr>
          <w:p w:rsidR="00765A93" w:rsidRDefault="00765A93">
            <w:pPr>
              <w:pStyle w:val="ConsPlusNormal"/>
              <w:jc w:val="center"/>
            </w:pPr>
            <w:r>
              <w:t>-</w:t>
            </w:r>
          </w:p>
        </w:tc>
        <w:tc>
          <w:tcPr>
            <w:tcW w:w="2040" w:type="dxa"/>
            <w:gridSpan w:val="2"/>
            <w:vAlign w:val="center"/>
          </w:tcPr>
          <w:p w:rsidR="00765A93" w:rsidRDefault="00765A93">
            <w:pPr>
              <w:pStyle w:val="ConsPlusNormal"/>
              <w:jc w:val="center"/>
            </w:pPr>
            <w:r>
              <w:t>-</w:t>
            </w:r>
          </w:p>
        </w:tc>
        <w:tc>
          <w:tcPr>
            <w:tcW w:w="2043" w:type="dxa"/>
            <w:gridSpan w:val="2"/>
            <w:vAlign w:val="center"/>
          </w:tcPr>
          <w:p w:rsidR="00765A93" w:rsidRDefault="00765A93">
            <w:pPr>
              <w:pStyle w:val="ConsPlusNormal"/>
              <w:jc w:val="center"/>
            </w:pPr>
            <w:r>
              <w:t>12637,88</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2024</w:t>
            </w:r>
          </w:p>
        </w:tc>
        <w:tc>
          <w:tcPr>
            <w:tcW w:w="2040" w:type="dxa"/>
            <w:vAlign w:val="center"/>
          </w:tcPr>
          <w:p w:rsidR="00765A93" w:rsidRDefault="00765A93">
            <w:pPr>
              <w:pStyle w:val="ConsPlusNormal"/>
              <w:jc w:val="center"/>
            </w:pPr>
            <w:r>
              <w:t>3812,74</w:t>
            </w:r>
          </w:p>
        </w:tc>
        <w:tc>
          <w:tcPr>
            <w:tcW w:w="2040" w:type="dxa"/>
            <w:vAlign w:val="center"/>
          </w:tcPr>
          <w:p w:rsidR="00765A93" w:rsidRDefault="00765A93">
            <w:pPr>
              <w:pStyle w:val="ConsPlusNormal"/>
              <w:jc w:val="center"/>
            </w:pPr>
            <w:r>
              <w:t>3795,91</w:t>
            </w:r>
          </w:p>
        </w:tc>
        <w:tc>
          <w:tcPr>
            <w:tcW w:w="2041" w:type="dxa"/>
            <w:gridSpan w:val="2"/>
            <w:vAlign w:val="center"/>
          </w:tcPr>
          <w:p w:rsidR="00765A93" w:rsidRDefault="00765A93">
            <w:pPr>
              <w:pStyle w:val="ConsPlusNormal"/>
              <w:jc w:val="center"/>
            </w:pPr>
            <w:r>
              <w:t>-</w:t>
            </w:r>
          </w:p>
        </w:tc>
        <w:tc>
          <w:tcPr>
            <w:tcW w:w="2040" w:type="dxa"/>
            <w:gridSpan w:val="2"/>
            <w:vAlign w:val="center"/>
          </w:tcPr>
          <w:p w:rsidR="00765A93" w:rsidRDefault="00765A93">
            <w:pPr>
              <w:pStyle w:val="ConsPlusNormal"/>
              <w:jc w:val="center"/>
            </w:pPr>
            <w:r>
              <w:t>-</w:t>
            </w:r>
          </w:p>
        </w:tc>
        <w:tc>
          <w:tcPr>
            <w:tcW w:w="2043" w:type="dxa"/>
            <w:gridSpan w:val="2"/>
            <w:vAlign w:val="center"/>
          </w:tcPr>
          <w:p w:rsidR="00765A93" w:rsidRDefault="00765A93">
            <w:pPr>
              <w:pStyle w:val="ConsPlusNormal"/>
              <w:jc w:val="center"/>
            </w:pPr>
            <w:r>
              <w:t>7608,65</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2025</w:t>
            </w:r>
          </w:p>
        </w:tc>
        <w:tc>
          <w:tcPr>
            <w:tcW w:w="2040" w:type="dxa"/>
            <w:vAlign w:val="center"/>
          </w:tcPr>
          <w:p w:rsidR="00765A93" w:rsidRDefault="00765A93">
            <w:pPr>
              <w:pStyle w:val="ConsPlusNormal"/>
              <w:jc w:val="center"/>
            </w:pPr>
            <w:r>
              <w:t>5894,90</w:t>
            </w:r>
          </w:p>
        </w:tc>
        <w:tc>
          <w:tcPr>
            <w:tcW w:w="2040" w:type="dxa"/>
            <w:vAlign w:val="center"/>
          </w:tcPr>
          <w:p w:rsidR="00765A93" w:rsidRDefault="00765A93">
            <w:pPr>
              <w:pStyle w:val="ConsPlusNormal"/>
              <w:jc w:val="center"/>
            </w:pPr>
            <w:r>
              <w:t>4003,50</w:t>
            </w:r>
          </w:p>
        </w:tc>
        <w:tc>
          <w:tcPr>
            <w:tcW w:w="2041" w:type="dxa"/>
            <w:gridSpan w:val="2"/>
            <w:vAlign w:val="center"/>
          </w:tcPr>
          <w:p w:rsidR="00765A93" w:rsidRDefault="00765A93">
            <w:pPr>
              <w:pStyle w:val="ConsPlusNormal"/>
              <w:jc w:val="center"/>
            </w:pPr>
            <w:r>
              <w:t>-</w:t>
            </w:r>
          </w:p>
        </w:tc>
        <w:tc>
          <w:tcPr>
            <w:tcW w:w="2040" w:type="dxa"/>
            <w:gridSpan w:val="2"/>
            <w:vAlign w:val="center"/>
          </w:tcPr>
          <w:p w:rsidR="00765A93" w:rsidRDefault="00765A93">
            <w:pPr>
              <w:pStyle w:val="ConsPlusNormal"/>
              <w:jc w:val="center"/>
            </w:pPr>
            <w:r>
              <w:t>-</w:t>
            </w:r>
          </w:p>
        </w:tc>
        <w:tc>
          <w:tcPr>
            <w:tcW w:w="2043" w:type="dxa"/>
            <w:gridSpan w:val="2"/>
            <w:vAlign w:val="center"/>
          </w:tcPr>
          <w:p w:rsidR="00765A93" w:rsidRDefault="00765A93">
            <w:pPr>
              <w:pStyle w:val="ConsPlusNormal"/>
              <w:jc w:val="center"/>
            </w:pPr>
            <w:r>
              <w:t>9898,40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2026</w:t>
            </w:r>
          </w:p>
        </w:tc>
        <w:tc>
          <w:tcPr>
            <w:tcW w:w="2040" w:type="dxa"/>
            <w:vAlign w:val="center"/>
          </w:tcPr>
          <w:p w:rsidR="00765A93" w:rsidRDefault="00765A93">
            <w:pPr>
              <w:pStyle w:val="ConsPlusNormal"/>
              <w:jc w:val="center"/>
            </w:pPr>
            <w:r>
              <w:t>2311,90</w:t>
            </w:r>
          </w:p>
        </w:tc>
        <w:tc>
          <w:tcPr>
            <w:tcW w:w="2040" w:type="dxa"/>
            <w:vAlign w:val="center"/>
          </w:tcPr>
          <w:p w:rsidR="00765A93" w:rsidRDefault="00765A93">
            <w:pPr>
              <w:pStyle w:val="ConsPlusNormal"/>
              <w:jc w:val="center"/>
            </w:pPr>
            <w:r>
              <w:t>4003,50</w:t>
            </w:r>
          </w:p>
        </w:tc>
        <w:tc>
          <w:tcPr>
            <w:tcW w:w="2041" w:type="dxa"/>
            <w:gridSpan w:val="2"/>
            <w:vAlign w:val="center"/>
          </w:tcPr>
          <w:p w:rsidR="00765A93" w:rsidRDefault="00765A93">
            <w:pPr>
              <w:pStyle w:val="ConsPlusNormal"/>
              <w:jc w:val="center"/>
            </w:pPr>
            <w:r>
              <w:t>-</w:t>
            </w:r>
          </w:p>
        </w:tc>
        <w:tc>
          <w:tcPr>
            <w:tcW w:w="2040" w:type="dxa"/>
            <w:gridSpan w:val="2"/>
            <w:vAlign w:val="center"/>
          </w:tcPr>
          <w:p w:rsidR="00765A93" w:rsidRDefault="00765A93">
            <w:pPr>
              <w:pStyle w:val="ConsPlusNormal"/>
              <w:jc w:val="center"/>
            </w:pPr>
            <w:r>
              <w:t>-</w:t>
            </w:r>
          </w:p>
        </w:tc>
        <w:tc>
          <w:tcPr>
            <w:tcW w:w="2043" w:type="dxa"/>
            <w:gridSpan w:val="2"/>
            <w:vAlign w:val="center"/>
          </w:tcPr>
          <w:p w:rsidR="00765A93" w:rsidRDefault="00765A93">
            <w:pPr>
              <w:pStyle w:val="ConsPlusNormal"/>
              <w:jc w:val="center"/>
            </w:pPr>
            <w:r>
              <w:t>6315,40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2027</w:t>
            </w:r>
          </w:p>
        </w:tc>
        <w:tc>
          <w:tcPr>
            <w:tcW w:w="2040" w:type="dxa"/>
            <w:vAlign w:val="center"/>
          </w:tcPr>
          <w:p w:rsidR="00765A93" w:rsidRDefault="00765A93">
            <w:pPr>
              <w:pStyle w:val="ConsPlusNormal"/>
              <w:jc w:val="center"/>
            </w:pPr>
            <w:r>
              <w:t>2311,90</w:t>
            </w:r>
          </w:p>
        </w:tc>
        <w:tc>
          <w:tcPr>
            <w:tcW w:w="2040" w:type="dxa"/>
            <w:vAlign w:val="center"/>
          </w:tcPr>
          <w:p w:rsidR="00765A93" w:rsidRDefault="00765A93">
            <w:pPr>
              <w:pStyle w:val="ConsPlusNormal"/>
              <w:jc w:val="center"/>
            </w:pPr>
            <w:r>
              <w:t>4003,50</w:t>
            </w:r>
          </w:p>
        </w:tc>
        <w:tc>
          <w:tcPr>
            <w:tcW w:w="2041" w:type="dxa"/>
            <w:gridSpan w:val="2"/>
            <w:vAlign w:val="center"/>
          </w:tcPr>
          <w:p w:rsidR="00765A93" w:rsidRDefault="00765A93">
            <w:pPr>
              <w:pStyle w:val="ConsPlusNormal"/>
              <w:jc w:val="center"/>
            </w:pPr>
            <w:r>
              <w:t>-</w:t>
            </w:r>
          </w:p>
        </w:tc>
        <w:tc>
          <w:tcPr>
            <w:tcW w:w="2040" w:type="dxa"/>
            <w:gridSpan w:val="2"/>
            <w:vAlign w:val="center"/>
          </w:tcPr>
          <w:p w:rsidR="00765A93" w:rsidRDefault="00765A93">
            <w:pPr>
              <w:pStyle w:val="ConsPlusNormal"/>
              <w:jc w:val="center"/>
            </w:pPr>
            <w:r>
              <w:t>-</w:t>
            </w:r>
          </w:p>
        </w:tc>
        <w:tc>
          <w:tcPr>
            <w:tcW w:w="2043" w:type="dxa"/>
            <w:gridSpan w:val="2"/>
            <w:vAlign w:val="center"/>
          </w:tcPr>
          <w:p w:rsidR="00765A93" w:rsidRDefault="00765A93">
            <w:pPr>
              <w:pStyle w:val="ConsPlusNormal"/>
              <w:jc w:val="center"/>
            </w:pPr>
            <w:r>
              <w:t>6315,40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Всего</w:t>
            </w:r>
          </w:p>
        </w:tc>
        <w:tc>
          <w:tcPr>
            <w:tcW w:w="2040" w:type="dxa"/>
            <w:vAlign w:val="center"/>
          </w:tcPr>
          <w:p w:rsidR="00765A93" w:rsidRDefault="00765A93">
            <w:pPr>
              <w:pStyle w:val="ConsPlusNormal"/>
              <w:jc w:val="center"/>
            </w:pPr>
            <w:r>
              <w:t>21808,94</w:t>
            </w:r>
          </w:p>
        </w:tc>
        <w:tc>
          <w:tcPr>
            <w:tcW w:w="2040" w:type="dxa"/>
            <w:vAlign w:val="center"/>
          </w:tcPr>
          <w:p w:rsidR="00765A93" w:rsidRDefault="00765A93">
            <w:pPr>
              <w:pStyle w:val="ConsPlusNormal"/>
              <w:jc w:val="center"/>
            </w:pPr>
            <w:r>
              <w:t>20966,79</w:t>
            </w:r>
          </w:p>
        </w:tc>
        <w:tc>
          <w:tcPr>
            <w:tcW w:w="2041" w:type="dxa"/>
            <w:gridSpan w:val="2"/>
            <w:vAlign w:val="center"/>
          </w:tcPr>
          <w:p w:rsidR="00765A93" w:rsidRDefault="00765A93">
            <w:pPr>
              <w:pStyle w:val="ConsPlusNormal"/>
              <w:jc w:val="center"/>
            </w:pPr>
            <w:r>
              <w:t>-</w:t>
            </w:r>
          </w:p>
        </w:tc>
        <w:tc>
          <w:tcPr>
            <w:tcW w:w="2040" w:type="dxa"/>
            <w:gridSpan w:val="2"/>
            <w:vAlign w:val="center"/>
          </w:tcPr>
          <w:p w:rsidR="00765A93" w:rsidRDefault="00765A93">
            <w:pPr>
              <w:pStyle w:val="ConsPlusNormal"/>
              <w:jc w:val="center"/>
            </w:pPr>
            <w:r>
              <w:t>-</w:t>
            </w:r>
          </w:p>
        </w:tc>
        <w:tc>
          <w:tcPr>
            <w:tcW w:w="2043" w:type="dxa"/>
            <w:gridSpan w:val="2"/>
            <w:vAlign w:val="center"/>
          </w:tcPr>
          <w:p w:rsidR="00765A93" w:rsidRDefault="00765A93">
            <w:pPr>
              <w:pStyle w:val="ConsPlusNormal"/>
              <w:jc w:val="center"/>
            </w:pPr>
            <w:r>
              <w:t>42775,73</w:t>
            </w:r>
          </w:p>
        </w:tc>
      </w:tr>
      <w:tr w:rsidR="00765A93">
        <w:tblPrEx>
          <w:tblBorders>
            <w:insideV w:val="single" w:sz="4" w:space="0" w:color="auto"/>
          </w:tblBorders>
        </w:tblPrEx>
        <w:tc>
          <w:tcPr>
            <w:tcW w:w="13606" w:type="dxa"/>
            <w:gridSpan w:val="11"/>
            <w:tcBorders>
              <w:top w:val="nil"/>
              <w:left w:val="nil"/>
              <w:bottom w:val="nil"/>
              <w:right w:val="nil"/>
            </w:tcBorders>
          </w:tcPr>
          <w:p w:rsidR="00765A93" w:rsidRDefault="00765A93">
            <w:pPr>
              <w:pStyle w:val="ConsPlusNormal"/>
              <w:jc w:val="both"/>
            </w:pPr>
            <w:r>
              <w:t xml:space="preserve">(в ред. </w:t>
            </w:r>
            <w:hyperlink r:id="rId17">
              <w:r>
                <w:rPr>
                  <w:color w:val="0000FF"/>
                </w:rPr>
                <w:t>Постановления</w:t>
              </w:r>
            </w:hyperlink>
            <w:r>
              <w:t xml:space="preserve"> Администрации Великого Новгорода от 24.03.2025 N 1024)</w:t>
            </w:r>
          </w:p>
        </w:tc>
      </w:tr>
      <w:tr w:rsidR="00765A93">
        <w:tc>
          <w:tcPr>
            <w:tcW w:w="2041" w:type="dxa"/>
            <w:tcBorders>
              <w:top w:val="nil"/>
              <w:bottom w:val="nil"/>
            </w:tcBorders>
          </w:tcPr>
          <w:p w:rsidR="00765A93" w:rsidRDefault="00765A93">
            <w:pPr>
              <w:pStyle w:val="ConsPlusNormal"/>
              <w:jc w:val="both"/>
            </w:pPr>
            <w:r>
              <w:t xml:space="preserve">Ожидаемые конечные результаты реализации муниципальной </w:t>
            </w:r>
            <w:r>
              <w:lastRenderedPageBreak/>
              <w:t>программы</w:t>
            </w:r>
          </w:p>
        </w:tc>
        <w:tc>
          <w:tcPr>
            <w:tcW w:w="11565" w:type="dxa"/>
            <w:gridSpan w:val="10"/>
            <w:tcBorders>
              <w:top w:val="nil"/>
              <w:bottom w:val="nil"/>
            </w:tcBorders>
          </w:tcPr>
          <w:p w:rsidR="00765A93" w:rsidRDefault="00765A93">
            <w:pPr>
              <w:pStyle w:val="ConsPlusNormal"/>
              <w:jc w:val="both"/>
            </w:pPr>
            <w:r>
              <w:lastRenderedPageBreak/>
              <w:t>уменьшение количества совершенных преступлений и преступлений, совершенных в состоянии алкогольного опьянения, до 99,5 процента к уровню 2022 года;</w:t>
            </w:r>
          </w:p>
          <w:p w:rsidR="00765A93" w:rsidRDefault="00765A93">
            <w:pPr>
              <w:pStyle w:val="ConsPlusNormal"/>
              <w:jc w:val="both"/>
            </w:pPr>
            <w:r>
              <w:t>снижение количества преступлений, совершенных на улицах Великого Новгорода, до 99,4 процента к уровню 2022 года;</w:t>
            </w:r>
          </w:p>
          <w:p w:rsidR="00765A93" w:rsidRDefault="00765A93">
            <w:pPr>
              <w:pStyle w:val="ConsPlusNormal"/>
              <w:jc w:val="both"/>
            </w:pPr>
            <w:r>
              <w:t>оздоровление криминогенной обстановки в общественных местах;</w:t>
            </w:r>
          </w:p>
          <w:p w:rsidR="00765A93" w:rsidRDefault="00765A93">
            <w:pPr>
              <w:pStyle w:val="ConsPlusNormal"/>
              <w:jc w:val="both"/>
            </w:pPr>
            <w:r>
              <w:t xml:space="preserve">повышение уровня доверия населения к правоохранительным органам, формирование позитивного общественного </w:t>
            </w:r>
            <w:r>
              <w:lastRenderedPageBreak/>
              <w:t>мнения об их деятельности;</w:t>
            </w:r>
          </w:p>
          <w:p w:rsidR="00765A93" w:rsidRDefault="00765A93">
            <w:pPr>
              <w:pStyle w:val="ConsPlusNormal"/>
              <w:jc w:val="both"/>
            </w:pPr>
            <w:r>
              <w:t>сокращение числа больных наркологическими расстройствами с диагнозом "психические и поведенческие расстройства, вызванные употреблением психоактивных веществ" до 99,0 процентов к уровню 2022 года;</w:t>
            </w:r>
          </w:p>
          <w:p w:rsidR="00765A93" w:rsidRDefault="00765A93">
            <w:pPr>
              <w:pStyle w:val="ConsPlusNormal"/>
              <w:jc w:val="both"/>
            </w:pPr>
            <w:r>
              <w:t>уменьшение количества зарегистрированных преступлений, связанных с незаконным оборотом наркотических средств и их прекурсоров или аналогов, сильнодействующих веществ, до 99,0 процентов к уровню 2022 года;</w:t>
            </w:r>
          </w:p>
          <w:p w:rsidR="00765A93" w:rsidRDefault="00765A93">
            <w:pPr>
              <w:pStyle w:val="ConsPlusNormal"/>
              <w:jc w:val="both"/>
            </w:pPr>
            <w:r>
              <w:t xml:space="preserve">отсутствие на территории Великого Новгорода общественных, религиозных объединений и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8">
              <w:r>
                <w:rPr>
                  <w:color w:val="0000FF"/>
                </w:rPr>
                <w:t>законом</w:t>
              </w:r>
            </w:hyperlink>
            <w:r>
              <w:t xml:space="preserve"> от 25 июля 2002 г. N 114-ФЗ "О противодействии экстремистской деятельности";</w:t>
            </w:r>
          </w:p>
          <w:p w:rsidR="00765A93" w:rsidRDefault="00765A93">
            <w:pPr>
              <w:pStyle w:val="ConsPlusNormal"/>
              <w:jc w:val="both"/>
            </w:pPr>
            <w:r>
              <w:t>недопущение распространения экстремистских материалов в средствах массовой информации и информационно-телекоммуникационной сети Интернет;</w:t>
            </w:r>
          </w:p>
          <w:p w:rsidR="00765A93" w:rsidRDefault="00765A93">
            <w:pPr>
              <w:pStyle w:val="ConsPlusNormal"/>
              <w:jc w:val="both"/>
            </w:pPr>
            <w:r>
              <w:t>повышение уровня взаимодействия субъектов противодействия экстремизму;</w:t>
            </w:r>
          </w:p>
          <w:p w:rsidR="00765A93" w:rsidRDefault="00765A93">
            <w:pPr>
              <w:pStyle w:val="ConsPlusNormal"/>
              <w:jc w:val="both"/>
            </w:pPr>
            <w:r>
              <w:t>недопущение опубликования в средствах массовой информации материалов террористического содержания;</w:t>
            </w:r>
          </w:p>
          <w:p w:rsidR="00765A93" w:rsidRDefault="00765A93">
            <w:pPr>
              <w:pStyle w:val="ConsPlusNormal"/>
              <w:jc w:val="both"/>
            </w:pPr>
            <w:r>
              <w:t>недопущение совершения преступлений террористического характера</w:t>
            </w:r>
          </w:p>
        </w:tc>
      </w:tr>
    </w:tbl>
    <w:p w:rsidR="00765A93" w:rsidRDefault="00765A93">
      <w:pPr>
        <w:pStyle w:val="ConsPlusNormal"/>
        <w:sectPr w:rsidR="00765A93">
          <w:pgSz w:w="16838" w:h="11905" w:orient="landscape"/>
          <w:pgMar w:top="1701" w:right="1134" w:bottom="850" w:left="1134" w:header="0" w:footer="0" w:gutter="0"/>
          <w:cols w:space="720"/>
          <w:titlePg/>
        </w:sectPr>
      </w:pPr>
    </w:p>
    <w:p w:rsidR="00765A93" w:rsidRDefault="00765A93">
      <w:pPr>
        <w:pStyle w:val="ConsPlusNormal"/>
        <w:jc w:val="both"/>
      </w:pPr>
    </w:p>
    <w:p w:rsidR="00765A93" w:rsidRDefault="00765A93">
      <w:pPr>
        <w:pStyle w:val="ConsPlusTitle"/>
        <w:jc w:val="center"/>
        <w:outlineLvl w:val="1"/>
      </w:pPr>
      <w:r>
        <w:t>1. Характеристика текущего состояния общественного порядка</w:t>
      </w:r>
    </w:p>
    <w:p w:rsidR="00765A93" w:rsidRDefault="00765A93">
      <w:pPr>
        <w:pStyle w:val="ConsPlusTitle"/>
        <w:jc w:val="center"/>
      </w:pPr>
      <w:r>
        <w:t>и противодействия преступности в городском округе</w:t>
      </w:r>
    </w:p>
    <w:p w:rsidR="00765A93" w:rsidRDefault="00765A93">
      <w:pPr>
        <w:pStyle w:val="ConsPlusTitle"/>
        <w:jc w:val="center"/>
      </w:pPr>
      <w:r>
        <w:t>Великий Новгород. Приоритеты и цели государственной</w:t>
      </w:r>
    </w:p>
    <w:p w:rsidR="00765A93" w:rsidRDefault="00765A93">
      <w:pPr>
        <w:pStyle w:val="ConsPlusTitle"/>
        <w:jc w:val="center"/>
      </w:pPr>
      <w:r>
        <w:t>и региональной политики в указанной сфере</w:t>
      </w:r>
    </w:p>
    <w:p w:rsidR="00765A93" w:rsidRDefault="00765A93">
      <w:pPr>
        <w:pStyle w:val="ConsPlusNormal"/>
        <w:jc w:val="both"/>
      </w:pPr>
    </w:p>
    <w:p w:rsidR="00765A93" w:rsidRDefault="00765A93">
      <w:pPr>
        <w:pStyle w:val="ConsPlusNormal"/>
        <w:ind w:firstLine="540"/>
        <w:jc w:val="both"/>
      </w:pPr>
      <w:r>
        <w:t>За шесть месяцев 2022 года в Великом Новгороде не допущено массовых беспорядков и грубых нарушений общественного порядка.</w:t>
      </w:r>
    </w:p>
    <w:p w:rsidR="00765A93" w:rsidRDefault="00765A93">
      <w:pPr>
        <w:pStyle w:val="ConsPlusNormal"/>
        <w:spacing w:before="220"/>
        <w:ind w:firstLine="540"/>
        <w:jc w:val="both"/>
      </w:pPr>
      <w:r>
        <w:t>По итогам шести месяцев 2022 года на территории городского округа зарегистрировано 1999 преступлений, что на 0,9 процента меньше чем за аналогичный период 2021 года.</w:t>
      </w:r>
    </w:p>
    <w:p w:rsidR="00765A93" w:rsidRDefault="00765A93">
      <w:pPr>
        <w:pStyle w:val="ConsPlusNormal"/>
        <w:spacing w:before="220"/>
        <w:ind w:firstLine="540"/>
        <w:jc w:val="both"/>
      </w:pPr>
      <w:r>
        <w:t>Возросло количество краж на 12,6 процента (с 690 до 777). Кражи составляют 38,9 процента от всех совершенных преступлений на территории Великого Новгорода. Произошел рост краж мобильных телефонов на 8 процентов (с 25 до 27). В то же время уменьшилось количество краж автомобилей на 61,5 процента (с 13 до 5), количество "дистанционных" краж - на 15,5 процента (с 223 до 197). На 25 процентов увеличилось количество фактов причинения тяжкого вреда здоровью (с 8 до 10), число аварий со смертельным исходом возросло на 33,3 процента (с 3 до 4). Произошел рост случаев вымогательства - на 125 процентов (с 8 до 18), фактов фальшивомонетничества - на 117,9 процента (с 39 до 85).</w:t>
      </w:r>
    </w:p>
    <w:p w:rsidR="00765A93" w:rsidRDefault="00765A93">
      <w:pPr>
        <w:pStyle w:val="ConsPlusNormal"/>
        <w:spacing w:before="220"/>
        <w:ind w:firstLine="540"/>
        <w:jc w:val="both"/>
      </w:pPr>
      <w:r>
        <w:t>Число разбоев соответствует уровню прошлого года - 11, число грабежей сократилось на 4,8 процента (с 42 до 40). Количество мошенничеств сократилось на 18,9 процента (с 433 до 351), "дистанционных" мошенничеств - на 20,3 процента (с 400 до 319).</w:t>
      </w:r>
    </w:p>
    <w:p w:rsidR="00765A93" w:rsidRDefault="00765A93">
      <w:pPr>
        <w:pStyle w:val="ConsPlusNormal"/>
        <w:spacing w:before="220"/>
        <w:ind w:firstLine="540"/>
        <w:jc w:val="both"/>
      </w:pPr>
      <w:r>
        <w:t>С целью повышения безопасности граждан на улицах и в общественных местах было проведено 48 оперативно-профилактических мероприятий. Количество преступлений, совершенных в общественных местах, сократилось на 4,6 процента (с 636 до 607), также произошло снижение количества преступлений, совершенных на улицах, на 24,1 процента (с 381 до 289).</w:t>
      </w:r>
    </w:p>
    <w:p w:rsidR="00765A93" w:rsidRDefault="00765A93">
      <w:pPr>
        <w:pStyle w:val="ConsPlusNormal"/>
        <w:spacing w:before="220"/>
        <w:ind w:firstLine="540"/>
        <w:jc w:val="both"/>
      </w:pPr>
      <w:r>
        <w:t>В современном обществе с его высоким уровнем напряженности, нестабильности, когда жизненная ситуация заставляет человека постоянно адаптироваться к изменяющимся условиям, безопасность гражданина становится одной из высших ценностей. Профилактический подход к воздействию на преступность и другие виды правонарушений известен не одну сотню лет. Никто и никогда не возражал против того, что лучше предупредить преступление, чем потом наказывать преступника.</w:t>
      </w:r>
    </w:p>
    <w:p w:rsidR="00765A93" w:rsidRDefault="00765A93">
      <w:pPr>
        <w:pStyle w:val="ConsPlusNormal"/>
        <w:spacing w:before="220"/>
        <w:ind w:firstLine="540"/>
        <w:jc w:val="both"/>
      </w:pPr>
      <w:r>
        <w:t>Профилактика правонарушений на протяжении многих лет была и остается одной из основных задач, стоящих перед государством и обществом в целом.</w:t>
      </w:r>
    </w:p>
    <w:p w:rsidR="00765A93" w:rsidRDefault="00765A93">
      <w:pPr>
        <w:pStyle w:val="ConsPlusNormal"/>
        <w:spacing w:before="220"/>
        <w:ind w:firstLine="540"/>
        <w:jc w:val="both"/>
      </w:pPr>
      <w:r>
        <w:t>По итогам шести месяцев 2022 года на территории Великого Новгорода отмечается разнонаправленная динамика в части показателей, характеризующих наркологическую ситуацию в Великом Новгороде.</w:t>
      </w:r>
    </w:p>
    <w:p w:rsidR="00765A93" w:rsidRDefault="00765A93">
      <w:pPr>
        <w:pStyle w:val="ConsPlusNormal"/>
        <w:spacing w:before="220"/>
        <w:ind w:firstLine="540"/>
        <w:jc w:val="both"/>
      </w:pPr>
      <w:r>
        <w:t>В наркологической службе на территории городского округа зарегистрировано 1433 наркологических больных и 511 человек, эпизодически или систематически употребляющих ПАВ без признаков зависимости. В аналогичном периоде 2021 года (далее - АППГ) было зарегистрировано 1289 больных и 499 человек из группы профилактического наблюдения.</w:t>
      </w:r>
    </w:p>
    <w:p w:rsidR="00765A93" w:rsidRDefault="00765A93">
      <w:pPr>
        <w:pStyle w:val="ConsPlusNormal"/>
        <w:spacing w:before="220"/>
        <w:ind w:firstLine="540"/>
        <w:jc w:val="both"/>
      </w:pPr>
      <w:r>
        <w:t>Показатель "распространенность всеми видами наркологических заболеваний с зависимостью" увеличился на 11,2 процента по сравнению с шестью месяцами 2021 года. Количество зарегистрированных лиц, эпизодически и систематически употребляющих ПАВ без признаков зависимости, за шесть месяцев 2022 года увеличилось на 2,4 процента в сравнении с АППГ.</w:t>
      </w:r>
    </w:p>
    <w:p w:rsidR="00765A93" w:rsidRDefault="00765A93">
      <w:pPr>
        <w:pStyle w:val="ConsPlusNormal"/>
        <w:spacing w:before="220"/>
        <w:ind w:firstLine="540"/>
        <w:jc w:val="both"/>
      </w:pPr>
      <w:r>
        <w:lastRenderedPageBreak/>
        <w:t>Отмечается рост значения показателя "распространенность хронического алкоголизма и алкогольных психозов" на 11 процентов и 16,7 процента соответственно. Также отмечается рост значения показателей "распространенность наркомании" и "распространенность токсикомании" на 10,2 процента и 19,4 процента соответственно.</w:t>
      </w:r>
    </w:p>
    <w:p w:rsidR="00765A93" w:rsidRDefault="00765A93">
      <w:pPr>
        <w:pStyle w:val="ConsPlusNormal"/>
        <w:spacing w:before="220"/>
        <w:ind w:firstLine="540"/>
        <w:jc w:val="both"/>
      </w:pPr>
      <w:r>
        <w:t>Распространенность наркологических заболеваний характеризуется следующими показателями: "алкогольный психоз" - 55 лиц (АППГ - 47), "хронический алкоголизм" - 733 лица (АППГ - 659), "наркомания" - 627 лиц (АППГ - 568), "токсикомания" - 18 лиц (АППГ - 15).</w:t>
      </w:r>
    </w:p>
    <w:p w:rsidR="00765A93" w:rsidRDefault="00765A93">
      <w:pPr>
        <w:pStyle w:val="ConsPlusNormal"/>
        <w:spacing w:before="220"/>
        <w:ind w:firstLine="540"/>
        <w:jc w:val="both"/>
      </w:pPr>
      <w:r>
        <w:t>Под наблюдением наркологической службы зарегистрировано 27 несовершеннолетних потребителей ПАВ (АППГ - 38), из них потребителей наркотиков - 5 человек (АППГ - 3).</w:t>
      </w:r>
    </w:p>
    <w:p w:rsidR="00765A93" w:rsidRDefault="00765A93">
      <w:pPr>
        <w:pStyle w:val="ConsPlusNormal"/>
        <w:spacing w:before="220"/>
        <w:ind w:firstLine="540"/>
        <w:jc w:val="both"/>
      </w:pPr>
      <w:r>
        <w:t>По данным государственного областного бюджетного учреждения здравоохранения "Новгородское бюро судебно-медицинской экспертизы", за шесть месяцев 2022 года на территории Великого Новгорода зарегистрировано 7 случаев смертельной передозировки наркотическими средствами и психотропными веществами (АППГ - 6). От отравления алкоголем и его суррогатами умерло 7 человек (АППГ - 4).</w:t>
      </w:r>
    </w:p>
    <w:p w:rsidR="00765A93" w:rsidRDefault="00765A93">
      <w:pPr>
        <w:pStyle w:val="ConsPlusNormal"/>
        <w:spacing w:before="220"/>
        <w:ind w:firstLine="540"/>
        <w:jc w:val="both"/>
      </w:pPr>
      <w:r>
        <w:t>Существенное влияние на состояние наркологической ситуации оказывают результаты оперативно-служебной деятельности УМВД.</w:t>
      </w:r>
    </w:p>
    <w:p w:rsidR="00765A93" w:rsidRDefault="00765A93">
      <w:pPr>
        <w:pStyle w:val="ConsPlusNormal"/>
        <w:spacing w:before="220"/>
        <w:ind w:firstLine="540"/>
        <w:jc w:val="both"/>
      </w:pPr>
      <w:r>
        <w:t>За шесть месяцев 2022 года на территории Великого Новгорода число преступлений, совершенных в сфере незаконного оборота наркотиков, снизилось на 21,7 процента (с 244 до 191), 72,8 процента связаны со сбытом наркотиков. Изъято 7343,9 грамма наркотических средств и психотропных веществ. Число выявленных административных правонарушений в сфере незаконного оборота наркотических средств сократилось со 150 до 79. Имеют место факты сбыта наркотических средств и психотропных веществ бесконтактным способом, через интернет-магазины, с помощью IT-технологий.</w:t>
      </w:r>
    </w:p>
    <w:p w:rsidR="00765A93" w:rsidRDefault="00765A93">
      <w:pPr>
        <w:pStyle w:val="ConsPlusNormal"/>
        <w:spacing w:before="220"/>
        <w:ind w:firstLine="540"/>
        <w:jc w:val="both"/>
      </w:pPr>
      <w:r>
        <w:t>Современная ситуация в сфере борьбы с экстремизмом и терроризмом в Российской Федерации остается напряженной. Это обусловлено активной деятельностью террористических и экстремистских организаций, направленной на насильственное изменение конституционного строя Российской Федерации, дестабилизацию работы органов государственной власти, уничтожение или нарушение функционирования военных и промышленных объектов, объектов жизнеобеспечения населения, транспортной инфраструктуры, устрашение населения.</w:t>
      </w:r>
    </w:p>
    <w:p w:rsidR="00765A93" w:rsidRDefault="00765A93">
      <w:pPr>
        <w:pStyle w:val="ConsPlusNormal"/>
        <w:spacing w:before="220"/>
        <w:ind w:firstLine="540"/>
        <w:jc w:val="both"/>
      </w:pPr>
      <w:r>
        <w:t>Преступниками используются информационные и коммуникационные технологии для распространения и пропаганды идеологии экстремизма и терроризма.</w:t>
      </w:r>
    </w:p>
    <w:p w:rsidR="00765A93" w:rsidRDefault="00765A93">
      <w:pPr>
        <w:pStyle w:val="ConsPlusNormal"/>
        <w:spacing w:before="220"/>
        <w:ind w:firstLine="540"/>
        <w:jc w:val="both"/>
      </w:pPr>
      <w:r>
        <w:t>На территории Великого Новгорода обстановка в сфере противодействия экстремизму и терроризму за шесть месяцев 2022 года существенных изменений не претерпела и носила в целом стабильный и контролируемый характер.</w:t>
      </w:r>
    </w:p>
    <w:p w:rsidR="00765A93" w:rsidRDefault="00765A93">
      <w:pPr>
        <w:pStyle w:val="ConsPlusNormal"/>
        <w:spacing w:before="220"/>
        <w:ind w:firstLine="540"/>
        <w:jc w:val="both"/>
      </w:pPr>
      <w:r>
        <w:t xml:space="preserve">Выявлено 6 фактов совершения административных правонарушений экстремистской направленности, предусмотренных </w:t>
      </w:r>
      <w:hyperlink r:id="rId19">
        <w:r>
          <w:rPr>
            <w:color w:val="0000FF"/>
          </w:rPr>
          <w:t>частью 1 статьи 20.3</w:t>
        </w:r>
      </w:hyperlink>
      <w:r>
        <w:t xml:space="preserve">, </w:t>
      </w:r>
      <w:hyperlink r:id="rId20">
        <w:r>
          <w:rPr>
            <w:color w:val="0000FF"/>
          </w:rPr>
          <w:t>статьями 20.3.1</w:t>
        </w:r>
      </w:hyperlink>
      <w:r>
        <w:t xml:space="preserve">, </w:t>
      </w:r>
      <w:hyperlink r:id="rId21">
        <w:r>
          <w:rPr>
            <w:color w:val="0000FF"/>
          </w:rPr>
          <w:t>20.29</w:t>
        </w:r>
      </w:hyperlink>
      <w:r>
        <w:t xml:space="preserve"> Кодекса Российской Федерации об административных правонарушениях. Выявлено 1 преступление экстремистской направленности, предусмотренное </w:t>
      </w:r>
      <w:hyperlink r:id="rId22">
        <w:r>
          <w:rPr>
            <w:color w:val="0000FF"/>
          </w:rPr>
          <w:t>частью 2 статьи 354.1</w:t>
        </w:r>
      </w:hyperlink>
      <w:r>
        <w:t xml:space="preserve"> Уголовного кодекса Российской Федерации, 6 преступлений террористического характера, предусмотренных </w:t>
      </w:r>
      <w:hyperlink r:id="rId23">
        <w:r>
          <w:rPr>
            <w:color w:val="0000FF"/>
          </w:rPr>
          <w:t>статьей 207</w:t>
        </w:r>
      </w:hyperlink>
      <w:r>
        <w:t xml:space="preserve"> Уголовного кодекса Российской Федерации.</w:t>
      </w:r>
    </w:p>
    <w:p w:rsidR="00765A93" w:rsidRDefault="00765A93">
      <w:pPr>
        <w:pStyle w:val="ConsPlusNormal"/>
        <w:spacing w:before="220"/>
        <w:ind w:firstLine="540"/>
        <w:jc w:val="both"/>
      </w:pPr>
      <w:r>
        <w:t xml:space="preserve">Актуальными остаются вопросы антитеррористической защищенности мест массового пребывания людей, подведомственных и подлежащих контролю со стороны Администрации Великого Новгорода. Оснащенность учреждений образования, культуры и спорта характеризуется достаточно высокой степенью уязвимости в диверсионно-террористическом отношении. По результатам проверок антитеррористической защищенности указанных объектов, в том числе паспортизированных в соответствии с нормативными правовыми актами Правительства </w:t>
      </w:r>
      <w:r>
        <w:lastRenderedPageBreak/>
        <w:t>Российской Федерации, внесены представления об устранении причин и условий, способствующих реализации угроз безопасности Российской Федерации в сфере противодействия терроризму. Основной причиной наличия нарушений остается недостаточное финансирование мероприятий по реализации требований к антитеррористической защищенности объектов (территорий).</w:t>
      </w:r>
    </w:p>
    <w:p w:rsidR="00765A93" w:rsidRDefault="00765A93">
      <w:pPr>
        <w:pStyle w:val="ConsPlusNormal"/>
        <w:spacing w:before="220"/>
        <w:ind w:firstLine="540"/>
        <w:jc w:val="both"/>
      </w:pPr>
      <w:r>
        <w:t xml:space="preserve">Приоритеты государственной политики в сфере обеспечения общественной безопасности, противодействия наркомании, профилактики терроризма и экстремизма сформированы с учетом целей и задач, указанных в следующих стратегических документах: Федеральные законы от 6 марта 2006 г. </w:t>
      </w:r>
      <w:hyperlink r:id="rId24">
        <w:r>
          <w:rPr>
            <w:color w:val="0000FF"/>
          </w:rPr>
          <w:t>N 35-ФЗ</w:t>
        </w:r>
      </w:hyperlink>
      <w:r>
        <w:t xml:space="preserve"> "О противодействии терроризму", от 28 декабря 2010 г. </w:t>
      </w:r>
      <w:hyperlink r:id="rId25">
        <w:r>
          <w:rPr>
            <w:color w:val="0000FF"/>
          </w:rPr>
          <w:t>N 390-ФЗ</w:t>
        </w:r>
      </w:hyperlink>
      <w:r>
        <w:t xml:space="preserve"> "О безопасности", от 28 июня 2014 г. </w:t>
      </w:r>
      <w:hyperlink r:id="rId26">
        <w:r>
          <w:rPr>
            <w:color w:val="0000FF"/>
          </w:rPr>
          <w:t>N 172-ФЗ</w:t>
        </w:r>
      </w:hyperlink>
      <w:r>
        <w:t xml:space="preserve"> "О стратегическом планировании в Российской Федерации", от 23 июня 2016 г. </w:t>
      </w:r>
      <w:hyperlink r:id="rId27">
        <w:r>
          <w:rPr>
            <w:color w:val="0000FF"/>
          </w:rPr>
          <w:t>N 182-ФЗ</w:t>
        </w:r>
      </w:hyperlink>
      <w:r>
        <w:t xml:space="preserve"> "Об основах системы профилактики правонарушений в Российской Федерации", Указы Президента Российской Федерации от 28 декабря 2024 г. </w:t>
      </w:r>
      <w:hyperlink r:id="rId28">
        <w:r>
          <w:rPr>
            <w:color w:val="0000FF"/>
          </w:rPr>
          <w:t>N 1124</w:t>
        </w:r>
      </w:hyperlink>
      <w:r>
        <w:t xml:space="preserve"> "Об утверждении Стратегии противодействия экстремизму в Российской Федерации", от 23 ноября 2020 г. </w:t>
      </w:r>
      <w:hyperlink r:id="rId29">
        <w:r>
          <w:rPr>
            <w:color w:val="0000FF"/>
          </w:rPr>
          <w:t>N 733</w:t>
        </w:r>
      </w:hyperlink>
      <w:r>
        <w:t xml:space="preserve"> "Об утверждении Стратегии государственной антинаркотической политики Российской Федерации на период до 2030 года", от 2 июля 2021 г. </w:t>
      </w:r>
      <w:hyperlink r:id="rId30">
        <w:r>
          <w:rPr>
            <w:color w:val="0000FF"/>
          </w:rPr>
          <w:t>N 400</w:t>
        </w:r>
      </w:hyperlink>
      <w:r>
        <w:t xml:space="preserve"> "О Стратегии национальной безопасности Российской Федерации".</w:t>
      </w:r>
    </w:p>
    <w:p w:rsidR="00765A93" w:rsidRDefault="00765A93">
      <w:pPr>
        <w:pStyle w:val="ConsPlusNormal"/>
        <w:jc w:val="both"/>
      </w:pPr>
      <w:r>
        <w:t xml:space="preserve">(в ред. </w:t>
      </w:r>
      <w:hyperlink r:id="rId31">
        <w:r>
          <w:rPr>
            <w:color w:val="0000FF"/>
          </w:rPr>
          <w:t>Постановления</w:t>
        </w:r>
      </w:hyperlink>
      <w:r>
        <w:t xml:space="preserve"> Администрации Великого Новгорода от 24.03.2025 N 1024)</w:t>
      </w:r>
    </w:p>
    <w:p w:rsidR="00765A93" w:rsidRDefault="00765A93">
      <w:pPr>
        <w:pStyle w:val="ConsPlusNormal"/>
        <w:spacing w:before="220"/>
        <w:ind w:firstLine="540"/>
        <w:jc w:val="both"/>
      </w:pPr>
      <w:r>
        <w:t>В рамках реализации мероприятий муниципальной программы Великого Новгорода "Профилактика правонарушений, терроризма и экстремизма в Великом Новгороде" на 2017 - 2024 годы удалось достичь плановых значений показателей, что позволило признать муниципальную программу в течение 2017 - 2021 годов эффективной.</w:t>
      </w:r>
    </w:p>
    <w:p w:rsidR="00765A93" w:rsidRDefault="00765A93">
      <w:pPr>
        <w:pStyle w:val="ConsPlusNormal"/>
        <w:spacing w:before="220"/>
        <w:ind w:firstLine="540"/>
        <w:jc w:val="both"/>
      </w:pPr>
      <w:r>
        <w:t xml:space="preserve">Выполнение задач муниципальной программы помимо повышения уровня общественной безопасности, результативности борьбы с преступностью обеспечит снижение актуальности проблем, связанных со злоупотреблением наркотическими и другими психоактивными веществами, консолидацию усилий субъектов противодействия терроризму и экстремизму, институтов гражданского общества для проведения с населением воспитательной, пропагандистской работы, направленной на формирование патриотизма и гражданской ответственности, формирования нетерпимости к проявлениям терроризма и его идеологии. Необходимость включения в муниципальную программу подпрограммы "Комплексные меры противодействия наркомании и зависимости от других психоактивных веществ в Великом Новгороде" обусловлена </w:t>
      </w:r>
      <w:hyperlink r:id="rId32">
        <w:r>
          <w:rPr>
            <w:color w:val="0000FF"/>
          </w:rPr>
          <w:t>Указом</w:t>
        </w:r>
      </w:hyperlink>
      <w:r>
        <w:t xml:space="preserve"> Президента Российской Федерации от 23 ноября 2020 г. N 733 "Об утверждении Стратегии государственной антинаркотической политики Российской Федерации до 2030 года", согласно </w:t>
      </w:r>
      <w:hyperlink r:id="rId33">
        <w:r>
          <w:rPr>
            <w:color w:val="0000FF"/>
          </w:rPr>
          <w:t>пункту 18</w:t>
        </w:r>
      </w:hyperlink>
      <w:r>
        <w:t xml:space="preserve"> которого Стратегия реализуется в том числе органами местного самоуправления в пределах установленной компетенции. Противодействие незаконному обороту наркотических средств, психотропных веществ и их прекурсоров в соответствии с </w:t>
      </w:r>
      <w:hyperlink r:id="rId34">
        <w:r>
          <w:rPr>
            <w:color w:val="0000FF"/>
          </w:rPr>
          <w:t>пунктом 9 статьи 6</w:t>
        </w:r>
      </w:hyperlink>
      <w:r>
        <w:t xml:space="preserve"> Федерального закона от 23 июня 2016 г. N 182-ФЗ "Об основах системы профилактики правонарушений в Российской Федерации" является одним из основных направлений профилактики правонарушений.</w:t>
      </w:r>
    </w:p>
    <w:p w:rsidR="00765A93" w:rsidRDefault="00765A93">
      <w:pPr>
        <w:pStyle w:val="ConsPlusNormal"/>
        <w:spacing w:before="220"/>
        <w:ind w:firstLine="540"/>
        <w:jc w:val="both"/>
      </w:pPr>
      <w:r>
        <w:t xml:space="preserve">Муниципальная программа на 2023 - 2027 годы преследует цели и продолжает решать задачи действующей в настоящее время муниципальной программы Великого Новгорода "Профилактика правонарушений, терроризма и экстремизма в Великом Новгороде" на 2017 - 2024 годы. Потребность в финансировании муниципальной программы значительно превышает объем финансирования действующей муниципальной программы. Необходимы значительные средства для финансирования запланированных антитеррористических мероприятий на 117 объектах образования городского округа Великий Новгород, подведомственных комитету по образованию Администрации Великого Новгорода, в рамках реализации требований </w:t>
      </w:r>
      <w:hyperlink r:id="rId35">
        <w:r>
          <w:rPr>
            <w:color w:val="0000FF"/>
          </w:rPr>
          <w:t>Постановления</w:t>
        </w:r>
      </w:hyperlink>
      <w:r>
        <w:t xml:space="preserve">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w:t>
      </w:r>
      <w:r>
        <w:lastRenderedPageBreak/>
        <w:t>объектов (территорий)". Без достаточных финансовых средств регионального и (или) федерального уровня решение данной задачи сложно выполнимо.</w:t>
      </w:r>
    </w:p>
    <w:p w:rsidR="00765A93" w:rsidRDefault="00765A93">
      <w:pPr>
        <w:pStyle w:val="ConsPlusNormal"/>
        <w:spacing w:before="220"/>
        <w:ind w:firstLine="540"/>
        <w:jc w:val="both"/>
      </w:pPr>
      <w:r>
        <w:t>Предполагается, что выполнение мероприятий муниципальной программы приведет к повышению уровня доверия населения к правоохранительным органам и органам местного самоуправления.</w:t>
      </w:r>
    </w:p>
    <w:p w:rsidR="00765A93" w:rsidRDefault="00765A93">
      <w:pPr>
        <w:pStyle w:val="ConsPlusNormal"/>
        <w:spacing w:before="220"/>
        <w:ind w:firstLine="540"/>
        <w:jc w:val="both"/>
      </w:pPr>
      <w:r>
        <w:t>Экономическая эффективность муниципальной программы будет выражена в сохранении трудоспособности граждан за счет сокращения числа пострадавших от последствий преступных посягательств, создании стабильной обстановки, способствующей инвестиционной привлекательности и росту экономического потенциала Великого Новгорода.</w:t>
      </w:r>
    </w:p>
    <w:p w:rsidR="00765A93" w:rsidRDefault="00765A93">
      <w:pPr>
        <w:pStyle w:val="ConsPlusNormal"/>
        <w:jc w:val="both"/>
      </w:pPr>
    </w:p>
    <w:p w:rsidR="00765A93" w:rsidRDefault="00765A93">
      <w:pPr>
        <w:pStyle w:val="ConsPlusTitle"/>
        <w:jc w:val="center"/>
        <w:outlineLvl w:val="1"/>
      </w:pPr>
      <w:r>
        <w:t>2. Основные мероприятия муниципальной программы</w:t>
      </w:r>
    </w:p>
    <w:p w:rsidR="00765A93" w:rsidRDefault="00765A93">
      <w:pPr>
        <w:pStyle w:val="ConsPlusNormal"/>
        <w:jc w:val="both"/>
      </w:pPr>
    </w:p>
    <w:p w:rsidR="00765A93" w:rsidRDefault="00765A93">
      <w:pPr>
        <w:pStyle w:val="ConsPlusNormal"/>
        <w:ind w:firstLine="540"/>
        <w:jc w:val="both"/>
      </w:pPr>
      <w:r>
        <w:t>Основными мероприятиями подпрограммы "Профилактика правонарушений в Великом Новгороде" являются:</w:t>
      </w:r>
    </w:p>
    <w:p w:rsidR="00765A93" w:rsidRDefault="00765A93">
      <w:pPr>
        <w:pStyle w:val="ConsPlusNormal"/>
        <w:spacing w:before="220"/>
        <w:ind w:firstLine="540"/>
        <w:jc w:val="both"/>
      </w:pPr>
      <w:r>
        <w:t>разработка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765A93" w:rsidRDefault="00765A93">
      <w:pPr>
        <w:pStyle w:val="ConsPlusNormal"/>
        <w:spacing w:before="220"/>
        <w:ind w:firstLine="540"/>
        <w:jc w:val="both"/>
      </w:pPr>
      <w: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A93" w:rsidRDefault="00765A93">
      <w:pPr>
        <w:pStyle w:val="ConsPlusNormal"/>
        <w:spacing w:before="220"/>
        <w:ind w:firstLine="540"/>
        <w:jc w:val="both"/>
      </w:pPr>
      <w:r>
        <w:t>Основными мероприятиями подпрограммы "Комплексные меры противодействия наркомании и зависимости от других психоактивных веществ в Великом Новгороде" являются:</w:t>
      </w:r>
    </w:p>
    <w:p w:rsidR="00765A93" w:rsidRDefault="00765A93">
      <w:pPr>
        <w:pStyle w:val="ConsPlusNormal"/>
        <w:spacing w:before="220"/>
        <w:ind w:firstLine="540"/>
        <w:jc w:val="both"/>
      </w:pPr>
      <w:r>
        <w:t>организация и проведение комплекса мероприятий по профилактике социально негативных явлений, связанных с распространением и употреблением наркотических, психотропных веществ и их прекурсоров на территории Великого Новгорода;</w:t>
      </w:r>
    </w:p>
    <w:p w:rsidR="00765A93" w:rsidRDefault="00765A93">
      <w:pPr>
        <w:pStyle w:val="ConsPlusNormal"/>
        <w:spacing w:before="220"/>
        <w:ind w:firstLine="540"/>
        <w:jc w:val="both"/>
      </w:pPr>
      <w:r>
        <w:t>противодействие организационным формам наркопреступности, ликвидация сырьевой базы наркопреступности, выявление и пресечение наркопреступлений.</w:t>
      </w:r>
    </w:p>
    <w:p w:rsidR="00765A93" w:rsidRDefault="00765A93">
      <w:pPr>
        <w:pStyle w:val="ConsPlusNormal"/>
        <w:spacing w:before="220"/>
        <w:ind w:firstLine="540"/>
        <w:jc w:val="both"/>
      </w:pPr>
      <w:r>
        <w:t>Основными мероприятиями подпрограммы "Профилактика экстремизма в Великом Новгороде" являются:</w:t>
      </w:r>
    </w:p>
    <w:p w:rsidR="00765A93" w:rsidRDefault="00765A93">
      <w:pPr>
        <w:pStyle w:val="ConsPlusNormal"/>
        <w:spacing w:before="220"/>
        <w:ind w:firstLine="540"/>
        <w:jc w:val="both"/>
      </w:pPr>
      <w:r>
        <w:t>реализация комплекса мероприятий по предупреждению экстремистских проявлений в Великом Новгороде;</w:t>
      </w:r>
    </w:p>
    <w:p w:rsidR="00765A93" w:rsidRDefault="00765A93">
      <w:pPr>
        <w:pStyle w:val="ConsPlusNormal"/>
        <w:spacing w:before="220"/>
        <w:ind w:firstLine="540"/>
        <w:jc w:val="both"/>
      </w:pPr>
      <w:r>
        <w:t>совершенствование профилактических мер антиэкстремистской направленности, организация и проведение профилактических мероприятий по информационно-пропагандистскому обеспечению, направленных на предупреждение экстремистской деятельности.</w:t>
      </w:r>
    </w:p>
    <w:p w:rsidR="00765A93" w:rsidRDefault="00765A93">
      <w:pPr>
        <w:pStyle w:val="ConsPlusNormal"/>
        <w:spacing w:before="220"/>
        <w:ind w:firstLine="540"/>
        <w:jc w:val="both"/>
      </w:pPr>
      <w:r>
        <w:t>Основными мероприятиями подпрограммы "Профилактика терроризма в Великом Новгороде" являются:</w:t>
      </w:r>
    </w:p>
    <w:p w:rsidR="00765A93" w:rsidRDefault="00765A93">
      <w:pPr>
        <w:pStyle w:val="ConsPlusNormal"/>
        <w:spacing w:before="220"/>
        <w:ind w:firstLine="540"/>
        <w:jc w:val="both"/>
      </w:pPr>
      <w:r>
        <w:t>противодействие терроризму и его идеологии, привитие молодежи традиционных российских духовно-нравственных ценностей;</w:t>
      </w:r>
    </w:p>
    <w:p w:rsidR="00765A93" w:rsidRDefault="00765A93">
      <w:pPr>
        <w:pStyle w:val="ConsPlusNormal"/>
        <w:spacing w:before="220"/>
        <w:ind w:firstLine="540"/>
        <w:jc w:val="both"/>
      </w:pPr>
      <w:r>
        <w:t>защита потенциальных объектов террористических посягательств, в том числе мест массового пребывания людей и объектов жизнеобеспечения.</w:t>
      </w:r>
    </w:p>
    <w:p w:rsidR="00765A93" w:rsidRDefault="00765A93">
      <w:pPr>
        <w:pStyle w:val="ConsPlusNormal"/>
        <w:jc w:val="both"/>
      </w:pPr>
    </w:p>
    <w:p w:rsidR="00765A93" w:rsidRDefault="00765A93">
      <w:pPr>
        <w:pStyle w:val="ConsPlusTitle"/>
        <w:jc w:val="center"/>
        <w:outlineLvl w:val="1"/>
      </w:pPr>
      <w:r>
        <w:t>3. Анализ рисков реализации муниципальной программы</w:t>
      </w:r>
    </w:p>
    <w:p w:rsidR="00765A93" w:rsidRDefault="00765A93">
      <w:pPr>
        <w:pStyle w:val="ConsPlusTitle"/>
        <w:jc w:val="center"/>
      </w:pPr>
      <w:r>
        <w:t>и описание мер управления рисками</w:t>
      </w:r>
    </w:p>
    <w:p w:rsidR="00765A93" w:rsidRDefault="00765A93">
      <w:pPr>
        <w:pStyle w:val="ConsPlusNormal"/>
        <w:jc w:val="both"/>
      </w:pPr>
    </w:p>
    <w:p w:rsidR="00765A93" w:rsidRDefault="00765A93">
      <w:pPr>
        <w:pStyle w:val="ConsPlusNormal"/>
        <w:ind w:firstLine="540"/>
        <w:jc w:val="both"/>
      </w:pPr>
      <w:r>
        <w:t>В процессе реализации мероприятий муниципальной программы может появиться ряд рисков: угроза экономической нестабильности, рост социального напряжения, возникновение экстремальных ситуаций, а также сокращение бюджетного финансирования, которые могут повлечь за собой пересмотр задач муниципальной программы с точки зрения их сокращения или снижения ожидаемых эффектов от их реализации.</w:t>
      </w:r>
    </w:p>
    <w:p w:rsidR="00765A93" w:rsidRDefault="00765A93">
      <w:pPr>
        <w:pStyle w:val="ConsPlusNormal"/>
        <w:jc w:val="both"/>
      </w:pPr>
    </w:p>
    <w:p w:rsidR="00765A93" w:rsidRDefault="00765A93">
      <w:pPr>
        <w:pStyle w:val="ConsPlusTitle"/>
        <w:jc w:val="center"/>
        <w:outlineLvl w:val="1"/>
      </w:pPr>
      <w:r>
        <w:t>4. Механизм управления реализацией муниципальной программы</w:t>
      </w:r>
    </w:p>
    <w:p w:rsidR="00765A93" w:rsidRDefault="00765A93">
      <w:pPr>
        <w:pStyle w:val="ConsPlusNormal"/>
        <w:jc w:val="both"/>
      </w:pPr>
    </w:p>
    <w:p w:rsidR="00765A93" w:rsidRDefault="00765A93">
      <w:pPr>
        <w:pStyle w:val="ConsPlusNormal"/>
        <w:ind w:firstLine="540"/>
        <w:jc w:val="both"/>
      </w:pPr>
      <w:r>
        <w:t>Ответственный исполнитель муниципальной программы - отдел по вопросам обороны и правоохранительных органов Администрации Великого Новгорода осуществляет:</w:t>
      </w:r>
    </w:p>
    <w:p w:rsidR="00765A93" w:rsidRDefault="00765A93">
      <w:pPr>
        <w:pStyle w:val="ConsPlusNormal"/>
        <w:spacing w:before="220"/>
        <w:ind w:firstLine="540"/>
        <w:jc w:val="both"/>
      </w:pPr>
      <w:r>
        <w:t>контроль за реализацией мероприятий муниципальной программы, координацию деятельности соисполнителей и участников муниципальной программы в процессе ее реализации;</w:t>
      </w:r>
    </w:p>
    <w:p w:rsidR="00765A93" w:rsidRDefault="00765A93">
      <w:pPr>
        <w:pStyle w:val="ConsPlusNormal"/>
        <w:spacing w:before="220"/>
        <w:ind w:firstLine="540"/>
        <w:jc w:val="both"/>
      </w:pPr>
      <w:r>
        <w:t>обеспечение эффективности реализации муниципальной программы;</w:t>
      </w:r>
    </w:p>
    <w:p w:rsidR="00765A93" w:rsidRDefault="00765A93">
      <w:pPr>
        <w:pStyle w:val="ConsPlusNormal"/>
        <w:spacing w:before="220"/>
        <w:ind w:firstLine="540"/>
        <w:jc w:val="both"/>
      </w:pPr>
      <w: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765A93" w:rsidRDefault="00765A93">
      <w:pPr>
        <w:pStyle w:val="ConsPlusNormal"/>
        <w:spacing w:before="220"/>
        <w:ind w:firstLine="540"/>
        <w:jc w:val="both"/>
      </w:pPr>
      <w:r>
        <w:t xml:space="preserve">составление отчетов о ходе реализации муниципальной программы в соответствии с </w:t>
      </w:r>
      <w:hyperlink r:id="rId36">
        <w:r>
          <w:rPr>
            <w:color w:val="0000FF"/>
          </w:rPr>
          <w:t>Порядком</w:t>
        </w:r>
      </w:hyperlink>
      <w: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w:t>
      </w:r>
    </w:p>
    <w:p w:rsidR="00765A93" w:rsidRDefault="00765A93">
      <w:pPr>
        <w:pStyle w:val="ConsPlusNormal"/>
        <w:spacing w:before="220"/>
        <w:ind w:firstLine="540"/>
        <w:jc w:val="both"/>
      </w:pPr>
      <w:r>
        <w:t>Координация хода реализации муниципальной программы осуществляется Мэром Великого Новгорода, осуществляющим контроль за деятельностью ответственного исполнителя, в соответствии с распределением должностных обязанностей между Мэром Великого Новгорода и заместителями Главы администрации Великого Новгорода.</w:t>
      </w:r>
    </w:p>
    <w:p w:rsidR="00765A93" w:rsidRDefault="00765A93">
      <w:pPr>
        <w:pStyle w:val="ConsPlusNormal"/>
        <w:spacing w:before="220"/>
        <w:ind w:firstLine="540"/>
        <w:jc w:val="both"/>
      </w:pPr>
      <w:r>
        <w:t>Соисполнители мероприятий муниципальной программы представляют информацию о ходе ее выполнения ответственному исполнителю каждые полгода (к 1 июля и 1 января) начиная с 1 июля 2023 года. Ответственный исполнитель муниципальной программы представляет полугодовой и годовой отчеты о ходе реализации муниципальной программы в комитет экономического развития и инвестиций Администрации Великого Новгорода до 15 июля отчетного года и до 20 февраля года, следующего за отчетным.</w:t>
      </w:r>
    </w:p>
    <w:p w:rsidR="00765A93" w:rsidRDefault="00765A93">
      <w:pPr>
        <w:pStyle w:val="ConsPlusNormal"/>
        <w:jc w:val="both"/>
      </w:pPr>
    </w:p>
    <w:p w:rsidR="00765A93" w:rsidRDefault="00765A93">
      <w:pPr>
        <w:pStyle w:val="ConsPlusTitle"/>
        <w:jc w:val="center"/>
        <w:outlineLvl w:val="1"/>
      </w:pPr>
      <w:r>
        <w:t>5. Перечень мероприятий муниципальной программы</w:t>
      </w:r>
    </w:p>
    <w:p w:rsidR="00765A93" w:rsidRDefault="00765A93">
      <w:pPr>
        <w:pStyle w:val="ConsPlusNormal"/>
        <w:jc w:val="center"/>
      </w:pPr>
    </w:p>
    <w:p w:rsidR="00765A93" w:rsidRDefault="00765A93">
      <w:pPr>
        <w:pStyle w:val="ConsPlusNormal"/>
        <w:jc w:val="center"/>
      </w:pPr>
      <w:r>
        <w:t xml:space="preserve">(в ред. </w:t>
      </w:r>
      <w:hyperlink r:id="rId37">
        <w:r>
          <w:rPr>
            <w:color w:val="0000FF"/>
          </w:rPr>
          <w:t>Постановления</w:t>
        </w:r>
      </w:hyperlink>
      <w:r>
        <w:t xml:space="preserve"> Администрации Великого Новгорода</w:t>
      </w:r>
    </w:p>
    <w:p w:rsidR="00765A93" w:rsidRDefault="00765A93">
      <w:pPr>
        <w:pStyle w:val="ConsPlusNormal"/>
        <w:jc w:val="center"/>
      </w:pPr>
      <w:r>
        <w:t>от 24.03.2025 N 1024)</w:t>
      </w:r>
    </w:p>
    <w:p w:rsidR="00765A93" w:rsidRDefault="00765A93">
      <w:pPr>
        <w:pStyle w:val="ConsPlusNormal"/>
        <w:jc w:val="both"/>
      </w:pPr>
    </w:p>
    <w:p w:rsidR="00765A93" w:rsidRDefault="00765A93">
      <w:pPr>
        <w:pStyle w:val="ConsPlusNormal"/>
        <w:sectPr w:rsidR="00765A9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3345"/>
        <w:gridCol w:w="794"/>
        <w:gridCol w:w="794"/>
        <w:gridCol w:w="1247"/>
        <w:gridCol w:w="907"/>
        <w:gridCol w:w="907"/>
        <w:gridCol w:w="907"/>
        <w:gridCol w:w="907"/>
        <w:gridCol w:w="1247"/>
      </w:tblGrid>
      <w:tr w:rsidR="00765A93">
        <w:tc>
          <w:tcPr>
            <w:tcW w:w="567" w:type="dxa"/>
            <w:vMerge w:val="restart"/>
          </w:tcPr>
          <w:p w:rsidR="00765A93" w:rsidRDefault="00765A93">
            <w:pPr>
              <w:pStyle w:val="ConsPlusNormal"/>
              <w:jc w:val="center"/>
            </w:pPr>
            <w:r>
              <w:lastRenderedPageBreak/>
              <w:t>N п/п</w:t>
            </w:r>
          </w:p>
        </w:tc>
        <w:tc>
          <w:tcPr>
            <w:tcW w:w="1928" w:type="dxa"/>
            <w:vMerge w:val="restart"/>
          </w:tcPr>
          <w:p w:rsidR="00765A93" w:rsidRDefault="00765A93">
            <w:pPr>
              <w:pStyle w:val="ConsPlusNormal"/>
              <w:jc w:val="center"/>
            </w:pPr>
            <w:r>
              <w:t>Наименование мероприятия</w:t>
            </w:r>
          </w:p>
        </w:tc>
        <w:tc>
          <w:tcPr>
            <w:tcW w:w="3345" w:type="dxa"/>
            <w:vMerge w:val="restart"/>
          </w:tcPr>
          <w:p w:rsidR="00765A93" w:rsidRDefault="00765A93">
            <w:pPr>
              <w:pStyle w:val="ConsPlusNormal"/>
              <w:jc w:val="center"/>
            </w:pPr>
            <w:r>
              <w:t>Исполнитель мероприятия</w:t>
            </w:r>
          </w:p>
        </w:tc>
        <w:tc>
          <w:tcPr>
            <w:tcW w:w="794" w:type="dxa"/>
            <w:vMerge w:val="restart"/>
          </w:tcPr>
          <w:p w:rsidR="00765A93" w:rsidRDefault="00765A93">
            <w:pPr>
              <w:pStyle w:val="ConsPlusNormal"/>
              <w:jc w:val="center"/>
            </w:pPr>
            <w:r>
              <w:t>Срок реализации (годы)</w:t>
            </w:r>
          </w:p>
        </w:tc>
        <w:tc>
          <w:tcPr>
            <w:tcW w:w="794" w:type="dxa"/>
            <w:vMerge w:val="restart"/>
          </w:tcPr>
          <w:p w:rsidR="00765A93" w:rsidRDefault="00765A93">
            <w:pPr>
              <w:pStyle w:val="ConsPlusNormal"/>
              <w:jc w:val="center"/>
            </w:pPr>
            <w:r>
              <w:t>Целевой показатель</w:t>
            </w:r>
          </w:p>
        </w:tc>
        <w:tc>
          <w:tcPr>
            <w:tcW w:w="1247" w:type="dxa"/>
            <w:vMerge w:val="restart"/>
          </w:tcPr>
          <w:p w:rsidR="00765A93" w:rsidRDefault="00765A93">
            <w:pPr>
              <w:pStyle w:val="ConsPlusNormal"/>
              <w:jc w:val="center"/>
            </w:pPr>
            <w:r>
              <w:t>Источник финансирования</w:t>
            </w:r>
          </w:p>
        </w:tc>
        <w:tc>
          <w:tcPr>
            <w:tcW w:w="4875" w:type="dxa"/>
            <w:gridSpan w:val="5"/>
          </w:tcPr>
          <w:p w:rsidR="00765A93" w:rsidRDefault="00765A93">
            <w:pPr>
              <w:pStyle w:val="ConsPlusNormal"/>
              <w:jc w:val="center"/>
            </w:pPr>
            <w:r>
              <w:t>Объем финансирования по годам (тыс. рублей)</w:t>
            </w:r>
          </w:p>
        </w:tc>
      </w:tr>
      <w:tr w:rsidR="00765A93">
        <w:tc>
          <w:tcPr>
            <w:tcW w:w="567" w:type="dxa"/>
            <w:vMerge/>
          </w:tcPr>
          <w:p w:rsidR="00765A93" w:rsidRDefault="00765A93">
            <w:pPr>
              <w:pStyle w:val="ConsPlusNormal"/>
            </w:pPr>
          </w:p>
        </w:tc>
        <w:tc>
          <w:tcPr>
            <w:tcW w:w="1928" w:type="dxa"/>
            <w:vMerge/>
          </w:tcPr>
          <w:p w:rsidR="00765A93" w:rsidRDefault="00765A93">
            <w:pPr>
              <w:pStyle w:val="ConsPlusNormal"/>
            </w:pPr>
          </w:p>
        </w:tc>
        <w:tc>
          <w:tcPr>
            <w:tcW w:w="3345" w:type="dxa"/>
            <w:vMerge/>
          </w:tcPr>
          <w:p w:rsidR="00765A93" w:rsidRDefault="00765A93">
            <w:pPr>
              <w:pStyle w:val="ConsPlusNormal"/>
            </w:pPr>
          </w:p>
        </w:tc>
        <w:tc>
          <w:tcPr>
            <w:tcW w:w="794" w:type="dxa"/>
            <w:vMerge/>
          </w:tcPr>
          <w:p w:rsidR="00765A93" w:rsidRDefault="00765A93">
            <w:pPr>
              <w:pStyle w:val="ConsPlusNormal"/>
            </w:pPr>
          </w:p>
        </w:tc>
        <w:tc>
          <w:tcPr>
            <w:tcW w:w="794" w:type="dxa"/>
            <w:vMerge/>
          </w:tcPr>
          <w:p w:rsidR="00765A93" w:rsidRDefault="00765A93">
            <w:pPr>
              <w:pStyle w:val="ConsPlusNormal"/>
            </w:pPr>
          </w:p>
        </w:tc>
        <w:tc>
          <w:tcPr>
            <w:tcW w:w="1247" w:type="dxa"/>
            <w:vMerge/>
          </w:tcPr>
          <w:p w:rsidR="00765A93" w:rsidRDefault="00765A93">
            <w:pPr>
              <w:pStyle w:val="ConsPlusNormal"/>
            </w:pPr>
          </w:p>
        </w:tc>
        <w:tc>
          <w:tcPr>
            <w:tcW w:w="907" w:type="dxa"/>
          </w:tcPr>
          <w:p w:rsidR="00765A93" w:rsidRDefault="00765A93">
            <w:pPr>
              <w:pStyle w:val="ConsPlusNormal"/>
              <w:jc w:val="center"/>
            </w:pPr>
            <w:r>
              <w:t>2023 год</w:t>
            </w:r>
          </w:p>
        </w:tc>
        <w:tc>
          <w:tcPr>
            <w:tcW w:w="907" w:type="dxa"/>
          </w:tcPr>
          <w:p w:rsidR="00765A93" w:rsidRDefault="00765A93">
            <w:pPr>
              <w:pStyle w:val="ConsPlusNormal"/>
              <w:jc w:val="center"/>
            </w:pPr>
            <w:r>
              <w:t>2024 год</w:t>
            </w:r>
          </w:p>
        </w:tc>
        <w:tc>
          <w:tcPr>
            <w:tcW w:w="907" w:type="dxa"/>
          </w:tcPr>
          <w:p w:rsidR="00765A93" w:rsidRDefault="00765A93">
            <w:pPr>
              <w:pStyle w:val="ConsPlusNormal"/>
              <w:jc w:val="center"/>
            </w:pPr>
            <w:r>
              <w:t>2025 год</w:t>
            </w:r>
          </w:p>
        </w:tc>
        <w:tc>
          <w:tcPr>
            <w:tcW w:w="907" w:type="dxa"/>
          </w:tcPr>
          <w:p w:rsidR="00765A93" w:rsidRDefault="00765A93">
            <w:pPr>
              <w:pStyle w:val="ConsPlusNormal"/>
              <w:jc w:val="center"/>
            </w:pPr>
            <w:r>
              <w:t>2026 год</w:t>
            </w:r>
          </w:p>
        </w:tc>
        <w:tc>
          <w:tcPr>
            <w:tcW w:w="1247" w:type="dxa"/>
          </w:tcPr>
          <w:p w:rsidR="00765A93" w:rsidRDefault="00765A93">
            <w:pPr>
              <w:pStyle w:val="ConsPlusNormal"/>
              <w:jc w:val="center"/>
            </w:pPr>
            <w:r>
              <w:t>2027 год</w:t>
            </w:r>
          </w:p>
        </w:tc>
      </w:tr>
      <w:tr w:rsidR="00765A93">
        <w:tc>
          <w:tcPr>
            <w:tcW w:w="567" w:type="dxa"/>
          </w:tcPr>
          <w:p w:rsidR="00765A93" w:rsidRDefault="00765A93">
            <w:pPr>
              <w:pStyle w:val="ConsPlusNormal"/>
              <w:jc w:val="center"/>
            </w:pPr>
            <w:r>
              <w:t>1</w:t>
            </w:r>
          </w:p>
        </w:tc>
        <w:tc>
          <w:tcPr>
            <w:tcW w:w="1928" w:type="dxa"/>
          </w:tcPr>
          <w:p w:rsidR="00765A93" w:rsidRDefault="00765A93">
            <w:pPr>
              <w:pStyle w:val="ConsPlusNormal"/>
              <w:jc w:val="center"/>
            </w:pPr>
            <w:r>
              <w:t>2</w:t>
            </w:r>
          </w:p>
        </w:tc>
        <w:tc>
          <w:tcPr>
            <w:tcW w:w="3345" w:type="dxa"/>
          </w:tcPr>
          <w:p w:rsidR="00765A93" w:rsidRDefault="00765A93">
            <w:pPr>
              <w:pStyle w:val="ConsPlusNormal"/>
              <w:jc w:val="center"/>
            </w:pPr>
            <w:r>
              <w:t>3</w:t>
            </w:r>
          </w:p>
        </w:tc>
        <w:tc>
          <w:tcPr>
            <w:tcW w:w="794" w:type="dxa"/>
          </w:tcPr>
          <w:p w:rsidR="00765A93" w:rsidRDefault="00765A93">
            <w:pPr>
              <w:pStyle w:val="ConsPlusNormal"/>
              <w:jc w:val="center"/>
            </w:pPr>
            <w:r>
              <w:t>4</w:t>
            </w:r>
          </w:p>
        </w:tc>
        <w:tc>
          <w:tcPr>
            <w:tcW w:w="794" w:type="dxa"/>
          </w:tcPr>
          <w:p w:rsidR="00765A93" w:rsidRDefault="00765A93">
            <w:pPr>
              <w:pStyle w:val="ConsPlusNormal"/>
              <w:jc w:val="center"/>
            </w:pPr>
            <w:r>
              <w:t>5</w:t>
            </w:r>
          </w:p>
        </w:tc>
        <w:tc>
          <w:tcPr>
            <w:tcW w:w="1247" w:type="dxa"/>
          </w:tcPr>
          <w:p w:rsidR="00765A93" w:rsidRDefault="00765A93">
            <w:pPr>
              <w:pStyle w:val="ConsPlusNormal"/>
              <w:jc w:val="center"/>
            </w:pPr>
            <w:r>
              <w:t>6</w:t>
            </w:r>
          </w:p>
        </w:tc>
        <w:tc>
          <w:tcPr>
            <w:tcW w:w="907" w:type="dxa"/>
          </w:tcPr>
          <w:p w:rsidR="00765A93" w:rsidRDefault="00765A93">
            <w:pPr>
              <w:pStyle w:val="ConsPlusNormal"/>
              <w:jc w:val="center"/>
            </w:pPr>
            <w:r>
              <w:t>7</w:t>
            </w:r>
          </w:p>
        </w:tc>
        <w:tc>
          <w:tcPr>
            <w:tcW w:w="907" w:type="dxa"/>
          </w:tcPr>
          <w:p w:rsidR="00765A93" w:rsidRDefault="00765A93">
            <w:pPr>
              <w:pStyle w:val="ConsPlusNormal"/>
              <w:jc w:val="center"/>
            </w:pPr>
            <w:r>
              <w:t>8</w:t>
            </w:r>
          </w:p>
        </w:tc>
        <w:tc>
          <w:tcPr>
            <w:tcW w:w="907" w:type="dxa"/>
          </w:tcPr>
          <w:p w:rsidR="00765A93" w:rsidRDefault="00765A93">
            <w:pPr>
              <w:pStyle w:val="ConsPlusNormal"/>
              <w:jc w:val="center"/>
            </w:pPr>
            <w:r>
              <w:t>9</w:t>
            </w:r>
          </w:p>
        </w:tc>
        <w:tc>
          <w:tcPr>
            <w:tcW w:w="907" w:type="dxa"/>
          </w:tcPr>
          <w:p w:rsidR="00765A93" w:rsidRDefault="00765A93">
            <w:pPr>
              <w:pStyle w:val="ConsPlusNormal"/>
              <w:jc w:val="center"/>
            </w:pPr>
            <w:r>
              <w:t>10</w:t>
            </w:r>
          </w:p>
        </w:tc>
        <w:tc>
          <w:tcPr>
            <w:tcW w:w="1247" w:type="dxa"/>
          </w:tcPr>
          <w:p w:rsidR="00765A93" w:rsidRDefault="00765A93">
            <w:pPr>
              <w:pStyle w:val="ConsPlusNormal"/>
              <w:jc w:val="center"/>
            </w:pPr>
            <w:r>
              <w:t>11</w:t>
            </w:r>
          </w:p>
        </w:tc>
      </w:tr>
      <w:tr w:rsidR="00765A93">
        <w:tc>
          <w:tcPr>
            <w:tcW w:w="567" w:type="dxa"/>
          </w:tcPr>
          <w:p w:rsidR="00765A93" w:rsidRDefault="00765A93">
            <w:pPr>
              <w:pStyle w:val="ConsPlusNormal"/>
              <w:jc w:val="center"/>
              <w:outlineLvl w:val="2"/>
            </w:pPr>
            <w:r>
              <w:t>1.</w:t>
            </w:r>
          </w:p>
        </w:tc>
        <w:tc>
          <w:tcPr>
            <w:tcW w:w="12983" w:type="dxa"/>
            <w:gridSpan w:val="10"/>
          </w:tcPr>
          <w:p w:rsidR="00765A93" w:rsidRDefault="00765A93">
            <w:pPr>
              <w:pStyle w:val="ConsPlusNormal"/>
              <w:jc w:val="both"/>
            </w:pPr>
            <w:r>
              <w:t>Задачи:</w:t>
            </w:r>
          </w:p>
          <w:p w:rsidR="00765A93" w:rsidRDefault="00765A93">
            <w:pPr>
              <w:pStyle w:val="ConsPlusNormal"/>
              <w:jc w:val="both"/>
            </w:pPr>
            <w:r>
              <w:t>Обеспечение безопасности граждан от противоправных посягательств на территории Великого Новгорода</w:t>
            </w:r>
          </w:p>
          <w:p w:rsidR="00765A93" w:rsidRDefault="00765A93">
            <w:pPr>
              <w:pStyle w:val="ConsPlusNormal"/>
              <w:jc w:val="both"/>
            </w:pPr>
            <w:r>
              <w:t>Создание условий для благоприятной и максимально безопасной обстановки для населения в местах массового пребывания граждан, борьба с пьянством и алкоголизмом, сокращение преступлений, совершенных на улицах и в других общественных местах Великого Новгорода</w:t>
            </w:r>
          </w:p>
        </w:tc>
      </w:tr>
      <w:tr w:rsidR="00765A93">
        <w:tc>
          <w:tcPr>
            <w:tcW w:w="567" w:type="dxa"/>
            <w:vMerge w:val="restart"/>
          </w:tcPr>
          <w:p w:rsidR="00765A93" w:rsidRDefault="00765A93">
            <w:pPr>
              <w:pStyle w:val="ConsPlusNormal"/>
              <w:jc w:val="center"/>
            </w:pPr>
            <w:r>
              <w:t>1.1.</w:t>
            </w:r>
          </w:p>
        </w:tc>
        <w:tc>
          <w:tcPr>
            <w:tcW w:w="1928" w:type="dxa"/>
            <w:vMerge w:val="restart"/>
          </w:tcPr>
          <w:p w:rsidR="00765A93" w:rsidRDefault="00765A93">
            <w:pPr>
              <w:pStyle w:val="ConsPlusNormal"/>
              <w:jc w:val="both"/>
            </w:pPr>
            <w:r>
              <w:t>Реализация подпрограммы "Профилактика правонарушений в Великом Новгороде"</w:t>
            </w:r>
          </w:p>
        </w:tc>
        <w:tc>
          <w:tcPr>
            <w:tcW w:w="3345" w:type="dxa"/>
            <w:vMerge w:val="restart"/>
          </w:tcPr>
          <w:p w:rsidR="00765A93" w:rsidRDefault="00765A93">
            <w:pPr>
              <w:pStyle w:val="ConsPlusNormal"/>
              <w:jc w:val="both"/>
            </w:pPr>
            <w:r>
              <w:t>структурные подразделения Администрации Великого Новгорода, городская межведомственная комиссия по профилактике правонарушений, муниципальные учреждения Великого Новгорода, УМВД, ЛО МВД</w:t>
            </w:r>
          </w:p>
        </w:tc>
        <w:tc>
          <w:tcPr>
            <w:tcW w:w="794" w:type="dxa"/>
            <w:vMerge w:val="restart"/>
          </w:tcPr>
          <w:p w:rsidR="00765A93" w:rsidRDefault="00765A93">
            <w:pPr>
              <w:pStyle w:val="ConsPlusNormal"/>
              <w:jc w:val="center"/>
            </w:pPr>
            <w:r>
              <w:t>2023 - 2027</w:t>
            </w:r>
          </w:p>
        </w:tc>
        <w:tc>
          <w:tcPr>
            <w:tcW w:w="794" w:type="dxa"/>
            <w:vMerge w:val="restart"/>
          </w:tcPr>
          <w:p w:rsidR="00765A93" w:rsidRDefault="00765A93">
            <w:pPr>
              <w:pStyle w:val="ConsPlusNormal"/>
              <w:jc w:val="center"/>
            </w:pPr>
            <w:r>
              <w:t>1.1.1, 1.2.1, 1.2.2</w:t>
            </w:r>
          </w:p>
        </w:tc>
        <w:tc>
          <w:tcPr>
            <w:tcW w:w="1247" w:type="dxa"/>
            <w:tcBorders>
              <w:bottom w:val="nil"/>
            </w:tcBorders>
          </w:tcPr>
          <w:p w:rsidR="00765A93" w:rsidRDefault="00765A93">
            <w:pPr>
              <w:pStyle w:val="ConsPlusNormal"/>
              <w:jc w:val="center"/>
            </w:pPr>
            <w:r>
              <w:t>бюджет Великого Новгорода</w:t>
            </w:r>
          </w:p>
        </w:tc>
        <w:tc>
          <w:tcPr>
            <w:tcW w:w="907" w:type="dxa"/>
            <w:tcBorders>
              <w:bottom w:val="nil"/>
            </w:tcBorders>
          </w:tcPr>
          <w:p w:rsidR="00765A93" w:rsidRDefault="00765A93">
            <w:pPr>
              <w:pStyle w:val="ConsPlusNormal"/>
              <w:jc w:val="center"/>
            </w:pPr>
            <w:r>
              <w:t>260,70</w:t>
            </w:r>
          </w:p>
        </w:tc>
        <w:tc>
          <w:tcPr>
            <w:tcW w:w="907" w:type="dxa"/>
            <w:tcBorders>
              <w:bottom w:val="nil"/>
            </w:tcBorders>
          </w:tcPr>
          <w:p w:rsidR="00765A93" w:rsidRDefault="00765A93">
            <w:pPr>
              <w:pStyle w:val="ConsPlusNormal"/>
              <w:jc w:val="center"/>
            </w:pPr>
            <w:r>
              <w:t>38,34</w:t>
            </w:r>
          </w:p>
        </w:tc>
        <w:tc>
          <w:tcPr>
            <w:tcW w:w="907" w:type="dxa"/>
            <w:tcBorders>
              <w:bottom w:val="nil"/>
            </w:tcBorders>
          </w:tcPr>
          <w:p w:rsidR="00765A93" w:rsidRDefault="00765A93">
            <w:pPr>
              <w:pStyle w:val="ConsPlusNormal"/>
              <w:jc w:val="center"/>
            </w:pPr>
            <w:r>
              <w:t>40,50</w:t>
            </w:r>
          </w:p>
        </w:tc>
        <w:tc>
          <w:tcPr>
            <w:tcW w:w="907" w:type="dxa"/>
            <w:tcBorders>
              <w:bottom w:val="nil"/>
            </w:tcBorders>
          </w:tcPr>
          <w:p w:rsidR="00765A93" w:rsidRDefault="00765A93">
            <w:pPr>
              <w:pStyle w:val="ConsPlusNormal"/>
              <w:jc w:val="center"/>
            </w:pPr>
            <w:r>
              <w:t>40,50</w:t>
            </w:r>
          </w:p>
        </w:tc>
        <w:tc>
          <w:tcPr>
            <w:tcW w:w="1247" w:type="dxa"/>
            <w:tcBorders>
              <w:bottom w:val="nil"/>
            </w:tcBorders>
          </w:tcPr>
          <w:p w:rsidR="00765A93" w:rsidRDefault="00765A93">
            <w:pPr>
              <w:pStyle w:val="ConsPlusNormal"/>
              <w:jc w:val="center"/>
            </w:pPr>
            <w:r>
              <w:t>40,50</w:t>
            </w:r>
          </w:p>
        </w:tc>
      </w:tr>
      <w:tr w:rsidR="00765A93">
        <w:tc>
          <w:tcPr>
            <w:tcW w:w="567" w:type="dxa"/>
            <w:vMerge/>
          </w:tcPr>
          <w:p w:rsidR="00765A93" w:rsidRDefault="00765A93">
            <w:pPr>
              <w:pStyle w:val="ConsPlusNormal"/>
            </w:pPr>
          </w:p>
        </w:tc>
        <w:tc>
          <w:tcPr>
            <w:tcW w:w="1928" w:type="dxa"/>
            <w:vMerge/>
          </w:tcPr>
          <w:p w:rsidR="00765A93" w:rsidRDefault="00765A93">
            <w:pPr>
              <w:pStyle w:val="ConsPlusNormal"/>
            </w:pPr>
          </w:p>
        </w:tc>
        <w:tc>
          <w:tcPr>
            <w:tcW w:w="3345" w:type="dxa"/>
            <w:vMerge/>
          </w:tcPr>
          <w:p w:rsidR="00765A93" w:rsidRDefault="00765A93">
            <w:pPr>
              <w:pStyle w:val="ConsPlusNormal"/>
            </w:pPr>
          </w:p>
        </w:tc>
        <w:tc>
          <w:tcPr>
            <w:tcW w:w="794" w:type="dxa"/>
            <w:vMerge/>
          </w:tcPr>
          <w:p w:rsidR="00765A93" w:rsidRDefault="00765A93">
            <w:pPr>
              <w:pStyle w:val="ConsPlusNormal"/>
            </w:pPr>
          </w:p>
        </w:tc>
        <w:tc>
          <w:tcPr>
            <w:tcW w:w="794" w:type="dxa"/>
            <w:vMerge/>
          </w:tcPr>
          <w:p w:rsidR="00765A93" w:rsidRDefault="00765A93">
            <w:pPr>
              <w:pStyle w:val="ConsPlusNormal"/>
            </w:pPr>
          </w:p>
        </w:tc>
        <w:tc>
          <w:tcPr>
            <w:tcW w:w="1247" w:type="dxa"/>
            <w:tcBorders>
              <w:top w:val="nil"/>
            </w:tcBorders>
          </w:tcPr>
          <w:p w:rsidR="00765A93" w:rsidRDefault="00765A93">
            <w:pPr>
              <w:pStyle w:val="ConsPlusNormal"/>
              <w:jc w:val="center"/>
            </w:pPr>
            <w:r>
              <w:t>областной бюджет</w:t>
            </w:r>
          </w:p>
        </w:tc>
        <w:tc>
          <w:tcPr>
            <w:tcW w:w="907" w:type="dxa"/>
            <w:tcBorders>
              <w:top w:val="nil"/>
            </w:tcBorders>
          </w:tcPr>
          <w:p w:rsidR="00765A93" w:rsidRDefault="00765A93">
            <w:pPr>
              <w:pStyle w:val="ConsPlusNormal"/>
              <w:jc w:val="center"/>
            </w:pPr>
            <w:r>
              <w:t>5160,38</w:t>
            </w:r>
          </w:p>
        </w:tc>
        <w:tc>
          <w:tcPr>
            <w:tcW w:w="907" w:type="dxa"/>
            <w:tcBorders>
              <w:top w:val="nil"/>
            </w:tcBorders>
          </w:tcPr>
          <w:p w:rsidR="00765A93" w:rsidRDefault="00765A93">
            <w:pPr>
              <w:pStyle w:val="ConsPlusNormal"/>
              <w:jc w:val="center"/>
            </w:pPr>
            <w:r>
              <w:t>3795,91</w:t>
            </w:r>
          </w:p>
        </w:tc>
        <w:tc>
          <w:tcPr>
            <w:tcW w:w="907" w:type="dxa"/>
            <w:tcBorders>
              <w:top w:val="nil"/>
            </w:tcBorders>
          </w:tcPr>
          <w:p w:rsidR="00765A93" w:rsidRDefault="00765A93">
            <w:pPr>
              <w:pStyle w:val="ConsPlusNormal"/>
              <w:jc w:val="center"/>
            </w:pPr>
            <w:r>
              <w:t>4003,50</w:t>
            </w:r>
          </w:p>
        </w:tc>
        <w:tc>
          <w:tcPr>
            <w:tcW w:w="907" w:type="dxa"/>
            <w:tcBorders>
              <w:top w:val="nil"/>
            </w:tcBorders>
          </w:tcPr>
          <w:p w:rsidR="00765A93" w:rsidRDefault="00765A93">
            <w:pPr>
              <w:pStyle w:val="ConsPlusNormal"/>
              <w:jc w:val="center"/>
            </w:pPr>
            <w:r>
              <w:t>4003,50</w:t>
            </w:r>
          </w:p>
        </w:tc>
        <w:tc>
          <w:tcPr>
            <w:tcW w:w="1247" w:type="dxa"/>
            <w:tcBorders>
              <w:top w:val="nil"/>
            </w:tcBorders>
          </w:tcPr>
          <w:p w:rsidR="00765A93" w:rsidRDefault="00765A93">
            <w:pPr>
              <w:pStyle w:val="ConsPlusNormal"/>
              <w:jc w:val="center"/>
            </w:pPr>
            <w:r>
              <w:t>4003,50</w:t>
            </w:r>
          </w:p>
        </w:tc>
      </w:tr>
      <w:tr w:rsidR="00765A93">
        <w:tc>
          <w:tcPr>
            <w:tcW w:w="567" w:type="dxa"/>
          </w:tcPr>
          <w:p w:rsidR="00765A93" w:rsidRDefault="00765A93">
            <w:pPr>
              <w:pStyle w:val="ConsPlusNormal"/>
              <w:jc w:val="center"/>
              <w:outlineLvl w:val="2"/>
            </w:pPr>
            <w:r>
              <w:t>2.</w:t>
            </w:r>
          </w:p>
        </w:tc>
        <w:tc>
          <w:tcPr>
            <w:tcW w:w="12983" w:type="dxa"/>
            <w:gridSpan w:val="10"/>
          </w:tcPr>
          <w:p w:rsidR="00765A93" w:rsidRDefault="00765A93">
            <w:pPr>
              <w:pStyle w:val="ConsPlusNormal"/>
            </w:pPr>
            <w:r>
              <w:t>Задачи:</w:t>
            </w:r>
          </w:p>
          <w:p w:rsidR="00765A93" w:rsidRDefault="00765A93">
            <w:pPr>
              <w:pStyle w:val="ConsPlusNormal"/>
            </w:pPr>
            <w:r>
              <w:t>Снижение актуальности проблем, связанных со злоупотреблением наркотиками и другими психоактивными веществами, в Великом Новгороде</w:t>
            </w:r>
          </w:p>
          <w:p w:rsidR="00765A93" w:rsidRDefault="00765A93">
            <w:pPr>
              <w:pStyle w:val="ConsPlusNormal"/>
            </w:pPr>
            <w:r>
              <w:t>Снижение наркопреступности</w:t>
            </w:r>
          </w:p>
        </w:tc>
      </w:tr>
      <w:tr w:rsidR="00765A93">
        <w:tc>
          <w:tcPr>
            <w:tcW w:w="567" w:type="dxa"/>
          </w:tcPr>
          <w:p w:rsidR="00765A93" w:rsidRDefault="00765A93">
            <w:pPr>
              <w:pStyle w:val="ConsPlusNormal"/>
              <w:jc w:val="center"/>
            </w:pPr>
            <w:r>
              <w:t>2.1.</w:t>
            </w:r>
          </w:p>
        </w:tc>
        <w:tc>
          <w:tcPr>
            <w:tcW w:w="1928" w:type="dxa"/>
          </w:tcPr>
          <w:p w:rsidR="00765A93" w:rsidRDefault="00765A93">
            <w:pPr>
              <w:pStyle w:val="ConsPlusNormal"/>
              <w:jc w:val="both"/>
            </w:pPr>
            <w:r>
              <w:t xml:space="preserve">Реализация подпрограммы "Комплексные меры противодействия наркомании и зависимости от других </w:t>
            </w:r>
            <w:r>
              <w:lastRenderedPageBreak/>
              <w:t>психоактивных веществ в Великом Новгороде"</w:t>
            </w:r>
          </w:p>
        </w:tc>
        <w:tc>
          <w:tcPr>
            <w:tcW w:w="3345" w:type="dxa"/>
          </w:tcPr>
          <w:p w:rsidR="00765A93" w:rsidRDefault="00765A93">
            <w:pPr>
              <w:pStyle w:val="ConsPlusNormal"/>
              <w:jc w:val="both"/>
            </w:pPr>
            <w:r>
              <w:lastRenderedPageBreak/>
              <w:t>структурные подразделения Администрации Великого Новгорода, антинаркотическая комиссия муниципального образования - городского округа Великий Новгород, УМВД, УФСБ, ЛО МВД</w:t>
            </w:r>
          </w:p>
        </w:tc>
        <w:tc>
          <w:tcPr>
            <w:tcW w:w="794" w:type="dxa"/>
          </w:tcPr>
          <w:p w:rsidR="00765A93" w:rsidRDefault="00765A93">
            <w:pPr>
              <w:pStyle w:val="ConsPlusNormal"/>
              <w:jc w:val="center"/>
            </w:pPr>
            <w:r>
              <w:t>2023 - 2027</w:t>
            </w:r>
          </w:p>
        </w:tc>
        <w:tc>
          <w:tcPr>
            <w:tcW w:w="794" w:type="dxa"/>
          </w:tcPr>
          <w:p w:rsidR="00765A93" w:rsidRDefault="00765A93">
            <w:pPr>
              <w:pStyle w:val="ConsPlusNormal"/>
              <w:jc w:val="center"/>
            </w:pPr>
            <w:r>
              <w:t>2.1.1</w:t>
            </w:r>
          </w:p>
        </w:tc>
        <w:tc>
          <w:tcPr>
            <w:tcW w:w="1247" w:type="dxa"/>
          </w:tcPr>
          <w:p w:rsidR="00765A93" w:rsidRDefault="00765A93">
            <w:pPr>
              <w:pStyle w:val="ConsPlusNormal"/>
              <w:jc w:val="center"/>
            </w:pPr>
            <w:r>
              <w:t>бюджет Великого Новгорода</w:t>
            </w:r>
          </w:p>
        </w:tc>
        <w:tc>
          <w:tcPr>
            <w:tcW w:w="907" w:type="dxa"/>
          </w:tcPr>
          <w:p w:rsidR="00765A93" w:rsidRDefault="00765A93">
            <w:pPr>
              <w:pStyle w:val="ConsPlusNormal"/>
              <w:jc w:val="center"/>
            </w:pPr>
            <w:r>
              <w:t>20,00</w:t>
            </w:r>
          </w:p>
        </w:tc>
        <w:tc>
          <w:tcPr>
            <w:tcW w:w="907" w:type="dxa"/>
          </w:tcPr>
          <w:p w:rsidR="00765A93" w:rsidRDefault="00765A93">
            <w:pPr>
              <w:pStyle w:val="ConsPlusNormal"/>
              <w:jc w:val="center"/>
            </w:pPr>
            <w:r>
              <w:t>45,00</w:t>
            </w:r>
          </w:p>
        </w:tc>
        <w:tc>
          <w:tcPr>
            <w:tcW w:w="907" w:type="dxa"/>
          </w:tcPr>
          <w:p w:rsidR="00765A93" w:rsidRDefault="00765A93">
            <w:pPr>
              <w:pStyle w:val="ConsPlusNormal"/>
              <w:jc w:val="center"/>
            </w:pPr>
            <w:r>
              <w:t>106,00</w:t>
            </w:r>
          </w:p>
        </w:tc>
        <w:tc>
          <w:tcPr>
            <w:tcW w:w="907" w:type="dxa"/>
          </w:tcPr>
          <w:p w:rsidR="00765A93" w:rsidRDefault="00765A93">
            <w:pPr>
              <w:pStyle w:val="ConsPlusNormal"/>
              <w:jc w:val="center"/>
            </w:pPr>
            <w:r>
              <w:t>106,00</w:t>
            </w:r>
          </w:p>
        </w:tc>
        <w:tc>
          <w:tcPr>
            <w:tcW w:w="1247" w:type="dxa"/>
          </w:tcPr>
          <w:p w:rsidR="00765A93" w:rsidRDefault="00765A93">
            <w:pPr>
              <w:pStyle w:val="ConsPlusNormal"/>
              <w:jc w:val="center"/>
            </w:pPr>
            <w:r>
              <w:t>106,00</w:t>
            </w:r>
          </w:p>
        </w:tc>
      </w:tr>
      <w:tr w:rsidR="00765A93">
        <w:tc>
          <w:tcPr>
            <w:tcW w:w="567" w:type="dxa"/>
          </w:tcPr>
          <w:p w:rsidR="00765A93" w:rsidRDefault="00765A93">
            <w:pPr>
              <w:pStyle w:val="ConsPlusNormal"/>
              <w:jc w:val="center"/>
              <w:outlineLvl w:val="2"/>
            </w:pPr>
            <w:r>
              <w:lastRenderedPageBreak/>
              <w:t>3.</w:t>
            </w:r>
          </w:p>
        </w:tc>
        <w:tc>
          <w:tcPr>
            <w:tcW w:w="12983" w:type="dxa"/>
            <w:gridSpan w:val="10"/>
          </w:tcPr>
          <w:p w:rsidR="00765A93" w:rsidRDefault="00765A93">
            <w:pPr>
              <w:pStyle w:val="ConsPlusNormal"/>
              <w:jc w:val="both"/>
            </w:pPr>
            <w:r>
              <w:t>Задачи:</w:t>
            </w:r>
          </w:p>
          <w:p w:rsidR="00765A93" w:rsidRDefault="00765A93">
            <w:pPr>
              <w:pStyle w:val="ConsPlusNormal"/>
              <w:jc w:val="both"/>
            </w:pPr>
            <w:r>
              <w:t>Разработка и осуществление комплекса мер по повышению эффективности профилактики, выявления и пресечения правонарушений экстремистской направленности, консолидации усилий субъектов противодействия экстремизму и институтов гражданского общества, проведение с населением воспитательной, пропагандистской работы, направленной на формирование патриотизма, культуры межнационального (межэтнического) и межконфессионального общения</w:t>
            </w:r>
          </w:p>
          <w:p w:rsidR="00765A93" w:rsidRDefault="00765A93">
            <w:pPr>
              <w:pStyle w:val="ConsPlusNormal"/>
              <w:jc w:val="both"/>
            </w:pPr>
            <w:r>
              <w:t>Реализация мер, направленных на обеспечение мониторинга и совершенствование правоприменительной практики в сфере противодействия экстремизму, информационное противодействие распространению экстремистской идеологии</w:t>
            </w:r>
          </w:p>
        </w:tc>
      </w:tr>
      <w:tr w:rsidR="00765A93">
        <w:tc>
          <w:tcPr>
            <w:tcW w:w="567" w:type="dxa"/>
          </w:tcPr>
          <w:p w:rsidR="00765A93" w:rsidRDefault="00765A93">
            <w:pPr>
              <w:pStyle w:val="ConsPlusNormal"/>
              <w:jc w:val="center"/>
            </w:pPr>
            <w:r>
              <w:t>3.1.</w:t>
            </w:r>
          </w:p>
        </w:tc>
        <w:tc>
          <w:tcPr>
            <w:tcW w:w="1928" w:type="dxa"/>
          </w:tcPr>
          <w:p w:rsidR="00765A93" w:rsidRDefault="00765A93">
            <w:pPr>
              <w:pStyle w:val="ConsPlusNormal"/>
              <w:jc w:val="both"/>
            </w:pPr>
            <w:r>
              <w:t>Реализация подпрограммы "Профилактика экстремизма в Великом Новгороде"</w:t>
            </w:r>
          </w:p>
        </w:tc>
        <w:tc>
          <w:tcPr>
            <w:tcW w:w="3345" w:type="dxa"/>
          </w:tcPr>
          <w:p w:rsidR="00765A93" w:rsidRDefault="00765A93">
            <w:pPr>
              <w:pStyle w:val="ConsPlusNormal"/>
              <w:jc w:val="both"/>
            </w:pPr>
            <w:r>
              <w:t>структурные подразделения Администрации Великого Новгорода, антитеррористическая комиссия муниципального образования - городского округа Великий Новгород, УМВД, УФСБ, ЛО МВД</w:t>
            </w:r>
          </w:p>
        </w:tc>
        <w:tc>
          <w:tcPr>
            <w:tcW w:w="794" w:type="dxa"/>
          </w:tcPr>
          <w:p w:rsidR="00765A93" w:rsidRDefault="00765A93">
            <w:pPr>
              <w:pStyle w:val="ConsPlusNormal"/>
              <w:jc w:val="center"/>
            </w:pPr>
            <w:r>
              <w:t>2023 - 2027</w:t>
            </w:r>
          </w:p>
        </w:tc>
        <w:tc>
          <w:tcPr>
            <w:tcW w:w="794" w:type="dxa"/>
          </w:tcPr>
          <w:p w:rsidR="00765A93" w:rsidRDefault="00765A93">
            <w:pPr>
              <w:pStyle w:val="ConsPlusNormal"/>
              <w:jc w:val="center"/>
            </w:pPr>
            <w:r>
              <w:t>3.1.1, 3.2.1</w:t>
            </w:r>
          </w:p>
        </w:tc>
        <w:tc>
          <w:tcPr>
            <w:tcW w:w="1247" w:type="dxa"/>
          </w:tcPr>
          <w:p w:rsidR="00765A93" w:rsidRDefault="00765A93">
            <w:pPr>
              <w:pStyle w:val="ConsPlusNormal"/>
              <w:jc w:val="center"/>
            </w:pPr>
            <w:r>
              <w:t>бюджет Великого Новгорода</w:t>
            </w:r>
          </w:p>
        </w:tc>
        <w:tc>
          <w:tcPr>
            <w:tcW w:w="907" w:type="dxa"/>
          </w:tcPr>
          <w:p w:rsidR="00765A93" w:rsidRDefault="00765A93">
            <w:pPr>
              <w:pStyle w:val="ConsPlusNormal"/>
              <w:jc w:val="center"/>
            </w:pPr>
            <w:r>
              <w:t>80,00</w:t>
            </w:r>
          </w:p>
        </w:tc>
        <w:tc>
          <w:tcPr>
            <w:tcW w:w="907" w:type="dxa"/>
          </w:tcPr>
          <w:p w:rsidR="00765A93" w:rsidRDefault="00765A93">
            <w:pPr>
              <w:pStyle w:val="ConsPlusNormal"/>
              <w:jc w:val="center"/>
            </w:pPr>
            <w:r>
              <w:t>85,00</w:t>
            </w:r>
          </w:p>
        </w:tc>
        <w:tc>
          <w:tcPr>
            <w:tcW w:w="907" w:type="dxa"/>
          </w:tcPr>
          <w:p w:rsidR="00765A93" w:rsidRDefault="00765A93">
            <w:pPr>
              <w:pStyle w:val="ConsPlusNormal"/>
              <w:jc w:val="center"/>
            </w:pPr>
            <w:r>
              <w:t>30,00</w:t>
            </w:r>
          </w:p>
        </w:tc>
        <w:tc>
          <w:tcPr>
            <w:tcW w:w="907" w:type="dxa"/>
          </w:tcPr>
          <w:p w:rsidR="00765A93" w:rsidRDefault="00765A93">
            <w:pPr>
              <w:pStyle w:val="ConsPlusNormal"/>
              <w:jc w:val="center"/>
            </w:pPr>
            <w:r>
              <w:t>30,00</w:t>
            </w:r>
          </w:p>
        </w:tc>
        <w:tc>
          <w:tcPr>
            <w:tcW w:w="1247" w:type="dxa"/>
          </w:tcPr>
          <w:p w:rsidR="00765A93" w:rsidRDefault="00765A93">
            <w:pPr>
              <w:pStyle w:val="ConsPlusNormal"/>
              <w:jc w:val="center"/>
            </w:pPr>
            <w:r>
              <w:t>30,00</w:t>
            </w:r>
          </w:p>
        </w:tc>
      </w:tr>
      <w:tr w:rsidR="00765A93">
        <w:tc>
          <w:tcPr>
            <w:tcW w:w="567" w:type="dxa"/>
          </w:tcPr>
          <w:p w:rsidR="00765A93" w:rsidRDefault="00765A93">
            <w:pPr>
              <w:pStyle w:val="ConsPlusNormal"/>
              <w:jc w:val="center"/>
              <w:outlineLvl w:val="2"/>
            </w:pPr>
            <w:r>
              <w:t>4.</w:t>
            </w:r>
          </w:p>
        </w:tc>
        <w:tc>
          <w:tcPr>
            <w:tcW w:w="12983" w:type="dxa"/>
            <w:gridSpan w:val="10"/>
          </w:tcPr>
          <w:p w:rsidR="00765A93" w:rsidRDefault="00765A93">
            <w:pPr>
              <w:pStyle w:val="ConsPlusNormal"/>
              <w:jc w:val="both"/>
            </w:pPr>
            <w:r>
              <w:t>Задачи:</w:t>
            </w:r>
          </w:p>
          <w:p w:rsidR="00765A93" w:rsidRDefault="00765A93">
            <w:pPr>
              <w:pStyle w:val="ConsPlusNormal"/>
              <w:jc w:val="both"/>
            </w:pPr>
            <w:r>
              <w:t>Реализация мер по формированию у населения Великого Новгорода нетерпимости к проявлениям терроризма и его идеологии, совершенствование мер информационно-пропагандистского характера</w:t>
            </w:r>
          </w:p>
          <w:p w:rsidR="00765A93" w:rsidRDefault="00765A93">
            <w:pPr>
              <w:pStyle w:val="ConsPlusNormal"/>
              <w:jc w:val="both"/>
            </w:pPr>
            <w:r>
              <w:t>Обеспечение необходимого уровня антитеррористической защищенности мест массового пребывания граждан и объектов жизнеобеспечения, минимизация и ликвидация последствий террористических актов</w:t>
            </w:r>
          </w:p>
        </w:tc>
      </w:tr>
      <w:tr w:rsidR="00765A93">
        <w:tc>
          <w:tcPr>
            <w:tcW w:w="567" w:type="dxa"/>
          </w:tcPr>
          <w:p w:rsidR="00765A93" w:rsidRDefault="00765A93">
            <w:pPr>
              <w:pStyle w:val="ConsPlusNormal"/>
              <w:jc w:val="center"/>
            </w:pPr>
            <w:r>
              <w:t>4.1.</w:t>
            </w:r>
          </w:p>
        </w:tc>
        <w:tc>
          <w:tcPr>
            <w:tcW w:w="1928" w:type="dxa"/>
          </w:tcPr>
          <w:p w:rsidR="00765A93" w:rsidRDefault="00765A93">
            <w:pPr>
              <w:pStyle w:val="ConsPlusNormal"/>
              <w:jc w:val="both"/>
            </w:pPr>
            <w:r>
              <w:t>Реализация подпрограммы "Профилактика терроризма в Великом Новгороде"</w:t>
            </w:r>
          </w:p>
        </w:tc>
        <w:tc>
          <w:tcPr>
            <w:tcW w:w="3345" w:type="dxa"/>
          </w:tcPr>
          <w:p w:rsidR="00765A93" w:rsidRDefault="00765A93">
            <w:pPr>
              <w:pStyle w:val="ConsPlusNormal"/>
              <w:jc w:val="both"/>
            </w:pPr>
            <w:r>
              <w:t xml:space="preserve">структурные подразделения Администрации Великого Новгорода, антитеррористическая комиссия муниципального образования - городского округа Великий Новгород, муниципальные </w:t>
            </w:r>
            <w:r>
              <w:lastRenderedPageBreak/>
              <w:t>учреждения Великого Новгорода, УМВД, УФСБ, ЛО МВД, МКУ "Управление по делам ГО и ЧС Великого Новгорода", отдел надзорной деятельности по Великому Новгороду, ОВО, предприятия и организации, внесенные в перечень мест массового пребывания людей, подведомственных и подлежащих контролю со стороны Администрации Великого Новгорода</w:t>
            </w:r>
          </w:p>
        </w:tc>
        <w:tc>
          <w:tcPr>
            <w:tcW w:w="794" w:type="dxa"/>
          </w:tcPr>
          <w:p w:rsidR="00765A93" w:rsidRDefault="00765A93">
            <w:pPr>
              <w:pStyle w:val="ConsPlusNormal"/>
              <w:jc w:val="center"/>
            </w:pPr>
            <w:r>
              <w:lastRenderedPageBreak/>
              <w:t>2023 - 2027</w:t>
            </w:r>
          </w:p>
        </w:tc>
        <w:tc>
          <w:tcPr>
            <w:tcW w:w="794" w:type="dxa"/>
          </w:tcPr>
          <w:p w:rsidR="00765A93" w:rsidRDefault="00765A93">
            <w:pPr>
              <w:pStyle w:val="ConsPlusNormal"/>
              <w:jc w:val="center"/>
            </w:pPr>
            <w:r>
              <w:t>4.1.1, 4.2.1</w:t>
            </w:r>
          </w:p>
        </w:tc>
        <w:tc>
          <w:tcPr>
            <w:tcW w:w="1247" w:type="dxa"/>
          </w:tcPr>
          <w:p w:rsidR="00765A93" w:rsidRDefault="00765A93">
            <w:pPr>
              <w:pStyle w:val="ConsPlusNormal"/>
              <w:jc w:val="center"/>
            </w:pPr>
            <w:r>
              <w:t>бюджет Великого Новгорода</w:t>
            </w:r>
          </w:p>
        </w:tc>
        <w:tc>
          <w:tcPr>
            <w:tcW w:w="907" w:type="dxa"/>
          </w:tcPr>
          <w:p w:rsidR="00765A93" w:rsidRDefault="00765A93">
            <w:pPr>
              <w:pStyle w:val="ConsPlusNormal"/>
              <w:jc w:val="center"/>
            </w:pPr>
            <w:r>
              <w:t>7116,80</w:t>
            </w:r>
          </w:p>
        </w:tc>
        <w:tc>
          <w:tcPr>
            <w:tcW w:w="907" w:type="dxa"/>
          </w:tcPr>
          <w:p w:rsidR="00765A93" w:rsidRDefault="00765A93">
            <w:pPr>
              <w:pStyle w:val="ConsPlusNormal"/>
              <w:jc w:val="center"/>
            </w:pPr>
            <w:r>
              <w:t>3644,40</w:t>
            </w:r>
          </w:p>
        </w:tc>
        <w:tc>
          <w:tcPr>
            <w:tcW w:w="907" w:type="dxa"/>
          </w:tcPr>
          <w:p w:rsidR="00765A93" w:rsidRDefault="00765A93">
            <w:pPr>
              <w:pStyle w:val="ConsPlusNormal"/>
              <w:jc w:val="center"/>
            </w:pPr>
            <w:r>
              <w:t>5718,40</w:t>
            </w:r>
          </w:p>
        </w:tc>
        <w:tc>
          <w:tcPr>
            <w:tcW w:w="907" w:type="dxa"/>
          </w:tcPr>
          <w:p w:rsidR="00765A93" w:rsidRDefault="00765A93">
            <w:pPr>
              <w:pStyle w:val="ConsPlusNormal"/>
              <w:jc w:val="center"/>
            </w:pPr>
            <w:r>
              <w:t>2135,40</w:t>
            </w:r>
          </w:p>
        </w:tc>
        <w:tc>
          <w:tcPr>
            <w:tcW w:w="1247" w:type="dxa"/>
          </w:tcPr>
          <w:p w:rsidR="00765A93" w:rsidRDefault="00765A93">
            <w:pPr>
              <w:pStyle w:val="ConsPlusNormal"/>
              <w:jc w:val="center"/>
            </w:pPr>
            <w:r>
              <w:t>2135,40</w:t>
            </w:r>
          </w:p>
        </w:tc>
      </w:tr>
    </w:tbl>
    <w:p w:rsidR="00765A93" w:rsidRDefault="00765A93">
      <w:pPr>
        <w:pStyle w:val="ConsPlusNormal"/>
        <w:jc w:val="both"/>
      </w:pPr>
    </w:p>
    <w:p w:rsidR="00765A93" w:rsidRDefault="00765A93">
      <w:pPr>
        <w:pStyle w:val="ConsPlusTitle"/>
        <w:jc w:val="center"/>
        <w:outlineLvl w:val="1"/>
      </w:pPr>
      <w:r>
        <w:t>Подпрограмма</w:t>
      </w:r>
    </w:p>
    <w:p w:rsidR="00765A93" w:rsidRDefault="00765A93">
      <w:pPr>
        <w:pStyle w:val="ConsPlusTitle"/>
        <w:jc w:val="center"/>
      </w:pPr>
      <w:r>
        <w:t>"Профилактика правонарушений в Великом Новгороде"</w:t>
      </w:r>
    </w:p>
    <w:p w:rsidR="00765A93" w:rsidRDefault="00765A93">
      <w:pPr>
        <w:pStyle w:val="ConsPlusNormal"/>
        <w:jc w:val="both"/>
      </w:pPr>
    </w:p>
    <w:p w:rsidR="00765A93" w:rsidRDefault="00765A93">
      <w:pPr>
        <w:pStyle w:val="ConsPlusTitle"/>
        <w:jc w:val="center"/>
        <w:outlineLvl w:val="2"/>
      </w:pPr>
      <w:r>
        <w:t>Паспорт подпрограммы</w:t>
      </w:r>
    </w:p>
    <w:p w:rsidR="00765A93" w:rsidRDefault="00765A93">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1020"/>
        <w:gridCol w:w="341"/>
        <w:gridCol w:w="1984"/>
        <w:gridCol w:w="2040"/>
        <w:gridCol w:w="1079"/>
        <w:gridCol w:w="1020"/>
        <w:gridCol w:w="1020"/>
        <w:gridCol w:w="1020"/>
        <w:gridCol w:w="1020"/>
        <w:gridCol w:w="1022"/>
      </w:tblGrid>
      <w:tr w:rsidR="00765A93">
        <w:tc>
          <w:tcPr>
            <w:tcW w:w="2041" w:type="dxa"/>
            <w:tcBorders>
              <w:top w:val="nil"/>
              <w:bottom w:val="nil"/>
            </w:tcBorders>
          </w:tcPr>
          <w:p w:rsidR="00765A93" w:rsidRDefault="00765A93">
            <w:pPr>
              <w:pStyle w:val="ConsPlusNormal"/>
            </w:pPr>
            <w:r>
              <w:t>Исполнители подпрограммы</w:t>
            </w:r>
          </w:p>
        </w:tc>
        <w:tc>
          <w:tcPr>
            <w:tcW w:w="11566" w:type="dxa"/>
            <w:gridSpan w:val="10"/>
            <w:tcBorders>
              <w:top w:val="nil"/>
              <w:bottom w:val="nil"/>
            </w:tcBorders>
          </w:tcPr>
          <w:p w:rsidR="00765A93" w:rsidRDefault="00765A93">
            <w:pPr>
              <w:pStyle w:val="ConsPlusNormal"/>
              <w:jc w:val="both"/>
            </w:pPr>
            <w:r>
              <w:t>структурные подразделения Администрации Великого Новгорода;</w:t>
            </w:r>
          </w:p>
          <w:p w:rsidR="00765A93" w:rsidRDefault="00765A93">
            <w:pPr>
              <w:pStyle w:val="ConsPlusNormal"/>
              <w:jc w:val="both"/>
            </w:pPr>
            <w:r>
              <w:t>муниципальные учреждения Великого Новгорода;</w:t>
            </w:r>
          </w:p>
          <w:p w:rsidR="00765A93" w:rsidRDefault="00765A93">
            <w:pPr>
              <w:pStyle w:val="ConsPlusNormal"/>
              <w:jc w:val="both"/>
            </w:pPr>
            <w:r>
              <w:t>предприятия и организации, расположенные на территории Великого Новгорода (по согласованию);</w:t>
            </w:r>
          </w:p>
          <w:p w:rsidR="00765A93" w:rsidRDefault="00765A93">
            <w:pPr>
              <w:pStyle w:val="ConsPlusNormal"/>
              <w:jc w:val="both"/>
            </w:pPr>
            <w:r>
              <w:t>городская межведомственная комиссия по профилактике правонарушений;</w:t>
            </w:r>
          </w:p>
          <w:p w:rsidR="00765A93" w:rsidRDefault="00765A93">
            <w:pPr>
              <w:pStyle w:val="ConsPlusNormal"/>
              <w:jc w:val="both"/>
            </w:pPr>
            <w:r>
              <w:t>управление Министерства внутренних дел Российской Федерации по городу Великий Новгород (далее - УМВД) (по согласованию);</w:t>
            </w:r>
          </w:p>
          <w:p w:rsidR="00765A93" w:rsidRDefault="00765A93">
            <w:pPr>
              <w:pStyle w:val="ConsPlusNormal"/>
              <w:jc w:val="both"/>
            </w:pPr>
            <w:r>
              <w:t>Новгородский линейный отдел Министерства внутренних дел Российской Федерации на транспорте (далее - ЛО МВД) (по согласованию)</w:t>
            </w:r>
          </w:p>
        </w:tc>
      </w:tr>
      <w:tr w:rsidR="00765A93">
        <w:tblPrEx>
          <w:tblBorders>
            <w:insideV w:val="single" w:sz="4" w:space="0" w:color="auto"/>
          </w:tblBorders>
        </w:tblPrEx>
        <w:tc>
          <w:tcPr>
            <w:tcW w:w="13607" w:type="dxa"/>
            <w:gridSpan w:val="11"/>
            <w:tcBorders>
              <w:top w:val="nil"/>
              <w:left w:val="nil"/>
              <w:bottom w:val="nil"/>
              <w:right w:val="nil"/>
            </w:tcBorders>
          </w:tcPr>
          <w:p w:rsidR="00765A93" w:rsidRDefault="00765A93">
            <w:pPr>
              <w:pStyle w:val="ConsPlusNormal"/>
              <w:jc w:val="both"/>
            </w:pPr>
            <w:r>
              <w:t xml:space="preserve">(в ред. </w:t>
            </w:r>
            <w:hyperlink r:id="rId38">
              <w:r>
                <w:rPr>
                  <w:color w:val="0000FF"/>
                </w:rPr>
                <w:t>Постановления</w:t>
              </w:r>
            </w:hyperlink>
            <w:r>
              <w:t xml:space="preserve"> Администрации Великого Новгорода от 22.03.2024 N 1213)</w:t>
            </w:r>
          </w:p>
        </w:tc>
      </w:tr>
      <w:tr w:rsidR="00765A9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765A93" w:rsidRDefault="00765A93">
            <w:pPr>
              <w:pStyle w:val="ConsPlusNormal"/>
            </w:pPr>
            <w:r>
              <w:t xml:space="preserve">Задачи и целевые показатели </w:t>
            </w:r>
            <w:r>
              <w:lastRenderedPageBreak/>
              <w:t>подпрограммы</w:t>
            </w:r>
          </w:p>
        </w:tc>
        <w:tc>
          <w:tcPr>
            <w:tcW w:w="1020" w:type="dxa"/>
            <w:vMerge w:val="restart"/>
          </w:tcPr>
          <w:p w:rsidR="00765A93" w:rsidRDefault="00765A93">
            <w:pPr>
              <w:pStyle w:val="ConsPlusNormal"/>
              <w:jc w:val="center"/>
            </w:pPr>
            <w:r>
              <w:lastRenderedPageBreak/>
              <w:t>N п/п</w:t>
            </w:r>
          </w:p>
        </w:tc>
        <w:tc>
          <w:tcPr>
            <w:tcW w:w="5444" w:type="dxa"/>
            <w:gridSpan w:val="4"/>
            <w:vMerge w:val="restart"/>
          </w:tcPr>
          <w:p w:rsidR="00765A93" w:rsidRDefault="00765A93">
            <w:pPr>
              <w:pStyle w:val="ConsPlusNormal"/>
              <w:jc w:val="center"/>
            </w:pPr>
            <w:r>
              <w:t>Задачи подпрограммы, наименование и единица измерения целевого показателя</w:t>
            </w:r>
          </w:p>
        </w:tc>
        <w:tc>
          <w:tcPr>
            <w:tcW w:w="5102" w:type="dxa"/>
            <w:gridSpan w:val="5"/>
          </w:tcPr>
          <w:p w:rsidR="00765A93" w:rsidRDefault="00765A93">
            <w:pPr>
              <w:pStyle w:val="ConsPlusNormal"/>
              <w:jc w:val="center"/>
            </w:pPr>
            <w:r>
              <w:t>Значение целевого показателя по годам</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20" w:type="dxa"/>
            <w:vMerge/>
          </w:tcPr>
          <w:p w:rsidR="00765A93" w:rsidRDefault="00765A93">
            <w:pPr>
              <w:pStyle w:val="ConsPlusNormal"/>
            </w:pPr>
          </w:p>
        </w:tc>
        <w:tc>
          <w:tcPr>
            <w:tcW w:w="5444" w:type="dxa"/>
            <w:gridSpan w:val="4"/>
            <w:vMerge/>
          </w:tcPr>
          <w:p w:rsidR="00765A93" w:rsidRDefault="00765A93">
            <w:pPr>
              <w:pStyle w:val="ConsPlusNormal"/>
            </w:pPr>
          </w:p>
        </w:tc>
        <w:tc>
          <w:tcPr>
            <w:tcW w:w="1020" w:type="dxa"/>
          </w:tcPr>
          <w:p w:rsidR="00765A93" w:rsidRDefault="00765A93">
            <w:pPr>
              <w:pStyle w:val="ConsPlusNormal"/>
              <w:jc w:val="center"/>
            </w:pPr>
            <w:r>
              <w:t>2023 год</w:t>
            </w:r>
          </w:p>
        </w:tc>
        <w:tc>
          <w:tcPr>
            <w:tcW w:w="1020" w:type="dxa"/>
          </w:tcPr>
          <w:p w:rsidR="00765A93" w:rsidRDefault="00765A93">
            <w:pPr>
              <w:pStyle w:val="ConsPlusNormal"/>
              <w:jc w:val="center"/>
            </w:pPr>
            <w:r>
              <w:t>2024 год</w:t>
            </w:r>
          </w:p>
        </w:tc>
        <w:tc>
          <w:tcPr>
            <w:tcW w:w="1020" w:type="dxa"/>
          </w:tcPr>
          <w:p w:rsidR="00765A93" w:rsidRDefault="00765A93">
            <w:pPr>
              <w:pStyle w:val="ConsPlusNormal"/>
              <w:jc w:val="center"/>
            </w:pPr>
            <w:r>
              <w:t>2025 год</w:t>
            </w:r>
          </w:p>
        </w:tc>
        <w:tc>
          <w:tcPr>
            <w:tcW w:w="1020" w:type="dxa"/>
          </w:tcPr>
          <w:p w:rsidR="00765A93" w:rsidRDefault="00765A93">
            <w:pPr>
              <w:pStyle w:val="ConsPlusNormal"/>
              <w:jc w:val="center"/>
            </w:pPr>
            <w:r>
              <w:t>2026 год</w:t>
            </w:r>
          </w:p>
        </w:tc>
        <w:tc>
          <w:tcPr>
            <w:tcW w:w="1022" w:type="dxa"/>
          </w:tcPr>
          <w:p w:rsidR="00765A93" w:rsidRDefault="00765A93">
            <w:pPr>
              <w:pStyle w:val="ConsPlusNormal"/>
              <w:jc w:val="center"/>
            </w:pPr>
            <w:r>
              <w:t>2027 год</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20" w:type="dxa"/>
          </w:tcPr>
          <w:p w:rsidR="00765A93" w:rsidRDefault="00765A93">
            <w:pPr>
              <w:pStyle w:val="ConsPlusNormal"/>
              <w:jc w:val="center"/>
            </w:pPr>
            <w:r>
              <w:t>1</w:t>
            </w:r>
          </w:p>
        </w:tc>
        <w:tc>
          <w:tcPr>
            <w:tcW w:w="5444" w:type="dxa"/>
            <w:gridSpan w:val="4"/>
          </w:tcPr>
          <w:p w:rsidR="00765A93" w:rsidRDefault="00765A93">
            <w:pPr>
              <w:pStyle w:val="ConsPlusNormal"/>
              <w:jc w:val="center"/>
            </w:pPr>
            <w:r>
              <w:t>2</w:t>
            </w:r>
          </w:p>
        </w:tc>
        <w:tc>
          <w:tcPr>
            <w:tcW w:w="1020" w:type="dxa"/>
          </w:tcPr>
          <w:p w:rsidR="00765A93" w:rsidRDefault="00765A93">
            <w:pPr>
              <w:pStyle w:val="ConsPlusNormal"/>
              <w:jc w:val="center"/>
            </w:pPr>
            <w:r>
              <w:t>3</w:t>
            </w:r>
          </w:p>
        </w:tc>
        <w:tc>
          <w:tcPr>
            <w:tcW w:w="1020" w:type="dxa"/>
          </w:tcPr>
          <w:p w:rsidR="00765A93" w:rsidRDefault="00765A93">
            <w:pPr>
              <w:pStyle w:val="ConsPlusNormal"/>
              <w:jc w:val="center"/>
            </w:pPr>
            <w:r>
              <w:t>4</w:t>
            </w:r>
          </w:p>
        </w:tc>
        <w:tc>
          <w:tcPr>
            <w:tcW w:w="1020" w:type="dxa"/>
          </w:tcPr>
          <w:p w:rsidR="00765A93" w:rsidRDefault="00765A93">
            <w:pPr>
              <w:pStyle w:val="ConsPlusNormal"/>
              <w:jc w:val="center"/>
            </w:pPr>
            <w:r>
              <w:t>5</w:t>
            </w:r>
          </w:p>
        </w:tc>
        <w:tc>
          <w:tcPr>
            <w:tcW w:w="1020" w:type="dxa"/>
          </w:tcPr>
          <w:p w:rsidR="00765A93" w:rsidRDefault="00765A93">
            <w:pPr>
              <w:pStyle w:val="ConsPlusNormal"/>
              <w:jc w:val="center"/>
            </w:pPr>
            <w:r>
              <w:t>6</w:t>
            </w:r>
          </w:p>
        </w:tc>
        <w:tc>
          <w:tcPr>
            <w:tcW w:w="1022" w:type="dxa"/>
          </w:tcPr>
          <w:p w:rsidR="00765A93" w:rsidRDefault="00765A93">
            <w:pPr>
              <w:pStyle w:val="ConsPlusNormal"/>
              <w:jc w:val="center"/>
            </w:pPr>
            <w:r>
              <w:t>7</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20" w:type="dxa"/>
          </w:tcPr>
          <w:p w:rsidR="00765A93" w:rsidRDefault="00765A93">
            <w:pPr>
              <w:pStyle w:val="ConsPlusNormal"/>
              <w:jc w:val="center"/>
            </w:pPr>
            <w:r>
              <w:t>1.</w:t>
            </w:r>
          </w:p>
        </w:tc>
        <w:tc>
          <w:tcPr>
            <w:tcW w:w="10546" w:type="dxa"/>
            <w:gridSpan w:val="9"/>
          </w:tcPr>
          <w:p w:rsidR="00765A93" w:rsidRDefault="00765A93">
            <w:pPr>
              <w:pStyle w:val="ConsPlusNormal"/>
              <w:jc w:val="both"/>
            </w:pPr>
            <w:r>
              <w:t>Задача 1. Профилактика правонарушений на территории Великого Новгорода</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20" w:type="dxa"/>
          </w:tcPr>
          <w:p w:rsidR="00765A93" w:rsidRDefault="00765A93">
            <w:pPr>
              <w:pStyle w:val="ConsPlusNormal"/>
              <w:jc w:val="center"/>
            </w:pPr>
            <w:r>
              <w:t>1.1.</w:t>
            </w:r>
          </w:p>
        </w:tc>
        <w:tc>
          <w:tcPr>
            <w:tcW w:w="5444" w:type="dxa"/>
            <w:gridSpan w:val="4"/>
          </w:tcPr>
          <w:p w:rsidR="00765A93" w:rsidRDefault="00765A93">
            <w:pPr>
              <w:pStyle w:val="ConsPlusNormal"/>
              <w:jc w:val="both"/>
            </w:pPr>
            <w:r>
              <w:t>Показатель. Количество совершенных преступлений по отношению к 2022 году (проценты), не более</w:t>
            </w:r>
          </w:p>
        </w:tc>
        <w:tc>
          <w:tcPr>
            <w:tcW w:w="1020" w:type="dxa"/>
          </w:tcPr>
          <w:p w:rsidR="00765A93" w:rsidRDefault="00765A93">
            <w:pPr>
              <w:pStyle w:val="ConsPlusNormal"/>
              <w:jc w:val="center"/>
            </w:pPr>
            <w:r>
              <w:t>99,9</w:t>
            </w:r>
          </w:p>
        </w:tc>
        <w:tc>
          <w:tcPr>
            <w:tcW w:w="1020" w:type="dxa"/>
          </w:tcPr>
          <w:p w:rsidR="00765A93" w:rsidRDefault="00765A93">
            <w:pPr>
              <w:pStyle w:val="ConsPlusNormal"/>
              <w:jc w:val="center"/>
            </w:pPr>
            <w:r>
              <w:t>99,8</w:t>
            </w:r>
          </w:p>
        </w:tc>
        <w:tc>
          <w:tcPr>
            <w:tcW w:w="1020" w:type="dxa"/>
          </w:tcPr>
          <w:p w:rsidR="00765A93" w:rsidRDefault="00765A93">
            <w:pPr>
              <w:pStyle w:val="ConsPlusNormal"/>
              <w:jc w:val="center"/>
            </w:pPr>
            <w:r>
              <w:t>99,7</w:t>
            </w:r>
          </w:p>
        </w:tc>
        <w:tc>
          <w:tcPr>
            <w:tcW w:w="1020" w:type="dxa"/>
          </w:tcPr>
          <w:p w:rsidR="00765A93" w:rsidRDefault="00765A93">
            <w:pPr>
              <w:pStyle w:val="ConsPlusNormal"/>
              <w:jc w:val="center"/>
            </w:pPr>
            <w:r>
              <w:t>99,6</w:t>
            </w:r>
          </w:p>
        </w:tc>
        <w:tc>
          <w:tcPr>
            <w:tcW w:w="1022" w:type="dxa"/>
          </w:tcPr>
          <w:p w:rsidR="00765A93" w:rsidRDefault="00765A93">
            <w:pPr>
              <w:pStyle w:val="ConsPlusNormal"/>
              <w:jc w:val="center"/>
            </w:pPr>
            <w:r>
              <w:t>99,5</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20" w:type="dxa"/>
          </w:tcPr>
          <w:p w:rsidR="00765A93" w:rsidRDefault="00765A93">
            <w:pPr>
              <w:pStyle w:val="ConsPlusNormal"/>
              <w:jc w:val="center"/>
            </w:pPr>
            <w:r>
              <w:t>2.</w:t>
            </w:r>
          </w:p>
        </w:tc>
        <w:tc>
          <w:tcPr>
            <w:tcW w:w="10546" w:type="dxa"/>
            <w:gridSpan w:val="9"/>
          </w:tcPr>
          <w:p w:rsidR="00765A93" w:rsidRDefault="00765A93">
            <w:pPr>
              <w:pStyle w:val="ConsPlusNormal"/>
              <w:jc w:val="both"/>
            </w:pPr>
            <w:r>
              <w:t>Задача 2. Создание условий для благоприятной и максимально безопасной обстановки для населения в местах массового пребывания граждан, борьба с пьянством и алкоголизмом, сокращение преступлений, совершенных на улицах и в других общественных местах Великого Новгорода</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20" w:type="dxa"/>
          </w:tcPr>
          <w:p w:rsidR="00765A93" w:rsidRDefault="00765A93">
            <w:pPr>
              <w:pStyle w:val="ConsPlusNormal"/>
              <w:jc w:val="center"/>
            </w:pPr>
            <w:r>
              <w:t>2.1.</w:t>
            </w:r>
          </w:p>
        </w:tc>
        <w:tc>
          <w:tcPr>
            <w:tcW w:w="5444" w:type="dxa"/>
            <w:gridSpan w:val="4"/>
          </w:tcPr>
          <w:p w:rsidR="00765A93" w:rsidRDefault="00765A93">
            <w:pPr>
              <w:pStyle w:val="ConsPlusNormal"/>
              <w:jc w:val="both"/>
            </w:pPr>
            <w:r>
              <w:t>Показатель 1. Число преступлений, совершенных в состоянии алкогольного опьянения, по отношению к 2022 году (проценты), не более</w:t>
            </w:r>
          </w:p>
        </w:tc>
        <w:tc>
          <w:tcPr>
            <w:tcW w:w="1020" w:type="dxa"/>
          </w:tcPr>
          <w:p w:rsidR="00765A93" w:rsidRDefault="00765A93">
            <w:pPr>
              <w:pStyle w:val="ConsPlusNormal"/>
              <w:jc w:val="center"/>
            </w:pPr>
            <w:r>
              <w:t>99,9</w:t>
            </w:r>
          </w:p>
        </w:tc>
        <w:tc>
          <w:tcPr>
            <w:tcW w:w="1020" w:type="dxa"/>
          </w:tcPr>
          <w:p w:rsidR="00765A93" w:rsidRDefault="00765A93">
            <w:pPr>
              <w:pStyle w:val="ConsPlusNormal"/>
              <w:jc w:val="center"/>
            </w:pPr>
            <w:r>
              <w:t>99,8</w:t>
            </w:r>
          </w:p>
        </w:tc>
        <w:tc>
          <w:tcPr>
            <w:tcW w:w="1020" w:type="dxa"/>
          </w:tcPr>
          <w:p w:rsidR="00765A93" w:rsidRDefault="00765A93">
            <w:pPr>
              <w:pStyle w:val="ConsPlusNormal"/>
              <w:jc w:val="center"/>
            </w:pPr>
            <w:r>
              <w:t>99,7</w:t>
            </w:r>
          </w:p>
        </w:tc>
        <w:tc>
          <w:tcPr>
            <w:tcW w:w="1020" w:type="dxa"/>
          </w:tcPr>
          <w:p w:rsidR="00765A93" w:rsidRDefault="00765A93">
            <w:pPr>
              <w:pStyle w:val="ConsPlusNormal"/>
              <w:jc w:val="center"/>
            </w:pPr>
            <w:r>
              <w:t>99,6</w:t>
            </w:r>
          </w:p>
        </w:tc>
        <w:tc>
          <w:tcPr>
            <w:tcW w:w="1022" w:type="dxa"/>
          </w:tcPr>
          <w:p w:rsidR="00765A93" w:rsidRDefault="00765A93">
            <w:pPr>
              <w:pStyle w:val="ConsPlusNormal"/>
              <w:jc w:val="center"/>
            </w:pPr>
            <w:r>
              <w:t>99,5</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20" w:type="dxa"/>
          </w:tcPr>
          <w:p w:rsidR="00765A93" w:rsidRDefault="00765A93">
            <w:pPr>
              <w:pStyle w:val="ConsPlusNormal"/>
              <w:jc w:val="center"/>
            </w:pPr>
            <w:r>
              <w:t>2.2.</w:t>
            </w:r>
          </w:p>
        </w:tc>
        <w:tc>
          <w:tcPr>
            <w:tcW w:w="5444" w:type="dxa"/>
            <w:gridSpan w:val="4"/>
          </w:tcPr>
          <w:p w:rsidR="00765A93" w:rsidRDefault="00765A93">
            <w:pPr>
              <w:pStyle w:val="ConsPlusNormal"/>
              <w:jc w:val="both"/>
            </w:pPr>
            <w:r>
              <w:t>Показатель 2. Число преступлений, совершенных на улицах, по отношению к 2022 году (проценты), не более</w:t>
            </w:r>
          </w:p>
        </w:tc>
        <w:tc>
          <w:tcPr>
            <w:tcW w:w="1020" w:type="dxa"/>
          </w:tcPr>
          <w:p w:rsidR="00765A93" w:rsidRDefault="00765A93">
            <w:pPr>
              <w:pStyle w:val="ConsPlusNormal"/>
              <w:jc w:val="center"/>
            </w:pPr>
            <w:r>
              <w:t>99,8</w:t>
            </w:r>
          </w:p>
        </w:tc>
        <w:tc>
          <w:tcPr>
            <w:tcW w:w="1020" w:type="dxa"/>
          </w:tcPr>
          <w:p w:rsidR="00765A93" w:rsidRDefault="00765A93">
            <w:pPr>
              <w:pStyle w:val="ConsPlusNormal"/>
              <w:jc w:val="center"/>
            </w:pPr>
            <w:r>
              <w:t>99,7</w:t>
            </w:r>
          </w:p>
        </w:tc>
        <w:tc>
          <w:tcPr>
            <w:tcW w:w="1020" w:type="dxa"/>
          </w:tcPr>
          <w:p w:rsidR="00765A93" w:rsidRDefault="00765A93">
            <w:pPr>
              <w:pStyle w:val="ConsPlusNormal"/>
              <w:jc w:val="center"/>
            </w:pPr>
            <w:r>
              <w:t>99,6</w:t>
            </w:r>
          </w:p>
        </w:tc>
        <w:tc>
          <w:tcPr>
            <w:tcW w:w="1020" w:type="dxa"/>
          </w:tcPr>
          <w:p w:rsidR="00765A93" w:rsidRDefault="00765A93">
            <w:pPr>
              <w:pStyle w:val="ConsPlusNormal"/>
              <w:jc w:val="center"/>
            </w:pPr>
            <w:r>
              <w:t>99,5</w:t>
            </w:r>
          </w:p>
        </w:tc>
        <w:tc>
          <w:tcPr>
            <w:tcW w:w="1022" w:type="dxa"/>
          </w:tcPr>
          <w:p w:rsidR="00765A93" w:rsidRDefault="00765A93">
            <w:pPr>
              <w:pStyle w:val="ConsPlusNormal"/>
              <w:jc w:val="center"/>
            </w:pPr>
            <w:r>
              <w:t>99,4</w:t>
            </w:r>
          </w:p>
        </w:tc>
      </w:tr>
      <w:tr w:rsidR="00765A93">
        <w:tc>
          <w:tcPr>
            <w:tcW w:w="2041" w:type="dxa"/>
            <w:tcBorders>
              <w:top w:val="nil"/>
              <w:bottom w:val="nil"/>
            </w:tcBorders>
          </w:tcPr>
          <w:p w:rsidR="00765A93" w:rsidRDefault="00765A93">
            <w:pPr>
              <w:pStyle w:val="ConsPlusNormal"/>
            </w:pPr>
            <w:r>
              <w:t>Сроки реализации подпрограммы</w:t>
            </w:r>
          </w:p>
        </w:tc>
        <w:tc>
          <w:tcPr>
            <w:tcW w:w="11566" w:type="dxa"/>
            <w:gridSpan w:val="10"/>
            <w:tcBorders>
              <w:bottom w:val="nil"/>
            </w:tcBorders>
          </w:tcPr>
          <w:p w:rsidR="00765A93" w:rsidRDefault="00765A93">
            <w:pPr>
              <w:pStyle w:val="ConsPlusNormal"/>
            </w:pPr>
            <w:r>
              <w:t>2023 - 2027 годы</w:t>
            </w:r>
          </w:p>
        </w:tc>
      </w:tr>
      <w:tr w:rsidR="00765A93">
        <w:tc>
          <w:tcPr>
            <w:tcW w:w="2041" w:type="dxa"/>
            <w:vMerge w:val="restart"/>
            <w:tcBorders>
              <w:top w:val="nil"/>
              <w:bottom w:val="nil"/>
            </w:tcBorders>
          </w:tcPr>
          <w:p w:rsidR="00765A93" w:rsidRDefault="00765A93">
            <w:pPr>
              <w:pStyle w:val="ConsPlusNormal"/>
              <w:jc w:val="both"/>
            </w:pPr>
            <w:r>
              <w:t>Объемы и источники финансирования подпрограммы в целом и по годам реализации</w:t>
            </w:r>
          </w:p>
        </w:tc>
        <w:tc>
          <w:tcPr>
            <w:tcW w:w="11566" w:type="dxa"/>
            <w:gridSpan w:val="10"/>
            <w:tcBorders>
              <w:top w:val="nil"/>
            </w:tcBorders>
          </w:tcPr>
          <w:p w:rsidR="00765A93" w:rsidRDefault="00765A93">
            <w:pPr>
              <w:pStyle w:val="ConsPlusNormal"/>
              <w:jc w:val="right"/>
            </w:pPr>
            <w:r>
              <w:t>(тыс. рублей)</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Merge w:val="restart"/>
          </w:tcPr>
          <w:p w:rsidR="00765A93" w:rsidRDefault="00765A93">
            <w:pPr>
              <w:pStyle w:val="ConsPlusNormal"/>
              <w:jc w:val="center"/>
            </w:pPr>
            <w:r>
              <w:t>Год</w:t>
            </w:r>
          </w:p>
        </w:tc>
        <w:tc>
          <w:tcPr>
            <w:tcW w:w="10205" w:type="dxa"/>
            <w:gridSpan w:val="8"/>
          </w:tcPr>
          <w:p w:rsidR="00765A93" w:rsidRDefault="00765A93">
            <w:pPr>
              <w:pStyle w:val="ConsPlusNormal"/>
              <w:jc w:val="center"/>
            </w:pPr>
            <w:r>
              <w:t>Источник финансирования</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Merge/>
          </w:tcPr>
          <w:p w:rsidR="00765A93" w:rsidRDefault="00765A93">
            <w:pPr>
              <w:pStyle w:val="ConsPlusNormal"/>
            </w:pPr>
          </w:p>
        </w:tc>
        <w:tc>
          <w:tcPr>
            <w:tcW w:w="1984" w:type="dxa"/>
          </w:tcPr>
          <w:p w:rsidR="00765A93" w:rsidRDefault="00765A93">
            <w:pPr>
              <w:pStyle w:val="ConsPlusNormal"/>
              <w:jc w:val="center"/>
            </w:pPr>
            <w:r>
              <w:t>бюджет Великого Новгорода</w:t>
            </w:r>
          </w:p>
        </w:tc>
        <w:tc>
          <w:tcPr>
            <w:tcW w:w="2040" w:type="dxa"/>
          </w:tcPr>
          <w:p w:rsidR="00765A93" w:rsidRDefault="00765A93">
            <w:pPr>
              <w:pStyle w:val="ConsPlusNormal"/>
              <w:jc w:val="center"/>
            </w:pPr>
            <w:r>
              <w:t>областной бюджет</w:t>
            </w:r>
          </w:p>
        </w:tc>
        <w:tc>
          <w:tcPr>
            <w:tcW w:w="2099" w:type="dxa"/>
            <w:gridSpan w:val="2"/>
          </w:tcPr>
          <w:p w:rsidR="00765A93" w:rsidRDefault="00765A93">
            <w:pPr>
              <w:pStyle w:val="ConsPlusNormal"/>
              <w:jc w:val="center"/>
            </w:pPr>
            <w:r>
              <w:t>федеральный бюджет</w:t>
            </w:r>
          </w:p>
        </w:tc>
        <w:tc>
          <w:tcPr>
            <w:tcW w:w="2040" w:type="dxa"/>
            <w:gridSpan w:val="2"/>
          </w:tcPr>
          <w:p w:rsidR="00765A93" w:rsidRDefault="00765A93">
            <w:pPr>
              <w:pStyle w:val="ConsPlusNormal"/>
              <w:jc w:val="center"/>
            </w:pPr>
            <w:r>
              <w:t>внебюджетные средства</w:t>
            </w:r>
          </w:p>
        </w:tc>
        <w:tc>
          <w:tcPr>
            <w:tcW w:w="2042" w:type="dxa"/>
            <w:gridSpan w:val="2"/>
          </w:tcPr>
          <w:p w:rsidR="00765A93" w:rsidRDefault="00765A93">
            <w:pPr>
              <w:pStyle w:val="ConsPlusNormal"/>
              <w:jc w:val="center"/>
            </w:pPr>
            <w:r>
              <w:t>всего</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2023</w:t>
            </w:r>
          </w:p>
        </w:tc>
        <w:tc>
          <w:tcPr>
            <w:tcW w:w="1984" w:type="dxa"/>
            <w:vAlign w:val="center"/>
          </w:tcPr>
          <w:p w:rsidR="00765A93" w:rsidRDefault="00765A93">
            <w:pPr>
              <w:pStyle w:val="ConsPlusNormal"/>
              <w:jc w:val="center"/>
            </w:pPr>
            <w:r>
              <w:t>260,70</w:t>
            </w:r>
          </w:p>
        </w:tc>
        <w:tc>
          <w:tcPr>
            <w:tcW w:w="2040" w:type="dxa"/>
            <w:vAlign w:val="center"/>
          </w:tcPr>
          <w:p w:rsidR="00765A93" w:rsidRDefault="00765A93">
            <w:pPr>
              <w:pStyle w:val="ConsPlusNormal"/>
              <w:jc w:val="center"/>
            </w:pPr>
            <w:r>
              <w:t>5160,38</w:t>
            </w:r>
          </w:p>
        </w:tc>
        <w:tc>
          <w:tcPr>
            <w:tcW w:w="2099" w:type="dxa"/>
            <w:gridSpan w:val="2"/>
            <w:vAlign w:val="center"/>
          </w:tcPr>
          <w:p w:rsidR="00765A93" w:rsidRDefault="00765A93">
            <w:pPr>
              <w:pStyle w:val="ConsPlusNormal"/>
              <w:jc w:val="center"/>
            </w:pPr>
            <w:r>
              <w:t>-</w:t>
            </w:r>
          </w:p>
        </w:tc>
        <w:tc>
          <w:tcPr>
            <w:tcW w:w="2040" w:type="dxa"/>
            <w:gridSpan w:val="2"/>
            <w:vAlign w:val="center"/>
          </w:tcPr>
          <w:p w:rsidR="00765A93" w:rsidRDefault="00765A93">
            <w:pPr>
              <w:pStyle w:val="ConsPlusNormal"/>
              <w:jc w:val="center"/>
            </w:pPr>
            <w:r>
              <w:t>-</w:t>
            </w:r>
          </w:p>
        </w:tc>
        <w:tc>
          <w:tcPr>
            <w:tcW w:w="2042" w:type="dxa"/>
            <w:gridSpan w:val="2"/>
            <w:vAlign w:val="center"/>
          </w:tcPr>
          <w:p w:rsidR="00765A93" w:rsidRDefault="00765A93">
            <w:pPr>
              <w:pStyle w:val="ConsPlusNormal"/>
              <w:jc w:val="center"/>
            </w:pPr>
            <w:r>
              <w:t>5421,08</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2024</w:t>
            </w:r>
          </w:p>
        </w:tc>
        <w:tc>
          <w:tcPr>
            <w:tcW w:w="1984" w:type="dxa"/>
            <w:vAlign w:val="center"/>
          </w:tcPr>
          <w:p w:rsidR="00765A93" w:rsidRDefault="00765A93">
            <w:pPr>
              <w:pStyle w:val="ConsPlusNormal"/>
              <w:jc w:val="center"/>
            </w:pPr>
            <w:r>
              <w:t>38,34</w:t>
            </w:r>
          </w:p>
        </w:tc>
        <w:tc>
          <w:tcPr>
            <w:tcW w:w="2040" w:type="dxa"/>
            <w:vAlign w:val="center"/>
          </w:tcPr>
          <w:p w:rsidR="00765A93" w:rsidRDefault="00765A93">
            <w:pPr>
              <w:pStyle w:val="ConsPlusNormal"/>
              <w:jc w:val="center"/>
            </w:pPr>
            <w:r>
              <w:t>3795,91</w:t>
            </w:r>
          </w:p>
        </w:tc>
        <w:tc>
          <w:tcPr>
            <w:tcW w:w="2099" w:type="dxa"/>
            <w:gridSpan w:val="2"/>
            <w:vAlign w:val="center"/>
          </w:tcPr>
          <w:p w:rsidR="00765A93" w:rsidRDefault="00765A93">
            <w:pPr>
              <w:pStyle w:val="ConsPlusNormal"/>
              <w:jc w:val="center"/>
            </w:pPr>
            <w:r>
              <w:t>-</w:t>
            </w:r>
          </w:p>
        </w:tc>
        <w:tc>
          <w:tcPr>
            <w:tcW w:w="2040" w:type="dxa"/>
            <w:gridSpan w:val="2"/>
            <w:vAlign w:val="center"/>
          </w:tcPr>
          <w:p w:rsidR="00765A93" w:rsidRDefault="00765A93">
            <w:pPr>
              <w:pStyle w:val="ConsPlusNormal"/>
              <w:jc w:val="center"/>
            </w:pPr>
            <w:r>
              <w:t>-</w:t>
            </w:r>
          </w:p>
        </w:tc>
        <w:tc>
          <w:tcPr>
            <w:tcW w:w="2042" w:type="dxa"/>
            <w:gridSpan w:val="2"/>
            <w:vAlign w:val="center"/>
          </w:tcPr>
          <w:p w:rsidR="00765A93" w:rsidRDefault="00765A93">
            <w:pPr>
              <w:pStyle w:val="ConsPlusNormal"/>
              <w:jc w:val="center"/>
            </w:pPr>
            <w:r>
              <w:t>3834,25</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2025</w:t>
            </w:r>
          </w:p>
        </w:tc>
        <w:tc>
          <w:tcPr>
            <w:tcW w:w="1984" w:type="dxa"/>
            <w:vAlign w:val="center"/>
          </w:tcPr>
          <w:p w:rsidR="00765A93" w:rsidRDefault="00765A93">
            <w:pPr>
              <w:pStyle w:val="ConsPlusNormal"/>
              <w:jc w:val="center"/>
            </w:pPr>
            <w:r>
              <w:t>40,50</w:t>
            </w:r>
          </w:p>
        </w:tc>
        <w:tc>
          <w:tcPr>
            <w:tcW w:w="2040" w:type="dxa"/>
            <w:vAlign w:val="center"/>
          </w:tcPr>
          <w:p w:rsidR="00765A93" w:rsidRDefault="00765A93">
            <w:pPr>
              <w:pStyle w:val="ConsPlusNormal"/>
              <w:jc w:val="center"/>
            </w:pPr>
            <w:r>
              <w:t>4003,50</w:t>
            </w:r>
          </w:p>
        </w:tc>
        <w:tc>
          <w:tcPr>
            <w:tcW w:w="2099" w:type="dxa"/>
            <w:gridSpan w:val="2"/>
            <w:vAlign w:val="center"/>
          </w:tcPr>
          <w:p w:rsidR="00765A93" w:rsidRDefault="00765A93">
            <w:pPr>
              <w:pStyle w:val="ConsPlusNormal"/>
              <w:jc w:val="center"/>
            </w:pPr>
            <w:r>
              <w:t>-</w:t>
            </w:r>
          </w:p>
        </w:tc>
        <w:tc>
          <w:tcPr>
            <w:tcW w:w="2040" w:type="dxa"/>
            <w:gridSpan w:val="2"/>
            <w:vAlign w:val="center"/>
          </w:tcPr>
          <w:p w:rsidR="00765A93" w:rsidRDefault="00765A93">
            <w:pPr>
              <w:pStyle w:val="ConsPlusNormal"/>
              <w:jc w:val="center"/>
            </w:pPr>
            <w:r>
              <w:t>-</w:t>
            </w:r>
          </w:p>
        </w:tc>
        <w:tc>
          <w:tcPr>
            <w:tcW w:w="2042" w:type="dxa"/>
            <w:gridSpan w:val="2"/>
            <w:vAlign w:val="center"/>
          </w:tcPr>
          <w:p w:rsidR="00765A93" w:rsidRDefault="00765A93">
            <w:pPr>
              <w:pStyle w:val="ConsPlusNormal"/>
              <w:jc w:val="center"/>
            </w:pPr>
            <w:r>
              <w:t>4044,00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2026</w:t>
            </w:r>
          </w:p>
        </w:tc>
        <w:tc>
          <w:tcPr>
            <w:tcW w:w="1984" w:type="dxa"/>
            <w:vAlign w:val="center"/>
          </w:tcPr>
          <w:p w:rsidR="00765A93" w:rsidRDefault="00765A93">
            <w:pPr>
              <w:pStyle w:val="ConsPlusNormal"/>
              <w:jc w:val="center"/>
            </w:pPr>
            <w:r>
              <w:t>40,50</w:t>
            </w:r>
          </w:p>
        </w:tc>
        <w:tc>
          <w:tcPr>
            <w:tcW w:w="2040" w:type="dxa"/>
            <w:vAlign w:val="center"/>
          </w:tcPr>
          <w:p w:rsidR="00765A93" w:rsidRDefault="00765A93">
            <w:pPr>
              <w:pStyle w:val="ConsPlusNormal"/>
              <w:jc w:val="center"/>
            </w:pPr>
            <w:r>
              <w:t>4003,50</w:t>
            </w:r>
          </w:p>
        </w:tc>
        <w:tc>
          <w:tcPr>
            <w:tcW w:w="2099" w:type="dxa"/>
            <w:gridSpan w:val="2"/>
            <w:vAlign w:val="center"/>
          </w:tcPr>
          <w:p w:rsidR="00765A93" w:rsidRDefault="00765A93">
            <w:pPr>
              <w:pStyle w:val="ConsPlusNormal"/>
              <w:jc w:val="center"/>
            </w:pPr>
            <w:r>
              <w:t>-</w:t>
            </w:r>
          </w:p>
        </w:tc>
        <w:tc>
          <w:tcPr>
            <w:tcW w:w="2040" w:type="dxa"/>
            <w:gridSpan w:val="2"/>
            <w:vAlign w:val="center"/>
          </w:tcPr>
          <w:p w:rsidR="00765A93" w:rsidRDefault="00765A93">
            <w:pPr>
              <w:pStyle w:val="ConsPlusNormal"/>
              <w:jc w:val="center"/>
            </w:pPr>
            <w:r>
              <w:t>-</w:t>
            </w:r>
          </w:p>
        </w:tc>
        <w:tc>
          <w:tcPr>
            <w:tcW w:w="2042" w:type="dxa"/>
            <w:gridSpan w:val="2"/>
            <w:vAlign w:val="center"/>
          </w:tcPr>
          <w:p w:rsidR="00765A93" w:rsidRDefault="00765A93">
            <w:pPr>
              <w:pStyle w:val="ConsPlusNormal"/>
              <w:jc w:val="center"/>
            </w:pPr>
            <w:r>
              <w:t>4044,00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2027</w:t>
            </w:r>
          </w:p>
        </w:tc>
        <w:tc>
          <w:tcPr>
            <w:tcW w:w="1984" w:type="dxa"/>
            <w:vAlign w:val="center"/>
          </w:tcPr>
          <w:p w:rsidR="00765A93" w:rsidRDefault="00765A93">
            <w:pPr>
              <w:pStyle w:val="ConsPlusNormal"/>
              <w:jc w:val="center"/>
            </w:pPr>
            <w:r>
              <w:t>40,50</w:t>
            </w:r>
          </w:p>
        </w:tc>
        <w:tc>
          <w:tcPr>
            <w:tcW w:w="2040" w:type="dxa"/>
            <w:vAlign w:val="center"/>
          </w:tcPr>
          <w:p w:rsidR="00765A93" w:rsidRDefault="00765A93">
            <w:pPr>
              <w:pStyle w:val="ConsPlusNormal"/>
              <w:jc w:val="center"/>
            </w:pPr>
            <w:r>
              <w:t>4003,50</w:t>
            </w:r>
          </w:p>
        </w:tc>
        <w:tc>
          <w:tcPr>
            <w:tcW w:w="2099" w:type="dxa"/>
            <w:gridSpan w:val="2"/>
            <w:vAlign w:val="center"/>
          </w:tcPr>
          <w:p w:rsidR="00765A93" w:rsidRDefault="00765A93">
            <w:pPr>
              <w:pStyle w:val="ConsPlusNormal"/>
              <w:jc w:val="center"/>
            </w:pPr>
            <w:r>
              <w:t>-</w:t>
            </w:r>
          </w:p>
        </w:tc>
        <w:tc>
          <w:tcPr>
            <w:tcW w:w="2040" w:type="dxa"/>
            <w:gridSpan w:val="2"/>
            <w:vAlign w:val="center"/>
          </w:tcPr>
          <w:p w:rsidR="00765A93" w:rsidRDefault="00765A93">
            <w:pPr>
              <w:pStyle w:val="ConsPlusNormal"/>
              <w:jc w:val="center"/>
            </w:pPr>
            <w:r>
              <w:t>-</w:t>
            </w:r>
          </w:p>
        </w:tc>
        <w:tc>
          <w:tcPr>
            <w:tcW w:w="2042" w:type="dxa"/>
            <w:gridSpan w:val="2"/>
            <w:vAlign w:val="center"/>
          </w:tcPr>
          <w:p w:rsidR="00765A93" w:rsidRDefault="00765A93">
            <w:pPr>
              <w:pStyle w:val="ConsPlusNormal"/>
              <w:jc w:val="center"/>
            </w:pPr>
            <w:r>
              <w:t>4044,00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61" w:type="dxa"/>
            <w:gridSpan w:val="2"/>
            <w:vAlign w:val="center"/>
          </w:tcPr>
          <w:p w:rsidR="00765A93" w:rsidRDefault="00765A93">
            <w:pPr>
              <w:pStyle w:val="ConsPlusNormal"/>
              <w:jc w:val="center"/>
            </w:pPr>
            <w:r>
              <w:t>Всего</w:t>
            </w:r>
          </w:p>
        </w:tc>
        <w:tc>
          <w:tcPr>
            <w:tcW w:w="1984" w:type="dxa"/>
          </w:tcPr>
          <w:p w:rsidR="00765A93" w:rsidRDefault="00765A93">
            <w:pPr>
              <w:pStyle w:val="ConsPlusNormal"/>
              <w:jc w:val="center"/>
            </w:pPr>
            <w:r>
              <w:t>420,54</w:t>
            </w:r>
          </w:p>
        </w:tc>
        <w:tc>
          <w:tcPr>
            <w:tcW w:w="2040" w:type="dxa"/>
          </w:tcPr>
          <w:p w:rsidR="00765A93" w:rsidRDefault="00765A93">
            <w:pPr>
              <w:pStyle w:val="ConsPlusNormal"/>
              <w:jc w:val="center"/>
            </w:pPr>
            <w:r>
              <w:t>20966,79</w:t>
            </w:r>
          </w:p>
        </w:tc>
        <w:tc>
          <w:tcPr>
            <w:tcW w:w="2099" w:type="dxa"/>
            <w:gridSpan w:val="2"/>
          </w:tcPr>
          <w:p w:rsidR="00765A93" w:rsidRDefault="00765A93">
            <w:pPr>
              <w:pStyle w:val="ConsPlusNormal"/>
              <w:jc w:val="center"/>
            </w:pPr>
            <w:r>
              <w:t>-</w:t>
            </w:r>
          </w:p>
        </w:tc>
        <w:tc>
          <w:tcPr>
            <w:tcW w:w="2040" w:type="dxa"/>
            <w:gridSpan w:val="2"/>
          </w:tcPr>
          <w:p w:rsidR="00765A93" w:rsidRDefault="00765A93">
            <w:pPr>
              <w:pStyle w:val="ConsPlusNormal"/>
              <w:jc w:val="center"/>
            </w:pPr>
            <w:r>
              <w:t>-</w:t>
            </w:r>
          </w:p>
        </w:tc>
        <w:tc>
          <w:tcPr>
            <w:tcW w:w="2042" w:type="dxa"/>
            <w:gridSpan w:val="2"/>
          </w:tcPr>
          <w:p w:rsidR="00765A93" w:rsidRDefault="00765A93">
            <w:pPr>
              <w:pStyle w:val="ConsPlusNormal"/>
              <w:jc w:val="center"/>
            </w:pPr>
            <w:r>
              <w:t>21387,33</w:t>
            </w:r>
          </w:p>
        </w:tc>
      </w:tr>
      <w:tr w:rsidR="00765A93">
        <w:tblPrEx>
          <w:tblBorders>
            <w:insideV w:val="single" w:sz="4" w:space="0" w:color="auto"/>
          </w:tblBorders>
        </w:tblPrEx>
        <w:tc>
          <w:tcPr>
            <w:tcW w:w="13607" w:type="dxa"/>
            <w:gridSpan w:val="11"/>
            <w:tcBorders>
              <w:top w:val="nil"/>
              <w:left w:val="nil"/>
              <w:bottom w:val="nil"/>
              <w:right w:val="nil"/>
            </w:tcBorders>
          </w:tcPr>
          <w:p w:rsidR="00765A93" w:rsidRDefault="00765A93">
            <w:pPr>
              <w:pStyle w:val="ConsPlusNormal"/>
              <w:jc w:val="both"/>
            </w:pPr>
            <w:r>
              <w:t xml:space="preserve">(в ред. </w:t>
            </w:r>
            <w:hyperlink r:id="rId39">
              <w:r>
                <w:rPr>
                  <w:color w:val="0000FF"/>
                </w:rPr>
                <w:t>Постановления</w:t>
              </w:r>
            </w:hyperlink>
            <w:r>
              <w:t xml:space="preserve"> Администрации Великого Новгорода от 24.03.2025 N 1024)</w:t>
            </w:r>
          </w:p>
        </w:tc>
      </w:tr>
      <w:tr w:rsidR="00765A93">
        <w:tc>
          <w:tcPr>
            <w:tcW w:w="2041" w:type="dxa"/>
            <w:tcBorders>
              <w:top w:val="nil"/>
              <w:bottom w:val="nil"/>
            </w:tcBorders>
          </w:tcPr>
          <w:p w:rsidR="00765A93" w:rsidRDefault="00765A93">
            <w:pPr>
              <w:pStyle w:val="ConsPlusNormal"/>
            </w:pPr>
            <w:r>
              <w:t>Ожидаемые конечные результаты реализации подпрограммы</w:t>
            </w:r>
          </w:p>
        </w:tc>
        <w:tc>
          <w:tcPr>
            <w:tcW w:w="11566" w:type="dxa"/>
            <w:gridSpan w:val="10"/>
            <w:tcBorders>
              <w:top w:val="nil"/>
              <w:bottom w:val="nil"/>
            </w:tcBorders>
          </w:tcPr>
          <w:p w:rsidR="00765A93" w:rsidRDefault="00765A93">
            <w:pPr>
              <w:pStyle w:val="ConsPlusNormal"/>
              <w:jc w:val="both"/>
            </w:pPr>
            <w:r>
              <w:t>уменьшение количества совершенных преступлений и преступлений, совершенных в состоянии алкогольного опьянения, до 99,5 процента к уровню 2022 года;</w:t>
            </w:r>
          </w:p>
          <w:p w:rsidR="00765A93" w:rsidRDefault="00765A93">
            <w:pPr>
              <w:pStyle w:val="ConsPlusNormal"/>
              <w:jc w:val="both"/>
            </w:pPr>
            <w:r>
              <w:t>снижение количества преступлений, совершенных на улицах Великого Новгорода, до 99,4 процента к уровню 2022 года;</w:t>
            </w:r>
          </w:p>
          <w:p w:rsidR="00765A93" w:rsidRDefault="00765A93">
            <w:pPr>
              <w:pStyle w:val="ConsPlusNormal"/>
              <w:jc w:val="both"/>
            </w:pPr>
            <w:r>
              <w:t>оздоровление криминогенной обстановки в общественных местах;</w:t>
            </w:r>
          </w:p>
          <w:p w:rsidR="00765A93" w:rsidRDefault="00765A93">
            <w:pPr>
              <w:pStyle w:val="ConsPlusNormal"/>
              <w:jc w:val="both"/>
            </w:pPr>
            <w:r>
              <w:t>повышение уровня доверия населения к правоохранительным органам, формирование позитивного общественного мнения об их деятельности</w:t>
            </w:r>
          </w:p>
        </w:tc>
      </w:tr>
    </w:tbl>
    <w:p w:rsidR="00765A93" w:rsidRDefault="00765A93">
      <w:pPr>
        <w:pStyle w:val="ConsPlusNormal"/>
        <w:sectPr w:rsidR="00765A93">
          <w:pgSz w:w="16838" w:h="11905" w:orient="landscape"/>
          <w:pgMar w:top="1701" w:right="1134" w:bottom="850" w:left="1134" w:header="0" w:footer="0" w:gutter="0"/>
          <w:cols w:space="720"/>
          <w:titlePg/>
        </w:sectPr>
      </w:pPr>
    </w:p>
    <w:p w:rsidR="00765A93" w:rsidRDefault="00765A93">
      <w:pPr>
        <w:pStyle w:val="ConsPlusNormal"/>
        <w:jc w:val="both"/>
      </w:pPr>
    </w:p>
    <w:p w:rsidR="00765A93" w:rsidRDefault="00765A93">
      <w:pPr>
        <w:pStyle w:val="ConsPlusTitle"/>
        <w:jc w:val="center"/>
        <w:outlineLvl w:val="2"/>
      </w:pPr>
      <w:r>
        <w:t>Перечень мероприятий подпрограммы</w:t>
      </w:r>
    </w:p>
    <w:p w:rsidR="00765A93" w:rsidRDefault="00765A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608"/>
        <w:gridCol w:w="3005"/>
        <w:gridCol w:w="793"/>
        <w:gridCol w:w="793"/>
        <w:gridCol w:w="1303"/>
        <w:gridCol w:w="907"/>
        <w:gridCol w:w="907"/>
        <w:gridCol w:w="907"/>
        <w:gridCol w:w="907"/>
        <w:gridCol w:w="907"/>
      </w:tblGrid>
      <w:tr w:rsidR="00765A93">
        <w:tc>
          <w:tcPr>
            <w:tcW w:w="566" w:type="dxa"/>
            <w:vMerge w:val="restart"/>
            <w:tcBorders>
              <w:top w:val="single" w:sz="4" w:space="0" w:color="auto"/>
              <w:bottom w:val="single" w:sz="4" w:space="0" w:color="auto"/>
            </w:tcBorders>
          </w:tcPr>
          <w:p w:rsidR="00765A93" w:rsidRDefault="00765A93">
            <w:pPr>
              <w:pStyle w:val="ConsPlusNormal"/>
              <w:jc w:val="center"/>
            </w:pPr>
            <w:r>
              <w:t>N п/п</w:t>
            </w:r>
          </w:p>
        </w:tc>
        <w:tc>
          <w:tcPr>
            <w:tcW w:w="2608" w:type="dxa"/>
            <w:vMerge w:val="restart"/>
            <w:tcBorders>
              <w:top w:val="single" w:sz="4" w:space="0" w:color="auto"/>
              <w:bottom w:val="single" w:sz="4" w:space="0" w:color="auto"/>
            </w:tcBorders>
          </w:tcPr>
          <w:p w:rsidR="00765A93" w:rsidRDefault="00765A93">
            <w:pPr>
              <w:pStyle w:val="ConsPlusNormal"/>
              <w:jc w:val="center"/>
            </w:pPr>
            <w:r>
              <w:t>Наименование мероприятия</w:t>
            </w:r>
          </w:p>
        </w:tc>
        <w:tc>
          <w:tcPr>
            <w:tcW w:w="3005" w:type="dxa"/>
            <w:vMerge w:val="restart"/>
            <w:tcBorders>
              <w:top w:val="single" w:sz="4" w:space="0" w:color="auto"/>
              <w:bottom w:val="single" w:sz="4" w:space="0" w:color="auto"/>
            </w:tcBorders>
          </w:tcPr>
          <w:p w:rsidR="00765A93" w:rsidRDefault="00765A93">
            <w:pPr>
              <w:pStyle w:val="ConsPlusNormal"/>
              <w:jc w:val="center"/>
            </w:pPr>
            <w:r>
              <w:t>Исполнитель</w:t>
            </w:r>
          </w:p>
        </w:tc>
        <w:tc>
          <w:tcPr>
            <w:tcW w:w="793" w:type="dxa"/>
            <w:vMerge w:val="restart"/>
            <w:tcBorders>
              <w:top w:val="single" w:sz="4" w:space="0" w:color="auto"/>
              <w:bottom w:val="single" w:sz="4" w:space="0" w:color="auto"/>
            </w:tcBorders>
          </w:tcPr>
          <w:p w:rsidR="00765A93" w:rsidRDefault="00765A93">
            <w:pPr>
              <w:pStyle w:val="ConsPlusNormal"/>
              <w:jc w:val="center"/>
            </w:pPr>
            <w:r>
              <w:t>Срок реализации (годы)</w:t>
            </w:r>
          </w:p>
        </w:tc>
        <w:tc>
          <w:tcPr>
            <w:tcW w:w="793" w:type="dxa"/>
            <w:vMerge w:val="restart"/>
            <w:tcBorders>
              <w:top w:val="single" w:sz="4" w:space="0" w:color="auto"/>
              <w:bottom w:val="single" w:sz="4" w:space="0" w:color="auto"/>
            </w:tcBorders>
          </w:tcPr>
          <w:p w:rsidR="00765A93" w:rsidRDefault="00765A93">
            <w:pPr>
              <w:pStyle w:val="ConsPlusNormal"/>
              <w:jc w:val="center"/>
            </w:pPr>
            <w:r>
              <w:t>Целевой показатель</w:t>
            </w:r>
          </w:p>
        </w:tc>
        <w:tc>
          <w:tcPr>
            <w:tcW w:w="1303" w:type="dxa"/>
            <w:vMerge w:val="restart"/>
            <w:tcBorders>
              <w:top w:val="single" w:sz="4" w:space="0" w:color="auto"/>
              <w:bottom w:val="single" w:sz="4" w:space="0" w:color="auto"/>
            </w:tcBorders>
          </w:tcPr>
          <w:p w:rsidR="00765A93" w:rsidRDefault="00765A93">
            <w:pPr>
              <w:pStyle w:val="ConsPlusNormal"/>
              <w:jc w:val="center"/>
            </w:pPr>
            <w:r>
              <w:t>Источник финансирования</w:t>
            </w:r>
          </w:p>
        </w:tc>
        <w:tc>
          <w:tcPr>
            <w:tcW w:w="4535" w:type="dxa"/>
            <w:gridSpan w:val="5"/>
            <w:tcBorders>
              <w:top w:val="single" w:sz="4" w:space="0" w:color="auto"/>
              <w:bottom w:val="single" w:sz="4" w:space="0" w:color="auto"/>
            </w:tcBorders>
          </w:tcPr>
          <w:p w:rsidR="00765A93" w:rsidRDefault="00765A93">
            <w:pPr>
              <w:pStyle w:val="ConsPlusNormal"/>
              <w:jc w:val="center"/>
            </w:pPr>
            <w:r>
              <w:t>Объем финансирования по годам (тыс. рублей)</w:t>
            </w:r>
          </w:p>
        </w:tc>
      </w:tr>
      <w:tr w:rsidR="00765A93">
        <w:tc>
          <w:tcPr>
            <w:tcW w:w="566" w:type="dxa"/>
            <w:vMerge/>
            <w:tcBorders>
              <w:top w:val="single" w:sz="4" w:space="0" w:color="auto"/>
              <w:bottom w:val="single" w:sz="4" w:space="0" w:color="auto"/>
            </w:tcBorders>
          </w:tcPr>
          <w:p w:rsidR="00765A93" w:rsidRDefault="00765A93">
            <w:pPr>
              <w:pStyle w:val="ConsPlusNormal"/>
            </w:pPr>
          </w:p>
        </w:tc>
        <w:tc>
          <w:tcPr>
            <w:tcW w:w="2608" w:type="dxa"/>
            <w:vMerge/>
            <w:tcBorders>
              <w:top w:val="single" w:sz="4" w:space="0" w:color="auto"/>
              <w:bottom w:val="single" w:sz="4" w:space="0" w:color="auto"/>
            </w:tcBorders>
          </w:tcPr>
          <w:p w:rsidR="00765A93" w:rsidRDefault="00765A93">
            <w:pPr>
              <w:pStyle w:val="ConsPlusNormal"/>
            </w:pPr>
          </w:p>
        </w:tc>
        <w:tc>
          <w:tcPr>
            <w:tcW w:w="3005" w:type="dxa"/>
            <w:vMerge/>
            <w:tcBorders>
              <w:top w:val="single" w:sz="4" w:space="0" w:color="auto"/>
              <w:bottom w:val="single" w:sz="4" w:space="0" w:color="auto"/>
            </w:tcBorders>
          </w:tcPr>
          <w:p w:rsidR="00765A93" w:rsidRDefault="00765A93">
            <w:pPr>
              <w:pStyle w:val="ConsPlusNormal"/>
            </w:pPr>
          </w:p>
        </w:tc>
        <w:tc>
          <w:tcPr>
            <w:tcW w:w="793" w:type="dxa"/>
            <w:vMerge/>
            <w:tcBorders>
              <w:top w:val="single" w:sz="4" w:space="0" w:color="auto"/>
              <w:bottom w:val="single" w:sz="4" w:space="0" w:color="auto"/>
            </w:tcBorders>
          </w:tcPr>
          <w:p w:rsidR="00765A93" w:rsidRDefault="00765A93">
            <w:pPr>
              <w:pStyle w:val="ConsPlusNormal"/>
            </w:pPr>
          </w:p>
        </w:tc>
        <w:tc>
          <w:tcPr>
            <w:tcW w:w="793" w:type="dxa"/>
            <w:vMerge/>
            <w:tcBorders>
              <w:top w:val="single" w:sz="4" w:space="0" w:color="auto"/>
              <w:bottom w:val="single" w:sz="4" w:space="0" w:color="auto"/>
            </w:tcBorders>
          </w:tcPr>
          <w:p w:rsidR="00765A93" w:rsidRDefault="00765A93">
            <w:pPr>
              <w:pStyle w:val="ConsPlusNormal"/>
            </w:pPr>
          </w:p>
        </w:tc>
        <w:tc>
          <w:tcPr>
            <w:tcW w:w="1303" w:type="dxa"/>
            <w:vMerge/>
            <w:tcBorders>
              <w:top w:val="single" w:sz="4" w:space="0" w:color="auto"/>
              <w:bottom w:val="single" w:sz="4" w:space="0" w:color="auto"/>
            </w:tcBorders>
          </w:tcPr>
          <w:p w:rsidR="00765A93" w:rsidRDefault="00765A93">
            <w:pPr>
              <w:pStyle w:val="ConsPlusNormal"/>
            </w:pPr>
          </w:p>
        </w:tc>
        <w:tc>
          <w:tcPr>
            <w:tcW w:w="907" w:type="dxa"/>
            <w:tcBorders>
              <w:top w:val="single" w:sz="4" w:space="0" w:color="auto"/>
              <w:bottom w:val="single" w:sz="4" w:space="0" w:color="auto"/>
            </w:tcBorders>
          </w:tcPr>
          <w:p w:rsidR="00765A93" w:rsidRDefault="00765A93">
            <w:pPr>
              <w:pStyle w:val="ConsPlusNormal"/>
              <w:jc w:val="center"/>
            </w:pPr>
            <w:r>
              <w:t>2023 год</w:t>
            </w:r>
          </w:p>
        </w:tc>
        <w:tc>
          <w:tcPr>
            <w:tcW w:w="907" w:type="dxa"/>
            <w:tcBorders>
              <w:top w:val="single" w:sz="4" w:space="0" w:color="auto"/>
              <w:bottom w:val="single" w:sz="4" w:space="0" w:color="auto"/>
            </w:tcBorders>
          </w:tcPr>
          <w:p w:rsidR="00765A93" w:rsidRDefault="00765A93">
            <w:pPr>
              <w:pStyle w:val="ConsPlusNormal"/>
              <w:jc w:val="center"/>
            </w:pPr>
            <w:r>
              <w:t>2024 год</w:t>
            </w:r>
          </w:p>
        </w:tc>
        <w:tc>
          <w:tcPr>
            <w:tcW w:w="907" w:type="dxa"/>
            <w:tcBorders>
              <w:top w:val="single" w:sz="4" w:space="0" w:color="auto"/>
              <w:bottom w:val="single" w:sz="4" w:space="0" w:color="auto"/>
            </w:tcBorders>
          </w:tcPr>
          <w:p w:rsidR="00765A93" w:rsidRDefault="00765A93">
            <w:pPr>
              <w:pStyle w:val="ConsPlusNormal"/>
              <w:jc w:val="center"/>
            </w:pPr>
            <w:r>
              <w:t>2025 год</w:t>
            </w:r>
          </w:p>
        </w:tc>
        <w:tc>
          <w:tcPr>
            <w:tcW w:w="907" w:type="dxa"/>
            <w:tcBorders>
              <w:top w:val="single" w:sz="4" w:space="0" w:color="auto"/>
              <w:bottom w:val="single" w:sz="4" w:space="0" w:color="auto"/>
            </w:tcBorders>
          </w:tcPr>
          <w:p w:rsidR="00765A93" w:rsidRDefault="00765A93">
            <w:pPr>
              <w:pStyle w:val="ConsPlusNormal"/>
              <w:jc w:val="center"/>
            </w:pPr>
            <w:r>
              <w:t>2026 год</w:t>
            </w:r>
          </w:p>
        </w:tc>
        <w:tc>
          <w:tcPr>
            <w:tcW w:w="907" w:type="dxa"/>
            <w:tcBorders>
              <w:top w:val="single" w:sz="4" w:space="0" w:color="auto"/>
              <w:bottom w:val="single" w:sz="4" w:space="0" w:color="auto"/>
            </w:tcBorders>
          </w:tcPr>
          <w:p w:rsidR="00765A93" w:rsidRDefault="00765A93">
            <w:pPr>
              <w:pStyle w:val="ConsPlusNormal"/>
              <w:jc w:val="center"/>
            </w:pPr>
            <w:r>
              <w:t>2027 год</w:t>
            </w:r>
          </w:p>
        </w:tc>
      </w:tr>
      <w:tr w:rsidR="00765A93">
        <w:tc>
          <w:tcPr>
            <w:tcW w:w="566" w:type="dxa"/>
            <w:tcBorders>
              <w:top w:val="single" w:sz="4" w:space="0" w:color="auto"/>
              <w:bottom w:val="single" w:sz="4" w:space="0" w:color="auto"/>
            </w:tcBorders>
          </w:tcPr>
          <w:p w:rsidR="00765A93" w:rsidRDefault="00765A93">
            <w:pPr>
              <w:pStyle w:val="ConsPlusNormal"/>
              <w:jc w:val="center"/>
            </w:pPr>
            <w:r>
              <w:t>1</w:t>
            </w:r>
          </w:p>
        </w:tc>
        <w:tc>
          <w:tcPr>
            <w:tcW w:w="2608" w:type="dxa"/>
            <w:tcBorders>
              <w:top w:val="single" w:sz="4" w:space="0" w:color="auto"/>
              <w:bottom w:val="single" w:sz="4" w:space="0" w:color="auto"/>
            </w:tcBorders>
          </w:tcPr>
          <w:p w:rsidR="00765A93" w:rsidRDefault="00765A93">
            <w:pPr>
              <w:pStyle w:val="ConsPlusNormal"/>
              <w:jc w:val="center"/>
            </w:pPr>
            <w:r>
              <w:t>2</w:t>
            </w:r>
          </w:p>
        </w:tc>
        <w:tc>
          <w:tcPr>
            <w:tcW w:w="3005" w:type="dxa"/>
            <w:tcBorders>
              <w:top w:val="single" w:sz="4" w:space="0" w:color="auto"/>
              <w:bottom w:val="single" w:sz="4" w:space="0" w:color="auto"/>
            </w:tcBorders>
          </w:tcPr>
          <w:p w:rsidR="00765A93" w:rsidRDefault="00765A93">
            <w:pPr>
              <w:pStyle w:val="ConsPlusNormal"/>
              <w:jc w:val="center"/>
            </w:pPr>
            <w:r>
              <w:t>3</w:t>
            </w:r>
          </w:p>
        </w:tc>
        <w:tc>
          <w:tcPr>
            <w:tcW w:w="793" w:type="dxa"/>
            <w:tcBorders>
              <w:top w:val="single" w:sz="4" w:space="0" w:color="auto"/>
              <w:bottom w:val="single" w:sz="4" w:space="0" w:color="auto"/>
            </w:tcBorders>
          </w:tcPr>
          <w:p w:rsidR="00765A93" w:rsidRDefault="00765A93">
            <w:pPr>
              <w:pStyle w:val="ConsPlusNormal"/>
              <w:jc w:val="center"/>
            </w:pPr>
            <w:r>
              <w:t>4</w:t>
            </w:r>
          </w:p>
        </w:tc>
        <w:tc>
          <w:tcPr>
            <w:tcW w:w="793" w:type="dxa"/>
            <w:tcBorders>
              <w:top w:val="single" w:sz="4" w:space="0" w:color="auto"/>
              <w:bottom w:val="single" w:sz="4" w:space="0" w:color="auto"/>
            </w:tcBorders>
          </w:tcPr>
          <w:p w:rsidR="00765A93" w:rsidRDefault="00765A93">
            <w:pPr>
              <w:pStyle w:val="ConsPlusNormal"/>
              <w:jc w:val="center"/>
            </w:pPr>
            <w:r>
              <w:t>5</w:t>
            </w:r>
          </w:p>
        </w:tc>
        <w:tc>
          <w:tcPr>
            <w:tcW w:w="1303" w:type="dxa"/>
            <w:tcBorders>
              <w:top w:val="single" w:sz="4" w:space="0" w:color="auto"/>
              <w:bottom w:val="single" w:sz="4" w:space="0" w:color="auto"/>
            </w:tcBorders>
          </w:tcPr>
          <w:p w:rsidR="00765A93" w:rsidRDefault="00765A93">
            <w:pPr>
              <w:pStyle w:val="ConsPlusNormal"/>
              <w:jc w:val="center"/>
            </w:pPr>
            <w:r>
              <w:t>6</w:t>
            </w:r>
          </w:p>
        </w:tc>
        <w:tc>
          <w:tcPr>
            <w:tcW w:w="907" w:type="dxa"/>
            <w:tcBorders>
              <w:top w:val="single" w:sz="4" w:space="0" w:color="auto"/>
              <w:bottom w:val="single" w:sz="4" w:space="0" w:color="auto"/>
            </w:tcBorders>
          </w:tcPr>
          <w:p w:rsidR="00765A93" w:rsidRDefault="00765A93">
            <w:pPr>
              <w:pStyle w:val="ConsPlusNormal"/>
              <w:jc w:val="center"/>
            </w:pPr>
            <w:r>
              <w:t>7</w:t>
            </w:r>
          </w:p>
        </w:tc>
        <w:tc>
          <w:tcPr>
            <w:tcW w:w="907" w:type="dxa"/>
            <w:tcBorders>
              <w:top w:val="single" w:sz="4" w:space="0" w:color="auto"/>
              <w:bottom w:val="single" w:sz="4" w:space="0" w:color="auto"/>
            </w:tcBorders>
          </w:tcPr>
          <w:p w:rsidR="00765A93" w:rsidRDefault="00765A93">
            <w:pPr>
              <w:pStyle w:val="ConsPlusNormal"/>
              <w:jc w:val="center"/>
            </w:pPr>
            <w:r>
              <w:t>8</w:t>
            </w:r>
          </w:p>
        </w:tc>
        <w:tc>
          <w:tcPr>
            <w:tcW w:w="907" w:type="dxa"/>
            <w:tcBorders>
              <w:top w:val="single" w:sz="4" w:space="0" w:color="auto"/>
              <w:bottom w:val="single" w:sz="4" w:space="0" w:color="auto"/>
            </w:tcBorders>
          </w:tcPr>
          <w:p w:rsidR="00765A93" w:rsidRDefault="00765A93">
            <w:pPr>
              <w:pStyle w:val="ConsPlusNormal"/>
              <w:jc w:val="center"/>
            </w:pPr>
            <w:r>
              <w:t>9</w:t>
            </w:r>
          </w:p>
        </w:tc>
        <w:tc>
          <w:tcPr>
            <w:tcW w:w="907" w:type="dxa"/>
            <w:tcBorders>
              <w:top w:val="single" w:sz="4" w:space="0" w:color="auto"/>
              <w:bottom w:val="single" w:sz="4" w:space="0" w:color="auto"/>
            </w:tcBorders>
          </w:tcPr>
          <w:p w:rsidR="00765A93" w:rsidRDefault="00765A93">
            <w:pPr>
              <w:pStyle w:val="ConsPlusNormal"/>
              <w:jc w:val="center"/>
            </w:pPr>
            <w:r>
              <w:t>10</w:t>
            </w:r>
          </w:p>
        </w:tc>
        <w:tc>
          <w:tcPr>
            <w:tcW w:w="907" w:type="dxa"/>
            <w:tcBorders>
              <w:top w:val="single" w:sz="4" w:space="0" w:color="auto"/>
              <w:bottom w:val="single" w:sz="4" w:space="0" w:color="auto"/>
            </w:tcBorders>
          </w:tcPr>
          <w:p w:rsidR="00765A93" w:rsidRDefault="00765A93">
            <w:pPr>
              <w:pStyle w:val="ConsPlusNormal"/>
              <w:jc w:val="center"/>
            </w:pPr>
            <w:r>
              <w:t>11</w:t>
            </w:r>
          </w:p>
        </w:tc>
      </w:tr>
      <w:tr w:rsidR="00765A93">
        <w:tc>
          <w:tcPr>
            <w:tcW w:w="566" w:type="dxa"/>
            <w:tcBorders>
              <w:top w:val="single" w:sz="4" w:space="0" w:color="auto"/>
              <w:bottom w:val="single" w:sz="4" w:space="0" w:color="auto"/>
            </w:tcBorders>
          </w:tcPr>
          <w:p w:rsidR="00765A93" w:rsidRDefault="00765A93">
            <w:pPr>
              <w:pStyle w:val="ConsPlusNormal"/>
            </w:pPr>
          </w:p>
        </w:tc>
        <w:tc>
          <w:tcPr>
            <w:tcW w:w="13037" w:type="dxa"/>
            <w:gridSpan w:val="10"/>
            <w:tcBorders>
              <w:top w:val="single" w:sz="4" w:space="0" w:color="auto"/>
              <w:bottom w:val="single" w:sz="4" w:space="0" w:color="auto"/>
            </w:tcBorders>
          </w:tcPr>
          <w:p w:rsidR="00765A93" w:rsidRDefault="00765A93">
            <w:pPr>
              <w:pStyle w:val="ConsPlusNormal"/>
            </w:pPr>
            <w:r>
              <w:t>Задача. Профилактика правонарушений на территории Великого Новгорода</w:t>
            </w:r>
          </w:p>
        </w:tc>
      </w:tr>
      <w:tr w:rsidR="00765A93">
        <w:tc>
          <w:tcPr>
            <w:tcW w:w="566" w:type="dxa"/>
            <w:vMerge w:val="restart"/>
            <w:tcBorders>
              <w:top w:val="single" w:sz="4" w:space="0" w:color="auto"/>
              <w:bottom w:val="nil"/>
            </w:tcBorders>
          </w:tcPr>
          <w:p w:rsidR="00765A93" w:rsidRDefault="00765A93">
            <w:pPr>
              <w:pStyle w:val="ConsPlusNormal"/>
              <w:jc w:val="center"/>
            </w:pPr>
            <w:r>
              <w:t>1.</w:t>
            </w:r>
          </w:p>
        </w:tc>
        <w:tc>
          <w:tcPr>
            <w:tcW w:w="2608" w:type="dxa"/>
            <w:vMerge w:val="restart"/>
            <w:tcBorders>
              <w:top w:val="single" w:sz="4" w:space="0" w:color="auto"/>
              <w:bottom w:val="nil"/>
            </w:tcBorders>
          </w:tcPr>
          <w:p w:rsidR="00765A93" w:rsidRDefault="00765A93">
            <w:pPr>
              <w:pStyle w:val="ConsPlusNormal"/>
              <w:jc w:val="both"/>
            </w:pPr>
            <w:r>
              <w:t>Основное мероприятие 1. Разработка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tc>
        <w:tc>
          <w:tcPr>
            <w:tcW w:w="3005" w:type="dxa"/>
            <w:tcBorders>
              <w:top w:val="single" w:sz="4" w:space="0" w:color="auto"/>
              <w:bottom w:val="nil"/>
            </w:tcBorders>
          </w:tcPr>
          <w:p w:rsidR="00765A93" w:rsidRDefault="00765A93">
            <w:pPr>
              <w:pStyle w:val="ConsPlusNormal"/>
              <w:jc w:val="both"/>
            </w:pPr>
            <w:r>
              <w:t>итого</w:t>
            </w:r>
          </w:p>
          <w:p w:rsidR="00765A93" w:rsidRDefault="00765A93">
            <w:pPr>
              <w:pStyle w:val="ConsPlusNormal"/>
              <w:jc w:val="both"/>
            </w:pPr>
            <w:r>
              <w:t>из них:</w:t>
            </w:r>
          </w:p>
        </w:tc>
        <w:tc>
          <w:tcPr>
            <w:tcW w:w="793" w:type="dxa"/>
            <w:vMerge w:val="restart"/>
            <w:tcBorders>
              <w:top w:val="single" w:sz="4" w:space="0" w:color="auto"/>
              <w:bottom w:val="nil"/>
            </w:tcBorders>
          </w:tcPr>
          <w:p w:rsidR="00765A93" w:rsidRDefault="00765A93">
            <w:pPr>
              <w:pStyle w:val="ConsPlusNormal"/>
              <w:jc w:val="center"/>
            </w:pPr>
            <w:r>
              <w:t>2023 - 2027</w:t>
            </w:r>
          </w:p>
        </w:tc>
        <w:tc>
          <w:tcPr>
            <w:tcW w:w="793" w:type="dxa"/>
            <w:vMerge w:val="restart"/>
            <w:tcBorders>
              <w:top w:val="single" w:sz="4" w:space="0" w:color="auto"/>
              <w:bottom w:val="nil"/>
            </w:tcBorders>
          </w:tcPr>
          <w:p w:rsidR="00765A93" w:rsidRDefault="00765A93">
            <w:pPr>
              <w:pStyle w:val="ConsPlusNormal"/>
              <w:jc w:val="center"/>
            </w:pPr>
            <w:r>
              <w:t>1.1</w:t>
            </w:r>
          </w:p>
        </w:tc>
        <w:tc>
          <w:tcPr>
            <w:tcW w:w="1303"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pP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комитет по молодежной политике и работе с общественными организациями</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комитет культуры</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pP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комитет экономического развития и инвестиций</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комитет по управлению городским и дорожным хозяйством</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отдел по вопросам обороны и правоохранительных органов</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управление по работе со средствами массовой информации</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УМВД</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ЛО МВД</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603" w:type="dxa"/>
            <w:gridSpan w:val="11"/>
            <w:tcBorders>
              <w:top w:val="nil"/>
              <w:bottom w:val="single" w:sz="4" w:space="0" w:color="auto"/>
            </w:tcBorders>
          </w:tcPr>
          <w:p w:rsidR="00765A93" w:rsidRDefault="00765A93">
            <w:pPr>
              <w:pStyle w:val="ConsPlusNormal"/>
              <w:jc w:val="both"/>
            </w:pPr>
            <w:r>
              <w:t xml:space="preserve">(в ред. постановлений Администрации Великого Новгорода от 22.03.2024 </w:t>
            </w:r>
            <w:hyperlink r:id="rId40">
              <w:r>
                <w:rPr>
                  <w:color w:val="0000FF"/>
                </w:rPr>
                <w:t>N 1213</w:t>
              </w:r>
            </w:hyperlink>
            <w:r>
              <w:t>,</w:t>
            </w:r>
          </w:p>
          <w:p w:rsidR="00765A93" w:rsidRDefault="00765A93">
            <w:pPr>
              <w:pStyle w:val="ConsPlusNormal"/>
              <w:jc w:val="both"/>
            </w:pPr>
            <w:r>
              <w:t xml:space="preserve">от 24.03.2025 </w:t>
            </w:r>
            <w:hyperlink r:id="rId41">
              <w:r>
                <w:rPr>
                  <w:color w:val="0000FF"/>
                </w:rPr>
                <w:t>N 1024</w:t>
              </w:r>
            </w:hyperlink>
            <w:r>
              <w:t>)</w:t>
            </w:r>
          </w:p>
        </w:tc>
      </w:tr>
      <w:tr w:rsidR="00765A93">
        <w:tc>
          <w:tcPr>
            <w:tcW w:w="566" w:type="dxa"/>
            <w:tcBorders>
              <w:top w:val="single" w:sz="4" w:space="0" w:color="auto"/>
              <w:bottom w:val="single" w:sz="4" w:space="0" w:color="auto"/>
            </w:tcBorders>
          </w:tcPr>
          <w:p w:rsidR="00765A93" w:rsidRDefault="00765A93">
            <w:pPr>
              <w:pStyle w:val="ConsPlusNormal"/>
              <w:jc w:val="center"/>
            </w:pPr>
            <w:r>
              <w:t>1.1.</w:t>
            </w:r>
          </w:p>
        </w:tc>
        <w:tc>
          <w:tcPr>
            <w:tcW w:w="2608" w:type="dxa"/>
            <w:tcBorders>
              <w:top w:val="single" w:sz="4" w:space="0" w:color="auto"/>
              <w:bottom w:val="single" w:sz="4" w:space="0" w:color="auto"/>
            </w:tcBorders>
          </w:tcPr>
          <w:p w:rsidR="00765A93" w:rsidRDefault="00765A93">
            <w:pPr>
              <w:pStyle w:val="ConsPlusNormal"/>
              <w:jc w:val="both"/>
            </w:pPr>
            <w:r>
              <w:t>Мероприятие 1. Рассмотрение хода реализации мероприятий муниципальной программы в части профилактики правонарушений в Великом Новгороде на заседаниях городской межведомственной комиссии по профилактике правонарушений</w:t>
            </w:r>
          </w:p>
        </w:tc>
        <w:tc>
          <w:tcPr>
            <w:tcW w:w="3005" w:type="dxa"/>
            <w:tcBorders>
              <w:top w:val="single" w:sz="4" w:space="0" w:color="auto"/>
              <w:bottom w:val="single" w:sz="4" w:space="0" w:color="auto"/>
            </w:tcBorders>
          </w:tcPr>
          <w:p w:rsidR="00765A93" w:rsidRDefault="00765A93">
            <w:pPr>
              <w:pStyle w:val="ConsPlusNormal"/>
              <w:jc w:val="center"/>
            </w:pPr>
            <w:r>
              <w:t>отдел по вопросам обороны и правоохранительных органов</w:t>
            </w:r>
          </w:p>
        </w:tc>
        <w:tc>
          <w:tcPr>
            <w:tcW w:w="793" w:type="dxa"/>
            <w:tcBorders>
              <w:top w:val="single" w:sz="4" w:space="0" w:color="auto"/>
              <w:bottom w:val="single" w:sz="4" w:space="0" w:color="auto"/>
            </w:tcBorders>
          </w:tcPr>
          <w:p w:rsidR="00765A93" w:rsidRDefault="00765A93">
            <w:pPr>
              <w:pStyle w:val="ConsPlusNormal"/>
              <w:jc w:val="center"/>
            </w:pPr>
            <w:r>
              <w:t>-"-</w:t>
            </w:r>
          </w:p>
        </w:tc>
        <w:tc>
          <w:tcPr>
            <w:tcW w:w="793" w:type="dxa"/>
            <w:tcBorders>
              <w:top w:val="single" w:sz="4" w:space="0" w:color="auto"/>
              <w:bottom w:val="single" w:sz="4" w:space="0" w:color="auto"/>
            </w:tcBorders>
          </w:tcPr>
          <w:p w:rsidR="00765A93" w:rsidRDefault="00765A93">
            <w:pPr>
              <w:pStyle w:val="ConsPlusNormal"/>
              <w:jc w:val="center"/>
            </w:pPr>
            <w:r>
              <w:t>1.1, 2.1</w:t>
            </w:r>
          </w:p>
        </w:tc>
        <w:tc>
          <w:tcPr>
            <w:tcW w:w="1303"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r>
      <w:tr w:rsidR="00765A93">
        <w:tc>
          <w:tcPr>
            <w:tcW w:w="566" w:type="dxa"/>
            <w:vMerge w:val="restart"/>
            <w:tcBorders>
              <w:top w:val="single" w:sz="4" w:space="0" w:color="auto"/>
              <w:bottom w:val="nil"/>
            </w:tcBorders>
          </w:tcPr>
          <w:p w:rsidR="00765A93" w:rsidRDefault="00765A93">
            <w:pPr>
              <w:pStyle w:val="ConsPlusNormal"/>
              <w:jc w:val="center"/>
            </w:pPr>
            <w:r>
              <w:t>1.2.</w:t>
            </w:r>
          </w:p>
        </w:tc>
        <w:tc>
          <w:tcPr>
            <w:tcW w:w="2608" w:type="dxa"/>
            <w:vMerge w:val="restart"/>
            <w:tcBorders>
              <w:top w:val="single" w:sz="4" w:space="0" w:color="auto"/>
              <w:bottom w:val="nil"/>
            </w:tcBorders>
          </w:tcPr>
          <w:p w:rsidR="00765A93" w:rsidRDefault="00765A93">
            <w:pPr>
              <w:pStyle w:val="ConsPlusNormal"/>
              <w:jc w:val="both"/>
            </w:pPr>
            <w:r>
              <w:t>Мероприятие 2. Выявление иностранных граждан и лиц без гражданства, незаконно находящихся на территории Великого Новгорода, для последующего их административного выдворения или депортации за пределы страны</w:t>
            </w:r>
          </w:p>
        </w:tc>
        <w:tc>
          <w:tcPr>
            <w:tcW w:w="3005" w:type="dxa"/>
            <w:tcBorders>
              <w:top w:val="single" w:sz="4" w:space="0" w:color="auto"/>
              <w:bottom w:val="nil"/>
            </w:tcBorders>
          </w:tcPr>
          <w:p w:rsidR="00765A93" w:rsidRDefault="00765A93">
            <w:pPr>
              <w:pStyle w:val="ConsPlusNormal"/>
              <w:jc w:val="both"/>
            </w:pPr>
            <w:r>
              <w:t>УМВД</w:t>
            </w:r>
          </w:p>
        </w:tc>
        <w:tc>
          <w:tcPr>
            <w:tcW w:w="793" w:type="dxa"/>
            <w:vMerge w:val="restart"/>
            <w:tcBorders>
              <w:top w:val="single" w:sz="4" w:space="0" w:color="auto"/>
              <w:bottom w:val="nil"/>
            </w:tcBorders>
          </w:tcPr>
          <w:p w:rsidR="00765A93" w:rsidRDefault="00765A93">
            <w:pPr>
              <w:pStyle w:val="ConsPlusNormal"/>
              <w:jc w:val="center"/>
            </w:pPr>
            <w:r>
              <w:t>-</w:t>
            </w:r>
          </w:p>
        </w:tc>
        <w:tc>
          <w:tcPr>
            <w:tcW w:w="793" w:type="dxa"/>
            <w:vMerge w:val="restart"/>
            <w:tcBorders>
              <w:top w:val="single" w:sz="4" w:space="0" w:color="auto"/>
              <w:bottom w:val="nil"/>
            </w:tcBorders>
          </w:tcPr>
          <w:p w:rsidR="00765A93" w:rsidRDefault="00765A93">
            <w:pPr>
              <w:pStyle w:val="ConsPlusNormal"/>
              <w:jc w:val="center"/>
            </w:pPr>
            <w:r>
              <w:t>1.1</w:t>
            </w:r>
          </w:p>
        </w:tc>
        <w:tc>
          <w:tcPr>
            <w:tcW w:w="1303"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ЛО МВД</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603" w:type="dxa"/>
            <w:gridSpan w:val="11"/>
            <w:tcBorders>
              <w:top w:val="nil"/>
              <w:bottom w:val="single" w:sz="4" w:space="0" w:color="auto"/>
            </w:tcBorders>
          </w:tcPr>
          <w:p w:rsidR="00765A93" w:rsidRDefault="00765A93">
            <w:pPr>
              <w:pStyle w:val="ConsPlusNormal"/>
              <w:jc w:val="both"/>
            </w:pPr>
            <w:r>
              <w:t xml:space="preserve">(пп. 1.2 в ред. </w:t>
            </w:r>
            <w:hyperlink r:id="rId42">
              <w:r>
                <w:rPr>
                  <w:color w:val="0000FF"/>
                </w:rPr>
                <w:t>Постановления</w:t>
              </w:r>
            </w:hyperlink>
            <w:r>
              <w:t xml:space="preserve"> Администрации Великого Новгорода от 22.03.2024</w:t>
            </w:r>
          </w:p>
          <w:p w:rsidR="00765A93" w:rsidRDefault="00765A93">
            <w:pPr>
              <w:pStyle w:val="ConsPlusNormal"/>
              <w:jc w:val="both"/>
            </w:pPr>
            <w:r>
              <w:lastRenderedPageBreak/>
              <w:t>N 1213)</w:t>
            </w:r>
          </w:p>
        </w:tc>
      </w:tr>
      <w:tr w:rsidR="00765A93">
        <w:tc>
          <w:tcPr>
            <w:tcW w:w="566" w:type="dxa"/>
            <w:tcBorders>
              <w:top w:val="single" w:sz="4" w:space="0" w:color="auto"/>
              <w:bottom w:val="single" w:sz="4" w:space="0" w:color="auto"/>
            </w:tcBorders>
          </w:tcPr>
          <w:p w:rsidR="00765A93" w:rsidRDefault="00765A93">
            <w:pPr>
              <w:pStyle w:val="ConsPlusNormal"/>
              <w:jc w:val="center"/>
            </w:pPr>
            <w:r>
              <w:lastRenderedPageBreak/>
              <w:t>1.3.</w:t>
            </w:r>
          </w:p>
        </w:tc>
        <w:tc>
          <w:tcPr>
            <w:tcW w:w="2608" w:type="dxa"/>
            <w:tcBorders>
              <w:top w:val="single" w:sz="4" w:space="0" w:color="auto"/>
              <w:bottom w:val="single" w:sz="4" w:space="0" w:color="auto"/>
            </w:tcBorders>
          </w:tcPr>
          <w:p w:rsidR="00765A93" w:rsidRDefault="00765A93">
            <w:pPr>
              <w:pStyle w:val="ConsPlusNormal"/>
              <w:jc w:val="both"/>
            </w:pPr>
            <w:r>
              <w:t>Мероприятие 3. Проведение мероприятий, направленных на профилактику преступлений в отношении граждан пожилого возраста</w:t>
            </w:r>
          </w:p>
        </w:tc>
        <w:tc>
          <w:tcPr>
            <w:tcW w:w="3005" w:type="dxa"/>
            <w:tcBorders>
              <w:top w:val="single" w:sz="4" w:space="0" w:color="auto"/>
              <w:bottom w:val="single" w:sz="4" w:space="0" w:color="auto"/>
            </w:tcBorders>
          </w:tcPr>
          <w:p w:rsidR="00765A93" w:rsidRDefault="00765A93">
            <w:pPr>
              <w:pStyle w:val="ConsPlusNormal"/>
              <w:jc w:val="center"/>
            </w:pPr>
            <w:r>
              <w:t>-</w:t>
            </w:r>
          </w:p>
        </w:tc>
        <w:tc>
          <w:tcPr>
            <w:tcW w:w="793" w:type="dxa"/>
            <w:tcBorders>
              <w:top w:val="single" w:sz="4" w:space="0" w:color="auto"/>
              <w:bottom w:val="single" w:sz="4" w:space="0" w:color="auto"/>
            </w:tcBorders>
          </w:tcPr>
          <w:p w:rsidR="00765A93" w:rsidRDefault="00765A93">
            <w:pPr>
              <w:pStyle w:val="ConsPlusNormal"/>
              <w:jc w:val="center"/>
            </w:pPr>
            <w:r>
              <w:t>-</w:t>
            </w:r>
          </w:p>
        </w:tc>
        <w:tc>
          <w:tcPr>
            <w:tcW w:w="793" w:type="dxa"/>
            <w:tcBorders>
              <w:top w:val="single" w:sz="4" w:space="0" w:color="auto"/>
              <w:bottom w:val="single" w:sz="4" w:space="0" w:color="auto"/>
            </w:tcBorders>
          </w:tcPr>
          <w:p w:rsidR="00765A93" w:rsidRDefault="00765A93">
            <w:pPr>
              <w:pStyle w:val="ConsPlusNormal"/>
              <w:jc w:val="center"/>
            </w:pPr>
            <w:r>
              <w:t>-</w:t>
            </w:r>
          </w:p>
        </w:tc>
        <w:tc>
          <w:tcPr>
            <w:tcW w:w="1303"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r>
      <w:tr w:rsidR="00765A93">
        <w:tc>
          <w:tcPr>
            <w:tcW w:w="566" w:type="dxa"/>
            <w:vMerge w:val="restart"/>
            <w:tcBorders>
              <w:top w:val="single" w:sz="4" w:space="0" w:color="auto"/>
              <w:bottom w:val="single" w:sz="4" w:space="0" w:color="auto"/>
            </w:tcBorders>
          </w:tcPr>
          <w:p w:rsidR="00765A93" w:rsidRDefault="00765A93">
            <w:pPr>
              <w:pStyle w:val="ConsPlusNormal"/>
              <w:jc w:val="center"/>
            </w:pPr>
            <w:r>
              <w:t>1.4.</w:t>
            </w:r>
          </w:p>
        </w:tc>
        <w:tc>
          <w:tcPr>
            <w:tcW w:w="2608" w:type="dxa"/>
            <w:vMerge w:val="restart"/>
            <w:tcBorders>
              <w:top w:val="single" w:sz="4" w:space="0" w:color="auto"/>
              <w:bottom w:val="single" w:sz="4" w:space="0" w:color="auto"/>
            </w:tcBorders>
          </w:tcPr>
          <w:p w:rsidR="00765A93" w:rsidRDefault="00765A93">
            <w:pPr>
              <w:pStyle w:val="ConsPlusNormal"/>
              <w:jc w:val="both"/>
            </w:pPr>
            <w:r>
              <w:t>Мероприятие 4. Проведение мероприятий с руководителями жилищно-коммунальных организаций, управляющих компаний Великого Новгорода по вопросу организации поэтапного оснащения камерами видеонаблюдения (с сохранением информации не менее 10 суток) обслуживаемых жилых многоквартирных домов, прилегающих к ним территорий и пешеходных дорожек в целях предупреждения преступлений против личности и собственности граждан в жилом секторе</w:t>
            </w:r>
          </w:p>
        </w:tc>
        <w:tc>
          <w:tcPr>
            <w:tcW w:w="3005" w:type="dxa"/>
            <w:tcBorders>
              <w:top w:val="single" w:sz="4" w:space="0" w:color="auto"/>
              <w:bottom w:val="nil"/>
            </w:tcBorders>
          </w:tcPr>
          <w:p w:rsidR="00765A93" w:rsidRDefault="00765A93">
            <w:pPr>
              <w:pStyle w:val="ConsPlusNormal"/>
              <w:jc w:val="center"/>
            </w:pPr>
            <w:r>
              <w:t>комитет по управлению городским и дорожным хозяйством</w:t>
            </w:r>
          </w:p>
        </w:tc>
        <w:tc>
          <w:tcPr>
            <w:tcW w:w="793" w:type="dxa"/>
            <w:vMerge w:val="restart"/>
            <w:tcBorders>
              <w:top w:val="single" w:sz="4" w:space="0" w:color="auto"/>
              <w:bottom w:val="single" w:sz="4" w:space="0" w:color="auto"/>
            </w:tcBorders>
          </w:tcPr>
          <w:p w:rsidR="00765A93" w:rsidRDefault="00765A93">
            <w:pPr>
              <w:pStyle w:val="ConsPlusNormal"/>
              <w:jc w:val="center"/>
            </w:pPr>
            <w:r>
              <w:t>2023 - 2027</w:t>
            </w:r>
          </w:p>
        </w:tc>
        <w:tc>
          <w:tcPr>
            <w:tcW w:w="793" w:type="dxa"/>
            <w:vMerge w:val="restart"/>
            <w:tcBorders>
              <w:top w:val="single" w:sz="4" w:space="0" w:color="auto"/>
              <w:bottom w:val="single" w:sz="4" w:space="0" w:color="auto"/>
            </w:tcBorders>
          </w:tcPr>
          <w:p w:rsidR="00765A93" w:rsidRDefault="00765A93">
            <w:pPr>
              <w:pStyle w:val="ConsPlusNormal"/>
              <w:jc w:val="center"/>
            </w:pPr>
            <w:r>
              <w:t>1.1</w:t>
            </w:r>
          </w:p>
        </w:tc>
        <w:tc>
          <w:tcPr>
            <w:tcW w:w="1303" w:type="dxa"/>
            <w:vMerge w:val="restart"/>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c>
          <w:tcPr>
            <w:tcW w:w="566" w:type="dxa"/>
            <w:vMerge/>
            <w:tcBorders>
              <w:top w:val="single" w:sz="4" w:space="0" w:color="auto"/>
              <w:bottom w:val="single" w:sz="4" w:space="0" w:color="auto"/>
            </w:tcBorders>
          </w:tcPr>
          <w:p w:rsidR="00765A93" w:rsidRDefault="00765A93">
            <w:pPr>
              <w:pStyle w:val="ConsPlusNormal"/>
            </w:pPr>
          </w:p>
        </w:tc>
        <w:tc>
          <w:tcPr>
            <w:tcW w:w="2608" w:type="dxa"/>
            <w:vMerge/>
            <w:tcBorders>
              <w:top w:val="single" w:sz="4" w:space="0" w:color="auto"/>
              <w:bottom w:val="single" w:sz="4" w:space="0" w:color="auto"/>
            </w:tcBorders>
          </w:tcPr>
          <w:p w:rsidR="00765A93" w:rsidRDefault="00765A93">
            <w:pPr>
              <w:pStyle w:val="ConsPlusNormal"/>
            </w:pPr>
          </w:p>
        </w:tc>
        <w:tc>
          <w:tcPr>
            <w:tcW w:w="3005" w:type="dxa"/>
            <w:tcBorders>
              <w:top w:val="nil"/>
              <w:bottom w:val="single" w:sz="4" w:space="0" w:color="auto"/>
            </w:tcBorders>
          </w:tcPr>
          <w:p w:rsidR="00765A93" w:rsidRDefault="00765A93">
            <w:pPr>
              <w:pStyle w:val="ConsPlusNormal"/>
              <w:jc w:val="center"/>
            </w:pPr>
            <w:r>
              <w:t>УМВД</w:t>
            </w:r>
          </w:p>
        </w:tc>
        <w:tc>
          <w:tcPr>
            <w:tcW w:w="793" w:type="dxa"/>
            <w:vMerge/>
            <w:tcBorders>
              <w:top w:val="single" w:sz="4" w:space="0" w:color="auto"/>
              <w:bottom w:val="single" w:sz="4" w:space="0" w:color="auto"/>
            </w:tcBorders>
          </w:tcPr>
          <w:p w:rsidR="00765A93" w:rsidRDefault="00765A93">
            <w:pPr>
              <w:pStyle w:val="ConsPlusNormal"/>
            </w:pPr>
          </w:p>
        </w:tc>
        <w:tc>
          <w:tcPr>
            <w:tcW w:w="793" w:type="dxa"/>
            <w:vMerge/>
            <w:tcBorders>
              <w:top w:val="single" w:sz="4" w:space="0" w:color="auto"/>
              <w:bottom w:val="single" w:sz="4" w:space="0" w:color="auto"/>
            </w:tcBorders>
          </w:tcPr>
          <w:p w:rsidR="00765A93" w:rsidRDefault="00765A93">
            <w:pPr>
              <w:pStyle w:val="ConsPlusNormal"/>
            </w:pPr>
          </w:p>
        </w:tc>
        <w:tc>
          <w:tcPr>
            <w:tcW w:w="1303" w:type="dxa"/>
            <w:vMerge/>
            <w:tcBorders>
              <w:top w:val="single" w:sz="4" w:space="0" w:color="auto"/>
              <w:bottom w:val="single" w:sz="4" w:space="0" w:color="auto"/>
            </w:tcBorders>
          </w:tcPr>
          <w:p w:rsidR="00765A93" w:rsidRDefault="00765A93">
            <w:pPr>
              <w:pStyle w:val="ConsPlusNormal"/>
            </w:pP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r>
      <w:tr w:rsidR="00765A93">
        <w:tc>
          <w:tcPr>
            <w:tcW w:w="566" w:type="dxa"/>
            <w:vMerge w:val="restart"/>
            <w:tcBorders>
              <w:top w:val="single" w:sz="4" w:space="0" w:color="auto"/>
              <w:bottom w:val="single" w:sz="4" w:space="0" w:color="auto"/>
            </w:tcBorders>
          </w:tcPr>
          <w:p w:rsidR="00765A93" w:rsidRDefault="00765A93">
            <w:pPr>
              <w:pStyle w:val="ConsPlusNormal"/>
              <w:jc w:val="center"/>
            </w:pPr>
            <w:r>
              <w:lastRenderedPageBreak/>
              <w:t>1.5.</w:t>
            </w:r>
          </w:p>
        </w:tc>
        <w:tc>
          <w:tcPr>
            <w:tcW w:w="2608" w:type="dxa"/>
            <w:vMerge w:val="restart"/>
            <w:tcBorders>
              <w:top w:val="single" w:sz="4" w:space="0" w:color="auto"/>
              <w:bottom w:val="single" w:sz="4" w:space="0" w:color="auto"/>
            </w:tcBorders>
          </w:tcPr>
          <w:p w:rsidR="00765A93" w:rsidRDefault="00765A93">
            <w:pPr>
              <w:pStyle w:val="ConsPlusNormal"/>
              <w:jc w:val="both"/>
            </w:pPr>
            <w:r>
              <w:t>Мероприятие 5. Организация и проведение профилактических мероприятий совместно с представителями регионального объединения работодателей "Союз промышленников и предпринимателей Новгородской области" по предупреждению дистанционных мошенничеств в отношении жителей Великого Новгорода (размещение</w:t>
            </w:r>
          </w:p>
          <w:p w:rsidR="00765A93" w:rsidRDefault="00765A93">
            <w:pPr>
              <w:pStyle w:val="ConsPlusNormal"/>
              <w:jc w:val="both"/>
            </w:pPr>
            <w:r>
              <w:t>на медиафасадах торговых центров, уличных экранах, рекламных щитах, изготовление листовок и иного информационного материала в целях предупреждения преступлений против личности и собственности граждан в общественных местах)</w:t>
            </w:r>
          </w:p>
        </w:tc>
        <w:tc>
          <w:tcPr>
            <w:tcW w:w="3005" w:type="dxa"/>
            <w:tcBorders>
              <w:top w:val="single" w:sz="4" w:space="0" w:color="auto"/>
              <w:bottom w:val="nil"/>
            </w:tcBorders>
          </w:tcPr>
          <w:p w:rsidR="00765A93" w:rsidRDefault="00765A93">
            <w:pPr>
              <w:pStyle w:val="ConsPlusNormal"/>
              <w:jc w:val="center"/>
            </w:pPr>
            <w:r>
              <w:t>комитет экономического развития и инвестиций</w:t>
            </w:r>
          </w:p>
        </w:tc>
        <w:tc>
          <w:tcPr>
            <w:tcW w:w="793" w:type="dxa"/>
            <w:vMerge w:val="restart"/>
            <w:tcBorders>
              <w:top w:val="single" w:sz="4" w:space="0" w:color="auto"/>
              <w:bottom w:val="single" w:sz="4" w:space="0" w:color="auto"/>
            </w:tcBorders>
          </w:tcPr>
          <w:p w:rsidR="00765A93" w:rsidRDefault="00765A93">
            <w:pPr>
              <w:pStyle w:val="ConsPlusNormal"/>
              <w:jc w:val="center"/>
            </w:pPr>
            <w:r>
              <w:t>2023 - 2027</w:t>
            </w:r>
          </w:p>
        </w:tc>
        <w:tc>
          <w:tcPr>
            <w:tcW w:w="793" w:type="dxa"/>
            <w:vMerge w:val="restart"/>
            <w:tcBorders>
              <w:top w:val="single" w:sz="4" w:space="0" w:color="auto"/>
              <w:bottom w:val="single" w:sz="4" w:space="0" w:color="auto"/>
            </w:tcBorders>
          </w:tcPr>
          <w:p w:rsidR="00765A93" w:rsidRDefault="00765A93">
            <w:pPr>
              <w:pStyle w:val="ConsPlusNormal"/>
              <w:jc w:val="center"/>
            </w:pPr>
            <w:r>
              <w:t>1.1</w:t>
            </w:r>
          </w:p>
        </w:tc>
        <w:tc>
          <w:tcPr>
            <w:tcW w:w="1303" w:type="dxa"/>
            <w:vMerge w:val="restart"/>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c>
          <w:tcPr>
            <w:tcW w:w="566" w:type="dxa"/>
            <w:vMerge/>
            <w:tcBorders>
              <w:top w:val="single" w:sz="4" w:space="0" w:color="auto"/>
              <w:bottom w:val="single" w:sz="4" w:space="0" w:color="auto"/>
            </w:tcBorders>
          </w:tcPr>
          <w:p w:rsidR="00765A93" w:rsidRDefault="00765A93">
            <w:pPr>
              <w:pStyle w:val="ConsPlusNormal"/>
            </w:pPr>
          </w:p>
        </w:tc>
        <w:tc>
          <w:tcPr>
            <w:tcW w:w="2608" w:type="dxa"/>
            <w:vMerge/>
            <w:tcBorders>
              <w:top w:val="single" w:sz="4" w:space="0" w:color="auto"/>
              <w:bottom w:val="single" w:sz="4" w:space="0" w:color="auto"/>
            </w:tcBorders>
          </w:tcPr>
          <w:p w:rsidR="00765A93" w:rsidRDefault="00765A93">
            <w:pPr>
              <w:pStyle w:val="ConsPlusNormal"/>
            </w:pPr>
          </w:p>
        </w:tc>
        <w:tc>
          <w:tcPr>
            <w:tcW w:w="3005" w:type="dxa"/>
            <w:tcBorders>
              <w:top w:val="nil"/>
              <w:bottom w:val="single" w:sz="4" w:space="0" w:color="auto"/>
            </w:tcBorders>
          </w:tcPr>
          <w:p w:rsidR="00765A93" w:rsidRDefault="00765A93">
            <w:pPr>
              <w:pStyle w:val="ConsPlusNormal"/>
              <w:jc w:val="center"/>
            </w:pPr>
            <w:r>
              <w:t>УМВД</w:t>
            </w:r>
          </w:p>
        </w:tc>
        <w:tc>
          <w:tcPr>
            <w:tcW w:w="793" w:type="dxa"/>
            <w:vMerge/>
            <w:tcBorders>
              <w:top w:val="single" w:sz="4" w:space="0" w:color="auto"/>
              <w:bottom w:val="single" w:sz="4" w:space="0" w:color="auto"/>
            </w:tcBorders>
          </w:tcPr>
          <w:p w:rsidR="00765A93" w:rsidRDefault="00765A93">
            <w:pPr>
              <w:pStyle w:val="ConsPlusNormal"/>
            </w:pPr>
          </w:p>
        </w:tc>
        <w:tc>
          <w:tcPr>
            <w:tcW w:w="793" w:type="dxa"/>
            <w:vMerge/>
            <w:tcBorders>
              <w:top w:val="single" w:sz="4" w:space="0" w:color="auto"/>
              <w:bottom w:val="single" w:sz="4" w:space="0" w:color="auto"/>
            </w:tcBorders>
          </w:tcPr>
          <w:p w:rsidR="00765A93" w:rsidRDefault="00765A93">
            <w:pPr>
              <w:pStyle w:val="ConsPlusNormal"/>
            </w:pPr>
          </w:p>
        </w:tc>
        <w:tc>
          <w:tcPr>
            <w:tcW w:w="1303" w:type="dxa"/>
            <w:vMerge/>
            <w:tcBorders>
              <w:top w:val="single" w:sz="4" w:space="0" w:color="auto"/>
              <w:bottom w:val="single" w:sz="4" w:space="0" w:color="auto"/>
            </w:tcBorders>
          </w:tcPr>
          <w:p w:rsidR="00765A93" w:rsidRDefault="00765A93">
            <w:pPr>
              <w:pStyle w:val="ConsPlusNormal"/>
            </w:pP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r>
      <w:tr w:rsidR="00765A93">
        <w:tc>
          <w:tcPr>
            <w:tcW w:w="566" w:type="dxa"/>
            <w:vMerge w:val="restart"/>
            <w:tcBorders>
              <w:top w:val="single" w:sz="4" w:space="0" w:color="auto"/>
              <w:bottom w:val="nil"/>
            </w:tcBorders>
          </w:tcPr>
          <w:p w:rsidR="00765A93" w:rsidRDefault="00765A93">
            <w:pPr>
              <w:pStyle w:val="ConsPlusNormal"/>
              <w:jc w:val="center"/>
            </w:pPr>
            <w:r>
              <w:t>1.6.</w:t>
            </w:r>
          </w:p>
        </w:tc>
        <w:tc>
          <w:tcPr>
            <w:tcW w:w="2608" w:type="dxa"/>
            <w:vMerge w:val="restart"/>
            <w:tcBorders>
              <w:top w:val="single" w:sz="4" w:space="0" w:color="auto"/>
              <w:bottom w:val="nil"/>
            </w:tcBorders>
          </w:tcPr>
          <w:p w:rsidR="00765A93" w:rsidRDefault="00765A93">
            <w:pPr>
              <w:pStyle w:val="ConsPlusNormal"/>
              <w:jc w:val="both"/>
            </w:pPr>
            <w:r>
              <w:t xml:space="preserve">Мероприятие 6. Приобретение металлических </w:t>
            </w:r>
            <w:r>
              <w:lastRenderedPageBreak/>
              <w:t>ограждений, необходимых для ограничения доступа при проведении массовых мероприятий</w:t>
            </w:r>
          </w:p>
        </w:tc>
        <w:tc>
          <w:tcPr>
            <w:tcW w:w="3005" w:type="dxa"/>
            <w:tcBorders>
              <w:top w:val="single" w:sz="4" w:space="0" w:color="auto"/>
              <w:bottom w:val="nil"/>
            </w:tcBorders>
          </w:tcPr>
          <w:p w:rsidR="00765A93" w:rsidRDefault="00765A93">
            <w:pPr>
              <w:pStyle w:val="ConsPlusNormal"/>
              <w:jc w:val="both"/>
            </w:pPr>
            <w:r>
              <w:lastRenderedPageBreak/>
              <w:t xml:space="preserve">комитет по молодежной политике и работе с общественными </w:t>
            </w:r>
            <w:r>
              <w:lastRenderedPageBreak/>
              <w:t>организациями</w:t>
            </w:r>
          </w:p>
        </w:tc>
        <w:tc>
          <w:tcPr>
            <w:tcW w:w="793" w:type="dxa"/>
            <w:vMerge w:val="restart"/>
            <w:tcBorders>
              <w:top w:val="single" w:sz="4" w:space="0" w:color="auto"/>
              <w:bottom w:val="nil"/>
            </w:tcBorders>
          </w:tcPr>
          <w:p w:rsidR="00765A93" w:rsidRDefault="00765A93">
            <w:pPr>
              <w:pStyle w:val="ConsPlusNormal"/>
              <w:jc w:val="center"/>
            </w:pPr>
            <w:r>
              <w:lastRenderedPageBreak/>
              <w:t>2023 - 2027</w:t>
            </w:r>
          </w:p>
        </w:tc>
        <w:tc>
          <w:tcPr>
            <w:tcW w:w="793" w:type="dxa"/>
            <w:vMerge w:val="restart"/>
            <w:tcBorders>
              <w:top w:val="single" w:sz="4" w:space="0" w:color="auto"/>
              <w:bottom w:val="nil"/>
            </w:tcBorders>
          </w:tcPr>
          <w:p w:rsidR="00765A93" w:rsidRDefault="00765A93">
            <w:pPr>
              <w:pStyle w:val="ConsPlusNormal"/>
              <w:jc w:val="center"/>
            </w:pPr>
            <w:r>
              <w:t>1.1</w:t>
            </w:r>
          </w:p>
        </w:tc>
        <w:tc>
          <w:tcPr>
            <w:tcW w:w="1303"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комитет культуры</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pPr>
          </w:p>
        </w:tc>
      </w:tr>
      <w:tr w:rsidR="00765A93">
        <w:tblPrEx>
          <w:tblBorders>
            <w:insideH w:val="none" w:sz="0" w:space="0" w:color="auto"/>
          </w:tblBorders>
        </w:tblPrEx>
        <w:tc>
          <w:tcPr>
            <w:tcW w:w="13603" w:type="dxa"/>
            <w:gridSpan w:val="11"/>
            <w:tcBorders>
              <w:top w:val="nil"/>
              <w:bottom w:val="single" w:sz="4" w:space="0" w:color="auto"/>
            </w:tcBorders>
          </w:tcPr>
          <w:p w:rsidR="00765A93" w:rsidRDefault="00765A93">
            <w:pPr>
              <w:pStyle w:val="ConsPlusNormal"/>
              <w:jc w:val="both"/>
            </w:pPr>
            <w:r>
              <w:t xml:space="preserve">(в ред. постановлений Администрации Великого Новгорода от 22.03.2024 </w:t>
            </w:r>
            <w:hyperlink r:id="rId43">
              <w:r>
                <w:rPr>
                  <w:color w:val="0000FF"/>
                </w:rPr>
                <w:t>N 1213</w:t>
              </w:r>
            </w:hyperlink>
            <w:r>
              <w:t>,</w:t>
            </w:r>
          </w:p>
          <w:p w:rsidR="00765A93" w:rsidRDefault="00765A93">
            <w:pPr>
              <w:pStyle w:val="ConsPlusNormal"/>
              <w:jc w:val="both"/>
            </w:pPr>
            <w:r>
              <w:t xml:space="preserve">от 24.03.2025 </w:t>
            </w:r>
            <w:hyperlink r:id="rId44">
              <w:r>
                <w:rPr>
                  <w:color w:val="0000FF"/>
                </w:rPr>
                <w:t>N 1024</w:t>
              </w:r>
            </w:hyperlink>
            <w:r>
              <w:t>)</w:t>
            </w:r>
          </w:p>
        </w:tc>
      </w:tr>
      <w:tr w:rsidR="00765A93">
        <w:tc>
          <w:tcPr>
            <w:tcW w:w="566" w:type="dxa"/>
            <w:vMerge w:val="restart"/>
            <w:tcBorders>
              <w:top w:val="single" w:sz="4" w:space="0" w:color="auto"/>
              <w:bottom w:val="single" w:sz="4" w:space="0" w:color="auto"/>
            </w:tcBorders>
          </w:tcPr>
          <w:p w:rsidR="00765A93" w:rsidRDefault="00765A93">
            <w:pPr>
              <w:pStyle w:val="ConsPlusNormal"/>
              <w:jc w:val="center"/>
            </w:pPr>
            <w:r>
              <w:t>1.7.</w:t>
            </w:r>
          </w:p>
        </w:tc>
        <w:tc>
          <w:tcPr>
            <w:tcW w:w="2608" w:type="dxa"/>
            <w:vMerge w:val="restart"/>
            <w:tcBorders>
              <w:top w:val="single" w:sz="4" w:space="0" w:color="auto"/>
              <w:bottom w:val="single" w:sz="4" w:space="0" w:color="auto"/>
            </w:tcBorders>
          </w:tcPr>
          <w:p w:rsidR="00765A93" w:rsidRDefault="00765A93">
            <w:pPr>
              <w:pStyle w:val="ConsPlusNormal"/>
              <w:jc w:val="both"/>
            </w:pPr>
            <w:r>
              <w:t>Мероприятие 7. Организация информирования населения в средствах массовой информации (газета "Новгород" и официальный сайт Администрации Великого Новгорода в сети Интернет) по вопросам правопорядка и общественной безопасности на территории Великого Новгорода, о деятельности городской межведомственной комиссии по профилактике правонарушений</w:t>
            </w:r>
          </w:p>
        </w:tc>
        <w:tc>
          <w:tcPr>
            <w:tcW w:w="3005" w:type="dxa"/>
            <w:tcBorders>
              <w:top w:val="single" w:sz="4" w:space="0" w:color="auto"/>
              <w:bottom w:val="nil"/>
            </w:tcBorders>
          </w:tcPr>
          <w:p w:rsidR="00765A93" w:rsidRDefault="00765A93">
            <w:pPr>
              <w:pStyle w:val="ConsPlusNormal"/>
              <w:jc w:val="center"/>
            </w:pPr>
            <w:r>
              <w:t>отдел по вопросам обороны и правоохранительных органов</w:t>
            </w:r>
          </w:p>
        </w:tc>
        <w:tc>
          <w:tcPr>
            <w:tcW w:w="793" w:type="dxa"/>
            <w:vMerge w:val="restart"/>
            <w:tcBorders>
              <w:top w:val="single" w:sz="4" w:space="0" w:color="auto"/>
              <w:bottom w:val="single" w:sz="4" w:space="0" w:color="auto"/>
            </w:tcBorders>
          </w:tcPr>
          <w:p w:rsidR="00765A93" w:rsidRDefault="00765A93">
            <w:pPr>
              <w:pStyle w:val="ConsPlusNormal"/>
              <w:jc w:val="center"/>
            </w:pPr>
            <w:r>
              <w:t>2023 - 2027</w:t>
            </w:r>
          </w:p>
        </w:tc>
        <w:tc>
          <w:tcPr>
            <w:tcW w:w="793" w:type="dxa"/>
            <w:vMerge w:val="restart"/>
            <w:tcBorders>
              <w:top w:val="single" w:sz="4" w:space="0" w:color="auto"/>
              <w:bottom w:val="single" w:sz="4" w:space="0" w:color="auto"/>
            </w:tcBorders>
          </w:tcPr>
          <w:p w:rsidR="00765A93" w:rsidRDefault="00765A93">
            <w:pPr>
              <w:pStyle w:val="ConsPlusNormal"/>
              <w:jc w:val="center"/>
            </w:pPr>
            <w:r>
              <w:t>1.1</w:t>
            </w:r>
          </w:p>
        </w:tc>
        <w:tc>
          <w:tcPr>
            <w:tcW w:w="1303" w:type="dxa"/>
            <w:vMerge w:val="restart"/>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c>
          <w:tcPr>
            <w:tcW w:w="566" w:type="dxa"/>
            <w:vMerge/>
            <w:tcBorders>
              <w:top w:val="single" w:sz="4" w:space="0" w:color="auto"/>
              <w:bottom w:val="single" w:sz="4" w:space="0" w:color="auto"/>
            </w:tcBorders>
          </w:tcPr>
          <w:p w:rsidR="00765A93" w:rsidRDefault="00765A93">
            <w:pPr>
              <w:pStyle w:val="ConsPlusNormal"/>
            </w:pPr>
          </w:p>
        </w:tc>
        <w:tc>
          <w:tcPr>
            <w:tcW w:w="2608" w:type="dxa"/>
            <w:vMerge/>
            <w:tcBorders>
              <w:top w:val="single" w:sz="4" w:space="0" w:color="auto"/>
              <w:bottom w:val="single" w:sz="4" w:space="0" w:color="auto"/>
            </w:tcBorders>
          </w:tcPr>
          <w:p w:rsidR="00765A93" w:rsidRDefault="00765A93">
            <w:pPr>
              <w:pStyle w:val="ConsPlusNormal"/>
            </w:pPr>
          </w:p>
        </w:tc>
        <w:tc>
          <w:tcPr>
            <w:tcW w:w="3005" w:type="dxa"/>
            <w:tcBorders>
              <w:top w:val="nil"/>
              <w:bottom w:val="single" w:sz="4" w:space="0" w:color="auto"/>
            </w:tcBorders>
          </w:tcPr>
          <w:p w:rsidR="00765A93" w:rsidRDefault="00765A93">
            <w:pPr>
              <w:pStyle w:val="ConsPlusNormal"/>
              <w:jc w:val="center"/>
            </w:pPr>
            <w:r>
              <w:t>управление по работе со средствами массовой информации</w:t>
            </w:r>
          </w:p>
        </w:tc>
        <w:tc>
          <w:tcPr>
            <w:tcW w:w="793" w:type="dxa"/>
            <w:vMerge/>
            <w:tcBorders>
              <w:top w:val="single" w:sz="4" w:space="0" w:color="auto"/>
              <w:bottom w:val="single" w:sz="4" w:space="0" w:color="auto"/>
            </w:tcBorders>
          </w:tcPr>
          <w:p w:rsidR="00765A93" w:rsidRDefault="00765A93">
            <w:pPr>
              <w:pStyle w:val="ConsPlusNormal"/>
            </w:pPr>
          </w:p>
        </w:tc>
        <w:tc>
          <w:tcPr>
            <w:tcW w:w="793" w:type="dxa"/>
            <w:vMerge/>
            <w:tcBorders>
              <w:top w:val="single" w:sz="4" w:space="0" w:color="auto"/>
              <w:bottom w:val="single" w:sz="4" w:space="0" w:color="auto"/>
            </w:tcBorders>
          </w:tcPr>
          <w:p w:rsidR="00765A93" w:rsidRDefault="00765A93">
            <w:pPr>
              <w:pStyle w:val="ConsPlusNormal"/>
            </w:pPr>
          </w:p>
        </w:tc>
        <w:tc>
          <w:tcPr>
            <w:tcW w:w="1303" w:type="dxa"/>
            <w:vMerge/>
            <w:tcBorders>
              <w:top w:val="single" w:sz="4" w:space="0" w:color="auto"/>
              <w:bottom w:val="single" w:sz="4" w:space="0" w:color="auto"/>
            </w:tcBorders>
          </w:tcPr>
          <w:p w:rsidR="00765A93" w:rsidRDefault="00765A93">
            <w:pPr>
              <w:pStyle w:val="ConsPlusNormal"/>
            </w:pP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r>
      <w:tr w:rsidR="00765A93">
        <w:tc>
          <w:tcPr>
            <w:tcW w:w="566" w:type="dxa"/>
            <w:vMerge w:val="restart"/>
            <w:tcBorders>
              <w:top w:val="single" w:sz="4" w:space="0" w:color="auto"/>
              <w:bottom w:val="single" w:sz="4" w:space="0" w:color="auto"/>
            </w:tcBorders>
          </w:tcPr>
          <w:p w:rsidR="00765A93" w:rsidRDefault="00765A93">
            <w:pPr>
              <w:pStyle w:val="ConsPlusNormal"/>
              <w:jc w:val="center"/>
            </w:pPr>
            <w:r>
              <w:t>1.8.</w:t>
            </w:r>
          </w:p>
        </w:tc>
        <w:tc>
          <w:tcPr>
            <w:tcW w:w="2608" w:type="dxa"/>
            <w:vMerge w:val="restart"/>
            <w:tcBorders>
              <w:top w:val="single" w:sz="4" w:space="0" w:color="auto"/>
              <w:bottom w:val="single" w:sz="4" w:space="0" w:color="auto"/>
            </w:tcBorders>
          </w:tcPr>
          <w:p w:rsidR="00765A93" w:rsidRDefault="00765A93">
            <w:pPr>
              <w:pStyle w:val="ConsPlusNormal"/>
              <w:jc w:val="both"/>
            </w:pPr>
            <w:r>
              <w:t>Мероприятие 8. Организация взаимодействия отделов-</w:t>
            </w:r>
            <w:r>
              <w:lastRenderedPageBreak/>
              <w:t>центров по работе с населением по месту жительства Администрации Великого Новгорода с правоохранительными органами и привлечением товариществ собственников жилья, домовых комитетов к проведению мероприятий по предупреждению правонарушений на дворовых и прилегающих к ним территориях</w:t>
            </w:r>
          </w:p>
        </w:tc>
        <w:tc>
          <w:tcPr>
            <w:tcW w:w="3005" w:type="dxa"/>
            <w:tcBorders>
              <w:top w:val="single" w:sz="4" w:space="0" w:color="auto"/>
              <w:bottom w:val="nil"/>
            </w:tcBorders>
          </w:tcPr>
          <w:p w:rsidR="00765A93" w:rsidRDefault="00765A93">
            <w:pPr>
              <w:pStyle w:val="ConsPlusNormal"/>
              <w:jc w:val="center"/>
            </w:pPr>
            <w:r>
              <w:lastRenderedPageBreak/>
              <w:t>отделы-центры по работе с населением по месту жительства</w:t>
            </w:r>
          </w:p>
        </w:tc>
        <w:tc>
          <w:tcPr>
            <w:tcW w:w="793" w:type="dxa"/>
            <w:vMerge w:val="restart"/>
            <w:tcBorders>
              <w:top w:val="single" w:sz="4" w:space="0" w:color="auto"/>
              <w:bottom w:val="single" w:sz="4" w:space="0" w:color="auto"/>
            </w:tcBorders>
          </w:tcPr>
          <w:p w:rsidR="00765A93" w:rsidRDefault="00765A93">
            <w:pPr>
              <w:pStyle w:val="ConsPlusNormal"/>
              <w:jc w:val="center"/>
            </w:pPr>
            <w:r>
              <w:t>-"-</w:t>
            </w:r>
          </w:p>
        </w:tc>
        <w:tc>
          <w:tcPr>
            <w:tcW w:w="793" w:type="dxa"/>
            <w:vMerge w:val="restart"/>
            <w:tcBorders>
              <w:top w:val="single" w:sz="4" w:space="0" w:color="auto"/>
              <w:bottom w:val="single" w:sz="4" w:space="0" w:color="auto"/>
            </w:tcBorders>
          </w:tcPr>
          <w:p w:rsidR="00765A93" w:rsidRDefault="00765A93">
            <w:pPr>
              <w:pStyle w:val="ConsPlusNormal"/>
              <w:jc w:val="center"/>
            </w:pPr>
            <w:r>
              <w:t>-"-</w:t>
            </w:r>
          </w:p>
        </w:tc>
        <w:tc>
          <w:tcPr>
            <w:tcW w:w="1303" w:type="dxa"/>
            <w:vMerge w:val="restart"/>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c>
          <w:tcPr>
            <w:tcW w:w="566" w:type="dxa"/>
            <w:vMerge/>
            <w:tcBorders>
              <w:top w:val="single" w:sz="4" w:space="0" w:color="auto"/>
              <w:bottom w:val="single" w:sz="4" w:space="0" w:color="auto"/>
            </w:tcBorders>
          </w:tcPr>
          <w:p w:rsidR="00765A93" w:rsidRDefault="00765A93">
            <w:pPr>
              <w:pStyle w:val="ConsPlusNormal"/>
            </w:pPr>
          </w:p>
        </w:tc>
        <w:tc>
          <w:tcPr>
            <w:tcW w:w="2608" w:type="dxa"/>
            <w:vMerge/>
            <w:tcBorders>
              <w:top w:val="single" w:sz="4" w:space="0" w:color="auto"/>
              <w:bottom w:val="single" w:sz="4" w:space="0" w:color="auto"/>
            </w:tcBorders>
          </w:tcPr>
          <w:p w:rsidR="00765A93" w:rsidRDefault="00765A93">
            <w:pPr>
              <w:pStyle w:val="ConsPlusNormal"/>
            </w:pPr>
          </w:p>
        </w:tc>
        <w:tc>
          <w:tcPr>
            <w:tcW w:w="3005" w:type="dxa"/>
            <w:tcBorders>
              <w:top w:val="nil"/>
              <w:bottom w:val="single" w:sz="4" w:space="0" w:color="auto"/>
            </w:tcBorders>
          </w:tcPr>
          <w:p w:rsidR="00765A93" w:rsidRDefault="00765A93">
            <w:pPr>
              <w:pStyle w:val="ConsPlusNormal"/>
              <w:jc w:val="center"/>
            </w:pPr>
            <w:r>
              <w:t>УМВД</w:t>
            </w:r>
          </w:p>
        </w:tc>
        <w:tc>
          <w:tcPr>
            <w:tcW w:w="793" w:type="dxa"/>
            <w:vMerge/>
            <w:tcBorders>
              <w:top w:val="single" w:sz="4" w:space="0" w:color="auto"/>
              <w:bottom w:val="single" w:sz="4" w:space="0" w:color="auto"/>
            </w:tcBorders>
          </w:tcPr>
          <w:p w:rsidR="00765A93" w:rsidRDefault="00765A93">
            <w:pPr>
              <w:pStyle w:val="ConsPlusNormal"/>
            </w:pPr>
          </w:p>
        </w:tc>
        <w:tc>
          <w:tcPr>
            <w:tcW w:w="793" w:type="dxa"/>
            <w:vMerge/>
            <w:tcBorders>
              <w:top w:val="single" w:sz="4" w:space="0" w:color="auto"/>
              <w:bottom w:val="single" w:sz="4" w:space="0" w:color="auto"/>
            </w:tcBorders>
          </w:tcPr>
          <w:p w:rsidR="00765A93" w:rsidRDefault="00765A93">
            <w:pPr>
              <w:pStyle w:val="ConsPlusNormal"/>
            </w:pPr>
          </w:p>
        </w:tc>
        <w:tc>
          <w:tcPr>
            <w:tcW w:w="1303" w:type="dxa"/>
            <w:vMerge/>
            <w:tcBorders>
              <w:top w:val="single" w:sz="4" w:space="0" w:color="auto"/>
              <w:bottom w:val="single" w:sz="4" w:space="0" w:color="auto"/>
            </w:tcBorders>
          </w:tcPr>
          <w:p w:rsidR="00765A93" w:rsidRDefault="00765A93">
            <w:pPr>
              <w:pStyle w:val="ConsPlusNormal"/>
            </w:pP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r>
      <w:tr w:rsidR="00765A93">
        <w:tc>
          <w:tcPr>
            <w:tcW w:w="566" w:type="dxa"/>
            <w:tcBorders>
              <w:top w:val="single" w:sz="4" w:space="0" w:color="auto"/>
              <w:bottom w:val="single" w:sz="4" w:space="0" w:color="auto"/>
            </w:tcBorders>
          </w:tcPr>
          <w:p w:rsidR="00765A93" w:rsidRDefault="00765A93">
            <w:pPr>
              <w:pStyle w:val="ConsPlusNormal"/>
            </w:pPr>
          </w:p>
        </w:tc>
        <w:tc>
          <w:tcPr>
            <w:tcW w:w="13037" w:type="dxa"/>
            <w:gridSpan w:val="10"/>
            <w:tcBorders>
              <w:top w:val="single" w:sz="4" w:space="0" w:color="auto"/>
              <w:bottom w:val="single" w:sz="4" w:space="0" w:color="auto"/>
            </w:tcBorders>
          </w:tcPr>
          <w:p w:rsidR="00765A93" w:rsidRDefault="00765A93">
            <w:pPr>
              <w:pStyle w:val="ConsPlusNormal"/>
              <w:jc w:val="both"/>
            </w:pPr>
            <w:r>
              <w:t>Задача. Создание условий для благоприятной и максимально безопасной обстановки для населения в местах массового пребывания граждан, борьба с пьянством и алкоголизмом, сокращение преступлений, совершенных на улицах и в других общественных местах Великого Новгорода</w:t>
            </w:r>
          </w:p>
        </w:tc>
      </w:tr>
      <w:tr w:rsidR="00765A93">
        <w:tc>
          <w:tcPr>
            <w:tcW w:w="566" w:type="dxa"/>
            <w:vMerge w:val="restart"/>
            <w:tcBorders>
              <w:top w:val="single" w:sz="4" w:space="0" w:color="auto"/>
              <w:bottom w:val="nil"/>
            </w:tcBorders>
          </w:tcPr>
          <w:p w:rsidR="00765A93" w:rsidRDefault="00765A93">
            <w:pPr>
              <w:pStyle w:val="ConsPlusNormal"/>
              <w:jc w:val="center"/>
            </w:pPr>
            <w:r>
              <w:t>2.</w:t>
            </w:r>
          </w:p>
        </w:tc>
        <w:tc>
          <w:tcPr>
            <w:tcW w:w="2608" w:type="dxa"/>
            <w:vMerge w:val="restart"/>
            <w:tcBorders>
              <w:top w:val="single" w:sz="4" w:space="0" w:color="auto"/>
              <w:bottom w:val="nil"/>
            </w:tcBorders>
          </w:tcPr>
          <w:p w:rsidR="00765A93" w:rsidRDefault="00765A93">
            <w:pPr>
              <w:pStyle w:val="ConsPlusNormal"/>
              <w:jc w:val="both"/>
            </w:pPr>
            <w:r>
              <w:t>Основное мероприятие 2. Оказание поддержки гражданам, их объединениям, участвующим в охране общественного порядка. Создание условий для деятельности народных дружин</w:t>
            </w:r>
          </w:p>
        </w:tc>
        <w:tc>
          <w:tcPr>
            <w:tcW w:w="3005" w:type="dxa"/>
            <w:vMerge w:val="restart"/>
            <w:tcBorders>
              <w:top w:val="single" w:sz="4" w:space="0" w:color="auto"/>
              <w:bottom w:val="nil"/>
            </w:tcBorders>
          </w:tcPr>
          <w:p w:rsidR="00765A93" w:rsidRDefault="00765A93">
            <w:pPr>
              <w:pStyle w:val="ConsPlusNormal"/>
            </w:pPr>
            <w:r>
              <w:t>итого</w:t>
            </w:r>
          </w:p>
        </w:tc>
        <w:tc>
          <w:tcPr>
            <w:tcW w:w="793" w:type="dxa"/>
            <w:vMerge w:val="restart"/>
            <w:tcBorders>
              <w:top w:val="single" w:sz="4" w:space="0" w:color="auto"/>
              <w:bottom w:val="nil"/>
            </w:tcBorders>
          </w:tcPr>
          <w:p w:rsidR="00765A93" w:rsidRDefault="00765A93">
            <w:pPr>
              <w:pStyle w:val="ConsPlusNormal"/>
              <w:jc w:val="center"/>
            </w:pPr>
            <w:r>
              <w:t>2023 - 2027</w:t>
            </w:r>
          </w:p>
        </w:tc>
        <w:tc>
          <w:tcPr>
            <w:tcW w:w="793" w:type="dxa"/>
            <w:vMerge w:val="restart"/>
            <w:tcBorders>
              <w:top w:val="single" w:sz="4" w:space="0" w:color="auto"/>
              <w:bottom w:val="nil"/>
            </w:tcBorders>
          </w:tcPr>
          <w:p w:rsidR="00765A93" w:rsidRDefault="00765A93">
            <w:pPr>
              <w:pStyle w:val="ConsPlusNormal"/>
              <w:jc w:val="center"/>
            </w:pPr>
            <w:r>
              <w:t>2.1, 2.2</w:t>
            </w:r>
          </w:p>
        </w:tc>
        <w:tc>
          <w:tcPr>
            <w:tcW w:w="1303" w:type="dxa"/>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260,70</w:t>
            </w:r>
          </w:p>
        </w:tc>
        <w:tc>
          <w:tcPr>
            <w:tcW w:w="907" w:type="dxa"/>
            <w:tcBorders>
              <w:top w:val="single" w:sz="4" w:space="0" w:color="auto"/>
              <w:bottom w:val="nil"/>
            </w:tcBorders>
          </w:tcPr>
          <w:p w:rsidR="00765A93" w:rsidRDefault="00765A93">
            <w:pPr>
              <w:pStyle w:val="ConsPlusNormal"/>
              <w:jc w:val="center"/>
            </w:pPr>
            <w:r>
              <w:t>38,34</w:t>
            </w:r>
          </w:p>
        </w:tc>
        <w:tc>
          <w:tcPr>
            <w:tcW w:w="907" w:type="dxa"/>
            <w:tcBorders>
              <w:top w:val="single" w:sz="4" w:space="0" w:color="auto"/>
              <w:bottom w:val="nil"/>
            </w:tcBorders>
          </w:tcPr>
          <w:p w:rsidR="00765A93" w:rsidRDefault="00765A93">
            <w:pPr>
              <w:pStyle w:val="ConsPlusNormal"/>
              <w:jc w:val="center"/>
            </w:pPr>
            <w:r>
              <w:t>40,50</w:t>
            </w:r>
          </w:p>
        </w:tc>
        <w:tc>
          <w:tcPr>
            <w:tcW w:w="907" w:type="dxa"/>
            <w:tcBorders>
              <w:top w:val="single" w:sz="4" w:space="0" w:color="auto"/>
              <w:bottom w:val="nil"/>
            </w:tcBorders>
          </w:tcPr>
          <w:p w:rsidR="00765A93" w:rsidRDefault="00765A93">
            <w:pPr>
              <w:pStyle w:val="ConsPlusNormal"/>
              <w:jc w:val="center"/>
            </w:pPr>
            <w:r>
              <w:t>40,50</w:t>
            </w:r>
          </w:p>
        </w:tc>
        <w:tc>
          <w:tcPr>
            <w:tcW w:w="907" w:type="dxa"/>
            <w:tcBorders>
              <w:top w:val="single" w:sz="4" w:space="0" w:color="auto"/>
              <w:bottom w:val="nil"/>
            </w:tcBorders>
          </w:tcPr>
          <w:p w:rsidR="00765A93" w:rsidRDefault="00765A93">
            <w:pPr>
              <w:pStyle w:val="ConsPlusNormal"/>
              <w:jc w:val="center"/>
            </w:pPr>
            <w:r>
              <w:t>40,50</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tcBorders>
              <w:top w:val="nil"/>
              <w:bottom w:val="nil"/>
            </w:tcBorders>
          </w:tcPr>
          <w:p w:rsidR="00765A93" w:rsidRDefault="00765A93">
            <w:pPr>
              <w:pStyle w:val="ConsPlusNormal"/>
              <w:jc w:val="center"/>
            </w:pPr>
            <w:r>
              <w:t>областной бюджет</w:t>
            </w:r>
          </w:p>
        </w:tc>
        <w:tc>
          <w:tcPr>
            <w:tcW w:w="907" w:type="dxa"/>
            <w:tcBorders>
              <w:top w:val="nil"/>
              <w:bottom w:val="nil"/>
            </w:tcBorders>
          </w:tcPr>
          <w:p w:rsidR="00765A93" w:rsidRDefault="00765A93">
            <w:pPr>
              <w:pStyle w:val="ConsPlusNormal"/>
              <w:jc w:val="center"/>
            </w:pPr>
            <w:r>
              <w:t>5160,38</w:t>
            </w:r>
          </w:p>
        </w:tc>
        <w:tc>
          <w:tcPr>
            <w:tcW w:w="907" w:type="dxa"/>
            <w:tcBorders>
              <w:top w:val="nil"/>
              <w:bottom w:val="nil"/>
            </w:tcBorders>
          </w:tcPr>
          <w:p w:rsidR="00765A93" w:rsidRDefault="00765A93">
            <w:pPr>
              <w:pStyle w:val="ConsPlusNormal"/>
              <w:jc w:val="center"/>
            </w:pPr>
            <w:r>
              <w:t>3795,91</w:t>
            </w:r>
          </w:p>
        </w:tc>
        <w:tc>
          <w:tcPr>
            <w:tcW w:w="907" w:type="dxa"/>
            <w:tcBorders>
              <w:top w:val="nil"/>
              <w:bottom w:val="nil"/>
            </w:tcBorders>
          </w:tcPr>
          <w:p w:rsidR="00765A93" w:rsidRDefault="00765A93">
            <w:pPr>
              <w:pStyle w:val="ConsPlusNormal"/>
              <w:jc w:val="center"/>
            </w:pPr>
            <w:r>
              <w:t>4003,50</w:t>
            </w:r>
          </w:p>
        </w:tc>
        <w:tc>
          <w:tcPr>
            <w:tcW w:w="907" w:type="dxa"/>
            <w:tcBorders>
              <w:top w:val="nil"/>
              <w:bottom w:val="nil"/>
            </w:tcBorders>
          </w:tcPr>
          <w:p w:rsidR="00765A93" w:rsidRDefault="00765A93">
            <w:pPr>
              <w:pStyle w:val="ConsPlusNormal"/>
              <w:jc w:val="center"/>
            </w:pPr>
            <w:r>
              <w:t>4003,50</w:t>
            </w:r>
          </w:p>
        </w:tc>
        <w:tc>
          <w:tcPr>
            <w:tcW w:w="907" w:type="dxa"/>
            <w:tcBorders>
              <w:top w:val="nil"/>
              <w:bottom w:val="nil"/>
            </w:tcBorders>
          </w:tcPr>
          <w:p w:rsidR="00765A93" w:rsidRDefault="00765A93">
            <w:pPr>
              <w:pStyle w:val="ConsPlusNormal"/>
              <w:jc w:val="center"/>
            </w:pPr>
            <w:r>
              <w:t>4003,50</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из них:</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tcBorders>
              <w:top w:val="nil"/>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vMerge w:val="restart"/>
            <w:tcBorders>
              <w:top w:val="nil"/>
              <w:bottom w:val="nil"/>
            </w:tcBorders>
          </w:tcPr>
          <w:p w:rsidR="00765A93" w:rsidRDefault="00765A93">
            <w:pPr>
              <w:pStyle w:val="ConsPlusNormal"/>
              <w:jc w:val="both"/>
            </w:pPr>
            <w:r>
              <w:t>отдел по вопросам обороны и правоохранительных органов</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tcBorders>
              <w:top w:val="nil"/>
              <w:bottom w:val="nil"/>
            </w:tcBorders>
          </w:tcPr>
          <w:p w:rsidR="00765A93" w:rsidRDefault="00765A93">
            <w:pPr>
              <w:pStyle w:val="ConsPlusNormal"/>
              <w:jc w:val="center"/>
            </w:pPr>
            <w:r>
              <w:t>бюджет Великого Новгорода</w:t>
            </w:r>
          </w:p>
        </w:tc>
        <w:tc>
          <w:tcPr>
            <w:tcW w:w="907" w:type="dxa"/>
            <w:tcBorders>
              <w:top w:val="nil"/>
              <w:bottom w:val="nil"/>
            </w:tcBorders>
          </w:tcPr>
          <w:p w:rsidR="00765A93" w:rsidRDefault="00765A93">
            <w:pPr>
              <w:pStyle w:val="ConsPlusNormal"/>
              <w:jc w:val="center"/>
            </w:pPr>
            <w:r>
              <w:t>260,70</w:t>
            </w:r>
          </w:p>
        </w:tc>
        <w:tc>
          <w:tcPr>
            <w:tcW w:w="907" w:type="dxa"/>
            <w:tcBorders>
              <w:top w:val="nil"/>
              <w:bottom w:val="nil"/>
            </w:tcBorders>
          </w:tcPr>
          <w:p w:rsidR="00765A93" w:rsidRDefault="00765A93">
            <w:pPr>
              <w:pStyle w:val="ConsPlusNormal"/>
              <w:jc w:val="center"/>
            </w:pPr>
            <w:r>
              <w:t>38,34</w:t>
            </w:r>
          </w:p>
        </w:tc>
        <w:tc>
          <w:tcPr>
            <w:tcW w:w="907" w:type="dxa"/>
            <w:tcBorders>
              <w:top w:val="nil"/>
              <w:bottom w:val="nil"/>
            </w:tcBorders>
          </w:tcPr>
          <w:p w:rsidR="00765A93" w:rsidRDefault="00765A93">
            <w:pPr>
              <w:pStyle w:val="ConsPlusNormal"/>
              <w:jc w:val="center"/>
            </w:pPr>
            <w:r>
              <w:t>40,50</w:t>
            </w:r>
          </w:p>
        </w:tc>
        <w:tc>
          <w:tcPr>
            <w:tcW w:w="907" w:type="dxa"/>
            <w:tcBorders>
              <w:top w:val="nil"/>
              <w:bottom w:val="nil"/>
            </w:tcBorders>
          </w:tcPr>
          <w:p w:rsidR="00765A93" w:rsidRDefault="00765A93">
            <w:pPr>
              <w:pStyle w:val="ConsPlusNormal"/>
              <w:jc w:val="center"/>
            </w:pPr>
            <w:r>
              <w:t>40,50</w:t>
            </w:r>
          </w:p>
        </w:tc>
        <w:tc>
          <w:tcPr>
            <w:tcW w:w="907" w:type="dxa"/>
            <w:tcBorders>
              <w:top w:val="nil"/>
              <w:bottom w:val="nil"/>
            </w:tcBorders>
          </w:tcPr>
          <w:p w:rsidR="00765A93" w:rsidRDefault="00765A93">
            <w:pPr>
              <w:pStyle w:val="ConsPlusNormal"/>
              <w:jc w:val="center"/>
            </w:pPr>
            <w:r>
              <w:t>40,50</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vMerge/>
            <w:tcBorders>
              <w:top w:val="nil"/>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tcBorders>
              <w:top w:val="nil"/>
              <w:bottom w:val="nil"/>
            </w:tcBorders>
          </w:tcPr>
          <w:p w:rsidR="00765A93" w:rsidRDefault="00765A93">
            <w:pPr>
              <w:pStyle w:val="ConsPlusNormal"/>
              <w:jc w:val="center"/>
            </w:pPr>
            <w:r>
              <w:t>областной бюджет</w:t>
            </w:r>
          </w:p>
        </w:tc>
        <w:tc>
          <w:tcPr>
            <w:tcW w:w="907" w:type="dxa"/>
            <w:tcBorders>
              <w:top w:val="nil"/>
              <w:bottom w:val="nil"/>
            </w:tcBorders>
          </w:tcPr>
          <w:p w:rsidR="00765A93" w:rsidRDefault="00765A93">
            <w:pPr>
              <w:pStyle w:val="ConsPlusNormal"/>
              <w:jc w:val="center"/>
            </w:pPr>
            <w:r>
              <w:t>5160,38</w:t>
            </w:r>
          </w:p>
        </w:tc>
        <w:tc>
          <w:tcPr>
            <w:tcW w:w="907" w:type="dxa"/>
            <w:tcBorders>
              <w:top w:val="nil"/>
              <w:bottom w:val="nil"/>
            </w:tcBorders>
          </w:tcPr>
          <w:p w:rsidR="00765A93" w:rsidRDefault="00765A93">
            <w:pPr>
              <w:pStyle w:val="ConsPlusNormal"/>
              <w:jc w:val="center"/>
            </w:pPr>
            <w:r>
              <w:t>3795,91</w:t>
            </w:r>
          </w:p>
        </w:tc>
        <w:tc>
          <w:tcPr>
            <w:tcW w:w="907" w:type="dxa"/>
            <w:tcBorders>
              <w:top w:val="nil"/>
              <w:bottom w:val="nil"/>
            </w:tcBorders>
          </w:tcPr>
          <w:p w:rsidR="00765A93" w:rsidRDefault="00765A93">
            <w:pPr>
              <w:pStyle w:val="ConsPlusNormal"/>
              <w:jc w:val="center"/>
            </w:pPr>
            <w:r>
              <w:t>4003,50</w:t>
            </w:r>
          </w:p>
        </w:tc>
        <w:tc>
          <w:tcPr>
            <w:tcW w:w="907" w:type="dxa"/>
            <w:tcBorders>
              <w:top w:val="nil"/>
              <w:bottom w:val="nil"/>
            </w:tcBorders>
          </w:tcPr>
          <w:p w:rsidR="00765A93" w:rsidRDefault="00765A93">
            <w:pPr>
              <w:pStyle w:val="ConsPlusNormal"/>
              <w:jc w:val="center"/>
            </w:pPr>
            <w:r>
              <w:t>4003,50</w:t>
            </w:r>
          </w:p>
        </w:tc>
        <w:tc>
          <w:tcPr>
            <w:tcW w:w="907" w:type="dxa"/>
            <w:tcBorders>
              <w:top w:val="nil"/>
              <w:bottom w:val="nil"/>
            </w:tcBorders>
          </w:tcPr>
          <w:p w:rsidR="00765A93" w:rsidRDefault="00765A93">
            <w:pPr>
              <w:pStyle w:val="ConsPlusNormal"/>
              <w:jc w:val="center"/>
            </w:pPr>
            <w:r>
              <w:t>4003,50</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управление бухгалтерского учета и отчетности</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tcBorders>
              <w:top w:val="nil"/>
              <w:bottom w:val="nil"/>
            </w:tcBorders>
          </w:tcPr>
          <w:p w:rsidR="00765A93" w:rsidRDefault="00765A93">
            <w:pPr>
              <w:pStyle w:val="ConsPlusNormal"/>
              <w:jc w:val="center"/>
            </w:pPr>
            <w:r>
              <w:t>бюджет Великого Новгорода</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tcBorders>
              <w:top w:val="nil"/>
              <w:bottom w:val="nil"/>
            </w:tcBorders>
          </w:tcPr>
          <w:p w:rsidR="00765A93" w:rsidRDefault="00765A93">
            <w:pPr>
              <w:pStyle w:val="ConsPlusNormal"/>
              <w:jc w:val="both"/>
            </w:pPr>
            <w:r>
              <w:t>управление по работе со средствами массовой информации</w:t>
            </w: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tcBorders>
              <w:top w:val="nil"/>
              <w:bottom w:val="nil"/>
            </w:tcBorders>
          </w:tcPr>
          <w:p w:rsidR="00765A93" w:rsidRDefault="00765A93">
            <w:pPr>
              <w:pStyle w:val="ConsPlusNormal"/>
              <w:jc w:val="center"/>
            </w:pPr>
            <w:r>
              <w:t>бюджет Великого Новгорода</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603" w:type="dxa"/>
            <w:gridSpan w:val="11"/>
            <w:tcBorders>
              <w:top w:val="nil"/>
              <w:bottom w:val="single" w:sz="4" w:space="0" w:color="auto"/>
            </w:tcBorders>
          </w:tcPr>
          <w:p w:rsidR="00765A93" w:rsidRDefault="00765A93">
            <w:pPr>
              <w:pStyle w:val="ConsPlusNormal"/>
              <w:jc w:val="both"/>
            </w:pPr>
            <w:r>
              <w:t xml:space="preserve">(п. 2 в ред. </w:t>
            </w:r>
            <w:hyperlink r:id="rId45">
              <w:r>
                <w:rPr>
                  <w:color w:val="0000FF"/>
                </w:rPr>
                <w:t>Постановления</w:t>
              </w:r>
            </w:hyperlink>
            <w:r>
              <w:t xml:space="preserve"> Администрации Великого Новгорода от 24.03.2025 N 1024)</w:t>
            </w:r>
          </w:p>
        </w:tc>
      </w:tr>
      <w:tr w:rsidR="00765A93">
        <w:tc>
          <w:tcPr>
            <w:tcW w:w="566" w:type="dxa"/>
            <w:vMerge w:val="restart"/>
            <w:tcBorders>
              <w:top w:val="single" w:sz="4" w:space="0" w:color="auto"/>
              <w:bottom w:val="nil"/>
            </w:tcBorders>
          </w:tcPr>
          <w:p w:rsidR="00765A93" w:rsidRDefault="00765A93">
            <w:pPr>
              <w:pStyle w:val="ConsPlusNormal"/>
              <w:jc w:val="center"/>
            </w:pPr>
            <w:r>
              <w:t>2.1.</w:t>
            </w:r>
          </w:p>
        </w:tc>
        <w:tc>
          <w:tcPr>
            <w:tcW w:w="2608" w:type="dxa"/>
            <w:vMerge w:val="restart"/>
            <w:tcBorders>
              <w:top w:val="single" w:sz="4" w:space="0" w:color="auto"/>
              <w:bottom w:val="nil"/>
            </w:tcBorders>
          </w:tcPr>
          <w:p w:rsidR="00765A93" w:rsidRDefault="00765A93">
            <w:pPr>
              <w:pStyle w:val="ConsPlusNormal"/>
              <w:jc w:val="both"/>
            </w:pPr>
            <w:r>
              <w:t>Мероприятие 1. Финансовое обеспечение участия общественности в деятельности народных дружин, в том числе материальное стимулирование членов народных дружин путем предоставления ежеквартальных выплат и материального поощрения, организация и проведение ежегодного конкурса на звание "Лучший участник общественного объединения правоохранительной направленности, дружинник"</w:t>
            </w:r>
          </w:p>
        </w:tc>
        <w:tc>
          <w:tcPr>
            <w:tcW w:w="3005" w:type="dxa"/>
            <w:vMerge w:val="restart"/>
            <w:tcBorders>
              <w:top w:val="single" w:sz="4" w:space="0" w:color="auto"/>
              <w:bottom w:val="nil"/>
            </w:tcBorders>
          </w:tcPr>
          <w:p w:rsidR="00765A93" w:rsidRDefault="00765A93">
            <w:pPr>
              <w:pStyle w:val="ConsPlusNormal"/>
              <w:jc w:val="both"/>
            </w:pPr>
            <w:r>
              <w:t>отдел по вопросам обороны и правоохранительных органов</w:t>
            </w:r>
          </w:p>
        </w:tc>
        <w:tc>
          <w:tcPr>
            <w:tcW w:w="793" w:type="dxa"/>
            <w:vMerge w:val="restart"/>
            <w:tcBorders>
              <w:top w:val="single" w:sz="4" w:space="0" w:color="auto"/>
              <w:bottom w:val="nil"/>
            </w:tcBorders>
          </w:tcPr>
          <w:p w:rsidR="00765A93" w:rsidRDefault="00765A93">
            <w:pPr>
              <w:pStyle w:val="ConsPlusNormal"/>
              <w:jc w:val="center"/>
            </w:pPr>
            <w:r>
              <w:t>-"-</w:t>
            </w:r>
          </w:p>
        </w:tc>
        <w:tc>
          <w:tcPr>
            <w:tcW w:w="793" w:type="dxa"/>
            <w:vMerge w:val="restart"/>
            <w:tcBorders>
              <w:top w:val="single" w:sz="4" w:space="0" w:color="auto"/>
              <w:bottom w:val="nil"/>
            </w:tcBorders>
          </w:tcPr>
          <w:p w:rsidR="00765A93" w:rsidRDefault="00765A93">
            <w:pPr>
              <w:pStyle w:val="ConsPlusNormal"/>
              <w:jc w:val="center"/>
            </w:pPr>
            <w:r>
              <w:t>-"-</w:t>
            </w:r>
          </w:p>
        </w:tc>
        <w:tc>
          <w:tcPr>
            <w:tcW w:w="1303" w:type="dxa"/>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260,70</w:t>
            </w:r>
          </w:p>
        </w:tc>
        <w:tc>
          <w:tcPr>
            <w:tcW w:w="907" w:type="dxa"/>
            <w:tcBorders>
              <w:top w:val="single" w:sz="4" w:space="0" w:color="auto"/>
              <w:bottom w:val="nil"/>
            </w:tcBorders>
          </w:tcPr>
          <w:p w:rsidR="00765A93" w:rsidRDefault="00765A93">
            <w:pPr>
              <w:pStyle w:val="ConsPlusNormal"/>
              <w:jc w:val="center"/>
            </w:pPr>
            <w:r>
              <w:t>38,34</w:t>
            </w:r>
          </w:p>
        </w:tc>
        <w:tc>
          <w:tcPr>
            <w:tcW w:w="907" w:type="dxa"/>
            <w:tcBorders>
              <w:top w:val="single" w:sz="4" w:space="0" w:color="auto"/>
              <w:bottom w:val="nil"/>
            </w:tcBorders>
          </w:tcPr>
          <w:p w:rsidR="00765A93" w:rsidRDefault="00765A93">
            <w:pPr>
              <w:pStyle w:val="ConsPlusNormal"/>
              <w:jc w:val="center"/>
            </w:pPr>
            <w:r>
              <w:t>40,50</w:t>
            </w:r>
          </w:p>
        </w:tc>
        <w:tc>
          <w:tcPr>
            <w:tcW w:w="907" w:type="dxa"/>
            <w:tcBorders>
              <w:top w:val="single" w:sz="4" w:space="0" w:color="auto"/>
              <w:bottom w:val="nil"/>
            </w:tcBorders>
          </w:tcPr>
          <w:p w:rsidR="00765A93" w:rsidRDefault="00765A93">
            <w:pPr>
              <w:pStyle w:val="ConsPlusNormal"/>
              <w:jc w:val="center"/>
            </w:pPr>
            <w:r>
              <w:t>40,50</w:t>
            </w:r>
          </w:p>
        </w:tc>
        <w:tc>
          <w:tcPr>
            <w:tcW w:w="907" w:type="dxa"/>
            <w:tcBorders>
              <w:top w:val="single" w:sz="4" w:space="0" w:color="auto"/>
              <w:bottom w:val="nil"/>
            </w:tcBorders>
          </w:tcPr>
          <w:p w:rsidR="00765A93" w:rsidRDefault="00765A93">
            <w:pPr>
              <w:pStyle w:val="ConsPlusNormal"/>
              <w:jc w:val="center"/>
            </w:pPr>
            <w:r>
              <w:t>40,50</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2608" w:type="dxa"/>
            <w:vMerge/>
            <w:tcBorders>
              <w:top w:val="single" w:sz="4" w:space="0" w:color="auto"/>
              <w:bottom w:val="nil"/>
            </w:tcBorders>
          </w:tcPr>
          <w:p w:rsidR="00765A93" w:rsidRDefault="00765A93">
            <w:pPr>
              <w:pStyle w:val="ConsPlusNormal"/>
            </w:pPr>
          </w:p>
        </w:tc>
        <w:tc>
          <w:tcPr>
            <w:tcW w:w="3005"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793" w:type="dxa"/>
            <w:vMerge/>
            <w:tcBorders>
              <w:top w:val="single" w:sz="4" w:space="0" w:color="auto"/>
              <w:bottom w:val="nil"/>
            </w:tcBorders>
          </w:tcPr>
          <w:p w:rsidR="00765A93" w:rsidRDefault="00765A93">
            <w:pPr>
              <w:pStyle w:val="ConsPlusNormal"/>
            </w:pPr>
          </w:p>
        </w:tc>
        <w:tc>
          <w:tcPr>
            <w:tcW w:w="1303" w:type="dxa"/>
            <w:tcBorders>
              <w:top w:val="nil"/>
              <w:bottom w:val="nil"/>
            </w:tcBorders>
          </w:tcPr>
          <w:p w:rsidR="00765A93" w:rsidRDefault="00765A93">
            <w:pPr>
              <w:pStyle w:val="ConsPlusNormal"/>
              <w:jc w:val="center"/>
            </w:pPr>
            <w:r>
              <w:t>областной бюджет</w:t>
            </w:r>
          </w:p>
        </w:tc>
        <w:tc>
          <w:tcPr>
            <w:tcW w:w="907" w:type="dxa"/>
            <w:tcBorders>
              <w:top w:val="nil"/>
              <w:bottom w:val="nil"/>
            </w:tcBorders>
          </w:tcPr>
          <w:p w:rsidR="00765A93" w:rsidRDefault="00765A93">
            <w:pPr>
              <w:pStyle w:val="ConsPlusNormal"/>
              <w:jc w:val="center"/>
            </w:pPr>
            <w:r>
              <w:t>5160,38</w:t>
            </w:r>
          </w:p>
        </w:tc>
        <w:tc>
          <w:tcPr>
            <w:tcW w:w="907" w:type="dxa"/>
            <w:tcBorders>
              <w:top w:val="nil"/>
              <w:bottom w:val="nil"/>
            </w:tcBorders>
          </w:tcPr>
          <w:p w:rsidR="00765A93" w:rsidRDefault="00765A93">
            <w:pPr>
              <w:pStyle w:val="ConsPlusNormal"/>
              <w:jc w:val="center"/>
            </w:pPr>
            <w:r>
              <w:t>3795,91</w:t>
            </w:r>
          </w:p>
        </w:tc>
        <w:tc>
          <w:tcPr>
            <w:tcW w:w="907" w:type="dxa"/>
            <w:tcBorders>
              <w:top w:val="nil"/>
              <w:bottom w:val="nil"/>
            </w:tcBorders>
          </w:tcPr>
          <w:p w:rsidR="00765A93" w:rsidRDefault="00765A93">
            <w:pPr>
              <w:pStyle w:val="ConsPlusNormal"/>
              <w:jc w:val="center"/>
            </w:pPr>
            <w:r>
              <w:t>4003,50</w:t>
            </w:r>
          </w:p>
        </w:tc>
        <w:tc>
          <w:tcPr>
            <w:tcW w:w="907" w:type="dxa"/>
            <w:tcBorders>
              <w:top w:val="nil"/>
              <w:bottom w:val="nil"/>
            </w:tcBorders>
          </w:tcPr>
          <w:p w:rsidR="00765A93" w:rsidRDefault="00765A93">
            <w:pPr>
              <w:pStyle w:val="ConsPlusNormal"/>
              <w:jc w:val="center"/>
            </w:pPr>
            <w:r>
              <w:t>4003,50</w:t>
            </w:r>
          </w:p>
        </w:tc>
        <w:tc>
          <w:tcPr>
            <w:tcW w:w="907" w:type="dxa"/>
            <w:tcBorders>
              <w:top w:val="nil"/>
              <w:bottom w:val="nil"/>
            </w:tcBorders>
          </w:tcPr>
          <w:p w:rsidR="00765A93" w:rsidRDefault="00765A93">
            <w:pPr>
              <w:pStyle w:val="ConsPlusNormal"/>
              <w:jc w:val="center"/>
            </w:pPr>
            <w:r>
              <w:t>4003,50</w:t>
            </w:r>
          </w:p>
        </w:tc>
      </w:tr>
      <w:tr w:rsidR="00765A93">
        <w:tblPrEx>
          <w:tblBorders>
            <w:insideH w:val="none" w:sz="0" w:space="0" w:color="auto"/>
          </w:tblBorders>
        </w:tblPrEx>
        <w:tc>
          <w:tcPr>
            <w:tcW w:w="13603" w:type="dxa"/>
            <w:gridSpan w:val="11"/>
            <w:tcBorders>
              <w:top w:val="nil"/>
              <w:bottom w:val="single" w:sz="4" w:space="0" w:color="auto"/>
            </w:tcBorders>
          </w:tcPr>
          <w:p w:rsidR="00765A93" w:rsidRDefault="00765A93">
            <w:pPr>
              <w:pStyle w:val="ConsPlusNormal"/>
              <w:jc w:val="both"/>
            </w:pPr>
            <w:r>
              <w:t xml:space="preserve">(п. 2.1 в ред. </w:t>
            </w:r>
            <w:hyperlink r:id="rId46">
              <w:r>
                <w:rPr>
                  <w:color w:val="0000FF"/>
                </w:rPr>
                <w:t>Постановления</w:t>
              </w:r>
            </w:hyperlink>
            <w:r>
              <w:t xml:space="preserve"> Администрации Великого Новгорода от 24.03.2025 N 1024)</w:t>
            </w:r>
          </w:p>
        </w:tc>
      </w:tr>
      <w:tr w:rsidR="00765A93">
        <w:tc>
          <w:tcPr>
            <w:tcW w:w="566" w:type="dxa"/>
            <w:vMerge w:val="restart"/>
            <w:tcBorders>
              <w:top w:val="single" w:sz="4" w:space="0" w:color="auto"/>
              <w:bottom w:val="single" w:sz="4" w:space="0" w:color="auto"/>
            </w:tcBorders>
          </w:tcPr>
          <w:p w:rsidR="00765A93" w:rsidRDefault="00765A93">
            <w:pPr>
              <w:pStyle w:val="ConsPlusNormal"/>
              <w:jc w:val="center"/>
            </w:pPr>
            <w:r>
              <w:lastRenderedPageBreak/>
              <w:t>2.2.</w:t>
            </w:r>
          </w:p>
        </w:tc>
        <w:tc>
          <w:tcPr>
            <w:tcW w:w="2608" w:type="dxa"/>
            <w:vMerge w:val="restart"/>
            <w:tcBorders>
              <w:top w:val="single" w:sz="4" w:space="0" w:color="auto"/>
              <w:bottom w:val="single" w:sz="4" w:space="0" w:color="auto"/>
            </w:tcBorders>
          </w:tcPr>
          <w:p w:rsidR="00765A93" w:rsidRDefault="00765A93">
            <w:pPr>
              <w:pStyle w:val="ConsPlusNormal"/>
              <w:jc w:val="both"/>
            </w:pPr>
            <w:r>
              <w:t>Мероприятие 2. Обеспечение информационной деятельности по линии участия общественности в деятельности народных дружин</w:t>
            </w:r>
          </w:p>
        </w:tc>
        <w:tc>
          <w:tcPr>
            <w:tcW w:w="3005" w:type="dxa"/>
            <w:tcBorders>
              <w:top w:val="single" w:sz="4" w:space="0" w:color="auto"/>
              <w:bottom w:val="nil"/>
            </w:tcBorders>
          </w:tcPr>
          <w:p w:rsidR="00765A93" w:rsidRDefault="00765A93">
            <w:pPr>
              <w:pStyle w:val="ConsPlusNormal"/>
              <w:jc w:val="center"/>
            </w:pPr>
            <w:r>
              <w:t>отдел по вопросам обороны и правоохранительных органов</w:t>
            </w:r>
          </w:p>
        </w:tc>
        <w:tc>
          <w:tcPr>
            <w:tcW w:w="793" w:type="dxa"/>
            <w:vMerge w:val="restart"/>
            <w:tcBorders>
              <w:top w:val="single" w:sz="4" w:space="0" w:color="auto"/>
              <w:bottom w:val="single" w:sz="4" w:space="0" w:color="auto"/>
            </w:tcBorders>
          </w:tcPr>
          <w:p w:rsidR="00765A93" w:rsidRDefault="00765A93">
            <w:pPr>
              <w:pStyle w:val="ConsPlusNormal"/>
              <w:jc w:val="center"/>
            </w:pPr>
            <w:r>
              <w:t>2023 - 2027</w:t>
            </w:r>
          </w:p>
        </w:tc>
        <w:tc>
          <w:tcPr>
            <w:tcW w:w="793" w:type="dxa"/>
            <w:vMerge w:val="restart"/>
            <w:tcBorders>
              <w:top w:val="single" w:sz="4" w:space="0" w:color="auto"/>
              <w:bottom w:val="single" w:sz="4" w:space="0" w:color="auto"/>
            </w:tcBorders>
          </w:tcPr>
          <w:p w:rsidR="00765A93" w:rsidRDefault="00765A93">
            <w:pPr>
              <w:pStyle w:val="ConsPlusNormal"/>
              <w:jc w:val="center"/>
            </w:pPr>
            <w:r>
              <w:t>2.1, 2.2</w:t>
            </w:r>
          </w:p>
        </w:tc>
        <w:tc>
          <w:tcPr>
            <w:tcW w:w="1303" w:type="dxa"/>
            <w:vMerge w:val="restart"/>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single" w:sz="4" w:space="0" w:color="auto"/>
            </w:tcBorders>
          </w:tcPr>
          <w:p w:rsidR="00765A93" w:rsidRDefault="00765A93">
            <w:pPr>
              <w:pStyle w:val="ConsPlusNormal"/>
            </w:pPr>
          </w:p>
        </w:tc>
        <w:tc>
          <w:tcPr>
            <w:tcW w:w="2608" w:type="dxa"/>
            <w:vMerge/>
            <w:tcBorders>
              <w:top w:val="single" w:sz="4" w:space="0" w:color="auto"/>
              <w:bottom w:val="single" w:sz="4" w:space="0" w:color="auto"/>
            </w:tcBorders>
          </w:tcPr>
          <w:p w:rsidR="00765A93" w:rsidRDefault="00765A93">
            <w:pPr>
              <w:pStyle w:val="ConsPlusNormal"/>
            </w:pPr>
          </w:p>
        </w:tc>
        <w:tc>
          <w:tcPr>
            <w:tcW w:w="3005" w:type="dxa"/>
            <w:tcBorders>
              <w:top w:val="nil"/>
              <w:bottom w:val="nil"/>
            </w:tcBorders>
          </w:tcPr>
          <w:p w:rsidR="00765A93" w:rsidRDefault="00765A93">
            <w:pPr>
              <w:pStyle w:val="ConsPlusNormal"/>
              <w:jc w:val="center"/>
            </w:pPr>
            <w:r>
              <w:t>управление по работе со средствами массовой информации</w:t>
            </w:r>
          </w:p>
        </w:tc>
        <w:tc>
          <w:tcPr>
            <w:tcW w:w="793" w:type="dxa"/>
            <w:vMerge/>
            <w:tcBorders>
              <w:top w:val="single" w:sz="4" w:space="0" w:color="auto"/>
              <w:bottom w:val="single" w:sz="4" w:space="0" w:color="auto"/>
            </w:tcBorders>
          </w:tcPr>
          <w:p w:rsidR="00765A93" w:rsidRDefault="00765A93">
            <w:pPr>
              <w:pStyle w:val="ConsPlusNormal"/>
            </w:pPr>
          </w:p>
        </w:tc>
        <w:tc>
          <w:tcPr>
            <w:tcW w:w="793" w:type="dxa"/>
            <w:vMerge/>
            <w:tcBorders>
              <w:top w:val="single" w:sz="4" w:space="0" w:color="auto"/>
              <w:bottom w:val="single" w:sz="4" w:space="0" w:color="auto"/>
            </w:tcBorders>
          </w:tcPr>
          <w:p w:rsidR="00765A93" w:rsidRDefault="00765A93">
            <w:pPr>
              <w:pStyle w:val="ConsPlusNormal"/>
            </w:pPr>
          </w:p>
        </w:tc>
        <w:tc>
          <w:tcPr>
            <w:tcW w:w="1303" w:type="dxa"/>
            <w:vMerge/>
            <w:tcBorders>
              <w:top w:val="single" w:sz="4" w:space="0" w:color="auto"/>
              <w:bottom w:val="single" w:sz="4" w:space="0" w:color="auto"/>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single" w:sz="4" w:space="0" w:color="auto"/>
            </w:tcBorders>
          </w:tcPr>
          <w:p w:rsidR="00765A93" w:rsidRDefault="00765A93">
            <w:pPr>
              <w:pStyle w:val="ConsPlusNormal"/>
            </w:pPr>
          </w:p>
        </w:tc>
        <w:tc>
          <w:tcPr>
            <w:tcW w:w="2608" w:type="dxa"/>
            <w:vMerge/>
            <w:tcBorders>
              <w:top w:val="single" w:sz="4" w:space="0" w:color="auto"/>
              <w:bottom w:val="single" w:sz="4" w:space="0" w:color="auto"/>
            </w:tcBorders>
          </w:tcPr>
          <w:p w:rsidR="00765A93" w:rsidRDefault="00765A93">
            <w:pPr>
              <w:pStyle w:val="ConsPlusNormal"/>
            </w:pPr>
          </w:p>
        </w:tc>
        <w:tc>
          <w:tcPr>
            <w:tcW w:w="3005" w:type="dxa"/>
            <w:tcBorders>
              <w:top w:val="nil"/>
              <w:bottom w:val="single" w:sz="4" w:space="0" w:color="auto"/>
            </w:tcBorders>
          </w:tcPr>
          <w:p w:rsidR="00765A93" w:rsidRDefault="00765A93">
            <w:pPr>
              <w:pStyle w:val="ConsPlusNormal"/>
              <w:jc w:val="center"/>
            </w:pPr>
            <w:r>
              <w:t>УМВД</w:t>
            </w:r>
          </w:p>
        </w:tc>
        <w:tc>
          <w:tcPr>
            <w:tcW w:w="793" w:type="dxa"/>
            <w:vMerge/>
            <w:tcBorders>
              <w:top w:val="single" w:sz="4" w:space="0" w:color="auto"/>
              <w:bottom w:val="single" w:sz="4" w:space="0" w:color="auto"/>
            </w:tcBorders>
          </w:tcPr>
          <w:p w:rsidR="00765A93" w:rsidRDefault="00765A93">
            <w:pPr>
              <w:pStyle w:val="ConsPlusNormal"/>
            </w:pPr>
          </w:p>
        </w:tc>
        <w:tc>
          <w:tcPr>
            <w:tcW w:w="793" w:type="dxa"/>
            <w:vMerge/>
            <w:tcBorders>
              <w:top w:val="single" w:sz="4" w:space="0" w:color="auto"/>
              <w:bottom w:val="single" w:sz="4" w:space="0" w:color="auto"/>
            </w:tcBorders>
          </w:tcPr>
          <w:p w:rsidR="00765A93" w:rsidRDefault="00765A93">
            <w:pPr>
              <w:pStyle w:val="ConsPlusNormal"/>
            </w:pPr>
          </w:p>
        </w:tc>
        <w:tc>
          <w:tcPr>
            <w:tcW w:w="1303" w:type="dxa"/>
            <w:vMerge/>
            <w:tcBorders>
              <w:top w:val="single" w:sz="4" w:space="0" w:color="auto"/>
              <w:bottom w:val="single" w:sz="4" w:space="0" w:color="auto"/>
            </w:tcBorders>
          </w:tcPr>
          <w:p w:rsidR="00765A93" w:rsidRDefault="00765A93">
            <w:pPr>
              <w:pStyle w:val="ConsPlusNormal"/>
            </w:pP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r>
    </w:tbl>
    <w:p w:rsidR="00765A93" w:rsidRDefault="00765A93">
      <w:pPr>
        <w:pStyle w:val="ConsPlusNormal"/>
        <w:sectPr w:rsidR="00765A93">
          <w:pgSz w:w="16838" w:h="11905" w:orient="landscape"/>
          <w:pgMar w:top="1701" w:right="1134" w:bottom="850" w:left="1134" w:header="0" w:footer="0" w:gutter="0"/>
          <w:cols w:space="720"/>
          <w:titlePg/>
        </w:sectPr>
      </w:pPr>
    </w:p>
    <w:p w:rsidR="00765A93" w:rsidRDefault="00765A93">
      <w:pPr>
        <w:pStyle w:val="ConsPlusNormal"/>
        <w:jc w:val="both"/>
      </w:pPr>
    </w:p>
    <w:p w:rsidR="00765A93" w:rsidRDefault="00765A93">
      <w:pPr>
        <w:pStyle w:val="ConsPlusTitle"/>
        <w:jc w:val="center"/>
        <w:outlineLvl w:val="2"/>
      </w:pPr>
      <w:r>
        <w:t>Прогноз сводных показателей муниципальных заданий</w:t>
      </w:r>
    </w:p>
    <w:p w:rsidR="00765A93" w:rsidRDefault="00765A93">
      <w:pPr>
        <w:pStyle w:val="ConsPlusTitle"/>
        <w:jc w:val="center"/>
      </w:pPr>
      <w:r>
        <w:t>на оказание муниципальных услуг (выполнение работ)</w:t>
      </w:r>
    </w:p>
    <w:p w:rsidR="00765A93" w:rsidRDefault="00765A93">
      <w:pPr>
        <w:pStyle w:val="ConsPlusTitle"/>
        <w:jc w:val="center"/>
      </w:pPr>
      <w:r>
        <w:t>в сфере реализации подпрограммы</w:t>
      </w:r>
    </w:p>
    <w:p w:rsidR="00765A93" w:rsidRDefault="00765A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2041"/>
        <w:gridCol w:w="794"/>
        <w:gridCol w:w="782"/>
        <w:gridCol w:w="782"/>
        <w:gridCol w:w="782"/>
        <w:gridCol w:w="782"/>
        <w:gridCol w:w="782"/>
      </w:tblGrid>
      <w:tr w:rsidR="00765A93">
        <w:tc>
          <w:tcPr>
            <w:tcW w:w="510" w:type="dxa"/>
            <w:vMerge w:val="restart"/>
          </w:tcPr>
          <w:p w:rsidR="00765A93" w:rsidRDefault="00765A93">
            <w:pPr>
              <w:pStyle w:val="ConsPlusNormal"/>
              <w:jc w:val="center"/>
            </w:pPr>
            <w:r>
              <w:t>N п/п</w:t>
            </w:r>
          </w:p>
        </w:tc>
        <w:tc>
          <w:tcPr>
            <w:tcW w:w="1814" w:type="dxa"/>
            <w:vMerge w:val="restart"/>
          </w:tcPr>
          <w:p w:rsidR="00765A93" w:rsidRDefault="00765A93">
            <w:pPr>
              <w:pStyle w:val="ConsPlusNormal"/>
              <w:jc w:val="center"/>
            </w:pPr>
            <w:r>
              <w:t>Наименование муниципальной услуги (работы)</w:t>
            </w:r>
          </w:p>
        </w:tc>
        <w:tc>
          <w:tcPr>
            <w:tcW w:w="2041" w:type="dxa"/>
            <w:vMerge w:val="restart"/>
          </w:tcPr>
          <w:p w:rsidR="00765A93" w:rsidRDefault="00765A93">
            <w:pPr>
              <w:pStyle w:val="ConsPlusNormal"/>
              <w:jc w:val="center"/>
            </w:pPr>
            <w:r>
              <w:t>Наименование показателя, характеризующего муниципальную услугу (работу)</w:t>
            </w:r>
          </w:p>
        </w:tc>
        <w:tc>
          <w:tcPr>
            <w:tcW w:w="794" w:type="dxa"/>
            <w:vMerge w:val="restart"/>
          </w:tcPr>
          <w:p w:rsidR="00765A93" w:rsidRDefault="00765A93">
            <w:pPr>
              <w:pStyle w:val="ConsPlusNormal"/>
              <w:jc w:val="center"/>
            </w:pPr>
            <w:r>
              <w:t>Единица измерения</w:t>
            </w:r>
          </w:p>
        </w:tc>
        <w:tc>
          <w:tcPr>
            <w:tcW w:w="3910" w:type="dxa"/>
            <w:gridSpan w:val="5"/>
          </w:tcPr>
          <w:p w:rsidR="00765A93" w:rsidRDefault="00765A93">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65A93">
        <w:tc>
          <w:tcPr>
            <w:tcW w:w="510" w:type="dxa"/>
            <w:vMerge/>
          </w:tcPr>
          <w:p w:rsidR="00765A93" w:rsidRDefault="00765A93">
            <w:pPr>
              <w:pStyle w:val="ConsPlusNormal"/>
            </w:pPr>
          </w:p>
        </w:tc>
        <w:tc>
          <w:tcPr>
            <w:tcW w:w="1814" w:type="dxa"/>
            <w:vMerge/>
          </w:tcPr>
          <w:p w:rsidR="00765A93" w:rsidRDefault="00765A93">
            <w:pPr>
              <w:pStyle w:val="ConsPlusNormal"/>
            </w:pPr>
          </w:p>
        </w:tc>
        <w:tc>
          <w:tcPr>
            <w:tcW w:w="2041" w:type="dxa"/>
            <w:vMerge/>
          </w:tcPr>
          <w:p w:rsidR="00765A93" w:rsidRDefault="00765A93">
            <w:pPr>
              <w:pStyle w:val="ConsPlusNormal"/>
            </w:pPr>
          </w:p>
        </w:tc>
        <w:tc>
          <w:tcPr>
            <w:tcW w:w="794" w:type="dxa"/>
            <w:vMerge/>
          </w:tcPr>
          <w:p w:rsidR="00765A93" w:rsidRDefault="00765A93">
            <w:pPr>
              <w:pStyle w:val="ConsPlusNormal"/>
            </w:pPr>
          </w:p>
        </w:tc>
        <w:tc>
          <w:tcPr>
            <w:tcW w:w="782" w:type="dxa"/>
          </w:tcPr>
          <w:p w:rsidR="00765A93" w:rsidRDefault="00765A93">
            <w:pPr>
              <w:pStyle w:val="ConsPlusNormal"/>
              <w:jc w:val="center"/>
            </w:pPr>
            <w:r>
              <w:t>2023 год</w:t>
            </w:r>
          </w:p>
        </w:tc>
        <w:tc>
          <w:tcPr>
            <w:tcW w:w="782" w:type="dxa"/>
          </w:tcPr>
          <w:p w:rsidR="00765A93" w:rsidRDefault="00765A93">
            <w:pPr>
              <w:pStyle w:val="ConsPlusNormal"/>
              <w:jc w:val="center"/>
            </w:pPr>
            <w:r>
              <w:t>2024 год</w:t>
            </w:r>
          </w:p>
        </w:tc>
        <w:tc>
          <w:tcPr>
            <w:tcW w:w="782" w:type="dxa"/>
          </w:tcPr>
          <w:p w:rsidR="00765A93" w:rsidRDefault="00765A93">
            <w:pPr>
              <w:pStyle w:val="ConsPlusNormal"/>
              <w:jc w:val="center"/>
            </w:pPr>
            <w:r>
              <w:t>2025 год</w:t>
            </w:r>
          </w:p>
        </w:tc>
        <w:tc>
          <w:tcPr>
            <w:tcW w:w="782" w:type="dxa"/>
          </w:tcPr>
          <w:p w:rsidR="00765A93" w:rsidRDefault="00765A93">
            <w:pPr>
              <w:pStyle w:val="ConsPlusNormal"/>
              <w:jc w:val="center"/>
            </w:pPr>
            <w:r>
              <w:t>2026 год</w:t>
            </w:r>
          </w:p>
        </w:tc>
        <w:tc>
          <w:tcPr>
            <w:tcW w:w="782" w:type="dxa"/>
          </w:tcPr>
          <w:p w:rsidR="00765A93" w:rsidRDefault="00765A93">
            <w:pPr>
              <w:pStyle w:val="ConsPlusNormal"/>
              <w:jc w:val="center"/>
            </w:pPr>
            <w:r>
              <w:t>2027 год</w:t>
            </w:r>
          </w:p>
        </w:tc>
      </w:tr>
      <w:tr w:rsidR="00765A93">
        <w:tc>
          <w:tcPr>
            <w:tcW w:w="9069" w:type="dxa"/>
            <w:gridSpan w:val="9"/>
          </w:tcPr>
          <w:p w:rsidR="00765A93" w:rsidRDefault="00765A93">
            <w:pPr>
              <w:pStyle w:val="ConsPlusNormal"/>
              <w:jc w:val="both"/>
            </w:pPr>
            <w:r>
              <w:t>Муниципальные услуги не оказываются, муниципальное задание не формируется</w:t>
            </w:r>
          </w:p>
        </w:tc>
      </w:tr>
    </w:tbl>
    <w:p w:rsidR="00765A93" w:rsidRDefault="00765A93">
      <w:pPr>
        <w:pStyle w:val="ConsPlusNormal"/>
        <w:jc w:val="both"/>
      </w:pPr>
    </w:p>
    <w:p w:rsidR="00765A93" w:rsidRDefault="00765A93">
      <w:pPr>
        <w:pStyle w:val="ConsPlusNormal"/>
        <w:ind w:firstLine="540"/>
        <w:jc w:val="both"/>
      </w:pPr>
      <w:r>
        <w:t>Условные сокращения, используемые в подпрограмме:</w:t>
      </w:r>
    </w:p>
    <w:p w:rsidR="00765A93" w:rsidRDefault="00765A93">
      <w:pPr>
        <w:pStyle w:val="ConsPlusNormal"/>
        <w:spacing w:before="220"/>
        <w:ind w:firstLine="540"/>
        <w:jc w:val="both"/>
      </w:pPr>
      <w:r>
        <w:t>комитет культуры - комитет культуры Администрации Великого Новгорода;</w:t>
      </w:r>
    </w:p>
    <w:p w:rsidR="00765A93" w:rsidRDefault="00765A93">
      <w:pPr>
        <w:pStyle w:val="ConsPlusNormal"/>
        <w:jc w:val="both"/>
      </w:pPr>
      <w:r>
        <w:t xml:space="preserve">(в ред. </w:t>
      </w:r>
      <w:hyperlink r:id="rId47">
        <w:r>
          <w:rPr>
            <w:color w:val="0000FF"/>
          </w:rPr>
          <w:t>Постановления</w:t>
        </w:r>
      </w:hyperlink>
      <w:r>
        <w:t xml:space="preserve"> Администрации Великого Новгорода от 23.03.2023 N 1286)</w:t>
      </w:r>
    </w:p>
    <w:p w:rsidR="00765A93" w:rsidRDefault="00765A93">
      <w:pPr>
        <w:pStyle w:val="ConsPlusNormal"/>
        <w:spacing w:before="220"/>
        <w:ind w:firstLine="540"/>
        <w:jc w:val="both"/>
      </w:pPr>
      <w:r>
        <w:t>комитет по управлению городским и дорожным хозяйством - комитет по управлению городским и дорожным хозяйством Администрации Великого Новгорода;</w:t>
      </w:r>
    </w:p>
    <w:p w:rsidR="00765A93" w:rsidRDefault="00765A93">
      <w:pPr>
        <w:pStyle w:val="ConsPlusNormal"/>
        <w:spacing w:before="220"/>
        <w:ind w:firstLine="540"/>
        <w:jc w:val="both"/>
      </w:pPr>
      <w:r>
        <w:t>комитет экономического развития и инвестиций - комитет экономического развития и инвестиций Администрации Великого Новгорода;</w:t>
      </w:r>
    </w:p>
    <w:p w:rsidR="00765A93" w:rsidRDefault="00765A93">
      <w:pPr>
        <w:pStyle w:val="ConsPlusNormal"/>
        <w:spacing w:before="220"/>
        <w:ind w:firstLine="540"/>
        <w:jc w:val="both"/>
      </w:pPr>
      <w:r>
        <w:t>отдел по вопросам обороны и правоохранительных органов - отдел по вопросам обороны и правоохранительных органов Администрации Великого Новгорода;</w:t>
      </w:r>
    </w:p>
    <w:p w:rsidR="00765A93" w:rsidRDefault="00765A93">
      <w:pPr>
        <w:pStyle w:val="ConsPlusNormal"/>
        <w:spacing w:before="220"/>
        <w:ind w:firstLine="540"/>
        <w:jc w:val="both"/>
      </w:pPr>
      <w:r>
        <w:t>отделы-центры по работе с населением по месту жительства - отделы-центры по работе с населением по месту жительства Администрации Великого Новгорода;</w:t>
      </w:r>
    </w:p>
    <w:p w:rsidR="00765A93" w:rsidRDefault="00765A93">
      <w:pPr>
        <w:pStyle w:val="ConsPlusNormal"/>
        <w:spacing w:before="220"/>
        <w:ind w:firstLine="540"/>
        <w:jc w:val="both"/>
      </w:pPr>
      <w:r>
        <w:t>управление бухгалтерского учета и отчетности - управление бухгалтерского учета и отчетности Администрации Великого Новгорода;</w:t>
      </w:r>
    </w:p>
    <w:p w:rsidR="00765A93" w:rsidRDefault="00765A93">
      <w:pPr>
        <w:pStyle w:val="ConsPlusNormal"/>
        <w:spacing w:before="220"/>
        <w:ind w:firstLine="540"/>
        <w:jc w:val="both"/>
      </w:pPr>
      <w:r>
        <w:t>управление по работе со средствами массовой информации - управление по работе со средствами массовой информации Администрации Великого Новгорода;</w:t>
      </w:r>
    </w:p>
    <w:p w:rsidR="00765A93" w:rsidRDefault="00765A93">
      <w:pPr>
        <w:pStyle w:val="ConsPlusNormal"/>
        <w:spacing w:before="220"/>
        <w:ind w:firstLine="540"/>
        <w:jc w:val="both"/>
      </w:pPr>
      <w:r>
        <w:t>комитет по молодежной политике и работе с общественными организациями - комитет по молодежной политике и работе с общественными организациями Администрации Великого Новгорода.</w:t>
      </w:r>
    </w:p>
    <w:p w:rsidR="00765A93" w:rsidRDefault="00765A93">
      <w:pPr>
        <w:pStyle w:val="ConsPlusNormal"/>
        <w:jc w:val="both"/>
      </w:pPr>
      <w:r>
        <w:t xml:space="preserve">(абзац введен </w:t>
      </w:r>
      <w:hyperlink r:id="rId48">
        <w:r>
          <w:rPr>
            <w:color w:val="0000FF"/>
          </w:rPr>
          <w:t>Постановлением</w:t>
        </w:r>
      </w:hyperlink>
      <w:r>
        <w:t xml:space="preserve"> Администрации Великого Новгорода от 23.03.2023 N 1286)</w:t>
      </w:r>
    </w:p>
    <w:p w:rsidR="00765A93" w:rsidRDefault="00765A93">
      <w:pPr>
        <w:pStyle w:val="ConsPlusNormal"/>
        <w:jc w:val="both"/>
      </w:pPr>
    </w:p>
    <w:p w:rsidR="00765A93" w:rsidRDefault="00765A93">
      <w:pPr>
        <w:pStyle w:val="ConsPlusTitle"/>
        <w:jc w:val="center"/>
        <w:outlineLvl w:val="1"/>
      </w:pPr>
      <w:r>
        <w:t>Подпрограмма</w:t>
      </w:r>
    </w:p>
    <w:p w:rsidR="00765A93" w:rsidRDefault="00765A93">
      <w:pPr>
        <w:pStyle w:val="ConsPlusTitle"/>
        <w:jc w:val="center"/>
      </w:pPr>
      <w:r>
        <w:t>"Комплексные меры противодействия наркомании и зависимости</w:t>
      </w:r>
    </w:p>
    <w:p w:rsidR="00765A93" w:rsidRDefault="00765A93">
      <w:pPr>
        <w:pStyle w:val="ConsPlusTitle"/>
        <w:jc w:val="center"/>
      </w:pPr>
      <w:r>
        <w:t>от других психоактивных веществ в Великом Новгороде"</w:t>
      </w:r>
    </w:p>
    <w:p w:rsidR="00765A93" w:rsidRDefault="00765A93">
      <w:pPr>
        <w:pStyle w:val="ConsPlusNormal"/>
        <w:jc w:val="both"/>
      </w:pPr>
    </w:p>
    <w:p w:rsidR="00765A93" w:rsidRDefault="00765A93">
      <w:pPr>
        <w:pStyle w:val="ConsPlusTitle"/>
        <w:jc w:val="center"/>
        <w:outlineLvl w:val="2"/>
      </w:pPr>
      <w:r>
        <w:t>Паспорт подпрограммы</w:t>
      </w:r>
    </w:p>
    <w:p w:rsidR="00765A93" w:rsidRDefault="00765A93">
      <w:pPr>
        <w:pStyle w:val="ConsPlusNormal"/>
        <w:jc w:val="both"/>
      </w:pPr>
    </w:p>
    <w:p w:rsidR="00765A93" w:rsidRDefault="00765A93">
      <w:pPr>
        <w:pStyle w:val="ConsPlusNormal"/>
        <w:sectPr w:rsidR="00765A93">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0"/>
        <w:gridCol w:w="1020"/>
        <w:gridCol w:w="340"/>
        <w:gridCol w:w="2040"/>
        <w:gridCol w:w="2040"/>
        <w:gridCol w:w="1022"/>
        <w:gridCol w:w="1020"/>
        <w:gridCol w:w="1020"/>
        <w:gridCol w:w="1020"/>
        <w:gridCol w:w="1020"/>
        <w:gridCol w:w="1020"/>
      </w:tblGrid>
      <w:tr w:rsidR="00765A93">
        <w:tc>
          <w:tcPr>
            <w:tcW w:w="2040" w:type="dxa"/>
            <w:tcBorders>
              <w:top w:val="nil"/>
              <w:bottom w:val="nil"/>
            </w:tcBorders>
          </w:tcPr>
          <w:p w:rsidR="00765A93" w:rsidRDefault="00765A93">
            <w:pPr>
              <w:pStyle w:val="ConsPlusNormal"/>
            </w:pPr>
            <w:r>
              <w:lastRenderedPageBreak/>
              <w:t>Исполнители подпрограммы</w:t>
            </w:r>
          </w:p>
        </w:tc>
        <w:tc>
          <w:tcPr>
            <w:tcW w:w="11562" w:type="dxa"/>
            <w:gridSpan w:val="10"/>
            <w:tcBorders>
              <w:top w:val="nil"/>
              <w:bottom w:val="nil"/>
            </w:tcBorders>
          </w:tcPr>
          <w:p w:rsidR="00765A93" w:rsidRDefault="00765A93">
            <w:pPr>
              <w:pStyle w:val="ConsPlusNormal"/>
              <w:jc w:val="both"/>
            </w:pPr>
            <w:r>
              <w:t>структурные подразделения Администрации Великого Новгорода;</w:t>
            </w:r>
          </w:p>
          <w:p w:rsidR="00765A93" w:rsidRDefault="00765A93">
            <w:pPr>
              <w:pStyle w:val="ConsPlusNormal"/>
              <w:jc w:val="both"/>
            </w:pPr>
            <w:r>
              <w:t>муниципальные учреждения образования, культуры и спорта;</w:t>
            </w:r>
          </w:p>
          <w:p w:rsidR="00765A93" w:rsidRDefault="00765A93">
            <w:pPr>
              <w:pStyle w:val="ConsPlusNormal"/>
              <w:jc w:val="both"/>
            </w:pPr>
            <w:r>
              <w:t>антинаркотическая комиссия муниципального образования - городского округа Великий Новгород;</w:t>
            </w:r>
          </w:p>
          <w:p w:rsidR="00765A93" w:rsidRDefault="00765A93">
            <w:pPr>
              <w:pStyle w:val="ConsPlusNormal"/>
              <w:jc w:val="both"/>
            </w:pPr>
            <w:r>
              <w:t>ГОБУЗ "Катарсис" (далее - ГОБУЗ "Катарсис") (по согласованию);</w:t>
            </w:r>
          </w:p>
          <w:p w:rsidR="00765A93" w:rsidRDefault="00765A93">
            <w:pPr>
              <w:pStyle w:val="ConsPlusNormal"/>
              <w:jc w:val="both"/>
            </w:pPr>
            <w:r>
              <w:t>управление Министерства внутренних дел Российской Федерации по городу Великий Новгород (далее - УМВД) (по согласованию);</w:t>
            </w:r>
          </w:p>
          <w:p w:rsidR="00765A93" w:rsidRDefault="00765A93">
            <w:pPr>
              <w:pStyle w:val="ConsPlusNormal"/>
              <w:jc w:val="both"/>
            </w:pPr>
            <w:r>
              <w:t>управление Федеральной службы безопасности Российской Федерации по Новгородской области (далее - УФСБ) (по согласованию);</w:t>
            </w:r>
          </w:p>
          <w:p w:rsidR="00765A93" w:rsidRDefault="00765A93">
            <w:pPr>
              <w:pStyle w:val="ConsPlusNormal"/>
              <w:jc w:val="both"/>
            </w:pPr>
            <w:r>
              <w:t>военный комиссариат городского округа Великий Новгород (далее - военный комиссариат) (по согласованию);</w:t>
            </w:r>
          </w:p>
          <w:p w:rsidR="00765A93" w:rsidRDefault="00765A93">
            <w:pPr>
              <w:pStyle w:val="ConsPlusNormal"/>
              <w:jc w:val="both"/>
            </w:pPr>
            <w:r>
              <w:t>Новгородский линейный отдел Министерства внутренних дел Российской Федерации на транспорте (далее - ЛО МВД) (по согласованию)</w:t>
            </w:r>
          </w:p>
        </w:tc>
      </w:tr>
      <w:tr w:rsidR="00765A93">
        <w:tblPrEx>
          <w:tblBorders>
            <w:insideV w:val="single" w:sz="4" w:space="0" w:color="auto"/>
          </w:tblBorders>
        </w:tblPrEx>
        <w:tc>
          <w:tcPr>
            <w:tcW w:w="13602" w:type="dxa"/>
            <w:gridSpan w:val="11"/>
            <w:tcBorders>
              <w:top w:val="nil"/>
              <w:left w:val="nil"/>
              <w:bottom w:val="nil"/>
              <w:right w:val="nil"/>
            </w:tcBorders>
          </w:tcPr>
          <w:p w:rsidR="00765A93" w:rsidRDefault="00765A93">
            <w:pPr>
              <w:pStyle w:val="ConsPlusNormal"/>
              <w:jc w:val="both"/>
            </w:pPr>
            <w:r>
              <w:t xml:space="preserve">(в ред. </w:t>
            </w:r>
            <w:hyperlink r:id="rId49">
              <w:r>
                <w:rPr>
                  <w:color w:val="0000FF"/>
                </w:rPr>
                <w:t>Постановления</w:t>
              </w:r>
            </w:hyperlink>
            <w:r>
              <w:t xml:space="preserve"> Администрации Великого Новгорода от 22.03.2024 N 1213)</w:t>
            </w:r>
          </w:p>
        </w:tc>
      </w:tr>
      <w:tr w:rsidR="00765A93">
        <w:tc>
          <w:tcPr>
            <w:tcW w:w="2040" w:type="dxa"/>
            <w:vMerge w:val="restart"/>
            <w:tcBorders>
              <w:top w:val="nil"/>
              <w:bottom w:val="nil"/>
            </w:tcBorders>
          </w:tcPr>
          <w:p w:rsidR="00765A93" w:rsidRDefault="00765A93">
            <w:pPr>
              <w:pStyle w:val="ConsPlusNormal"/>
            </w:pPr>
            <w:r>
              <w:t>Задачи и целевые показатели подпрограммы</w:t>
            </w:r>
          </w:p>
        </w:tc>
        <w:tc>
          <w:tcPr>
            <w:tcW w:w="11562" w:type="dxa"/>
            <w:gridSpan w:val="10"/>
            <w:tcBorders>
              <w:top w:val="nil"/>
            </w:tcBorders>
          </w:tcPr>
          <w:p w:rsidR="00765A93" w:rsidRDefault="00765A93">
            <w:pPr>
              <w:pStyle w:val="ConsPlusNormal"/>
            </w:pPr>
          </w:p>
        </w:tc>
      </w:tr>
      <w:tr w:rsidR="00765A9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65A93" w:rsidRDefault="00765A93">
            <w:pPr>
              <w:pStyle w:val="ConsPlusNormal"/>
            </w:pPr>
          </w:p>
        </w:tc>
        <w:tc>
          <w:tcPr>
            <w:tcW w:w="1020" w:type="dxa"/>
            <w:vMerge w:val="restart"/>
          </w:tcPr>
          <w:p w:rsidR="00765A93" w:rsidRDefault="00765A93">
            <w:pPr>
              <w:pStyle w:val="ConsPlusNormal"/>
              <w:jc w:val="center"/>
            </w:pPr>
            <w:r>
              <w:t>N п/п</w:t>
            </w:r>
          </w:p>
        </w:tc>
        <w:tc>
          <w:tcPr>
            <w:tcW w:w="5442" w:type="dxa"/>
            <w:gridSpan w:val="4"/>
            <w:vMerge w:val="restart"/>
          </w:tcPr>
          <w:p w:rsidR="00765A93" w:rsidRDefault="00765A93">
            <w:pPr>
              <w:pStyle w:val="ConsPlusNormal"/>
              <w:jc w:val="center"/>
            </w:pPr>
            <w:r>
              <w:t>Задачи подпрограммы, наименование и единица измерения целевого показателя</w:t>
            </w:r>
          </w:p>
        </w:tc>
        <w:tc>
          <w:tcPr>
            <w:tcW w:w="5100" w:type="dxa"/>
            <w:gridSpan w:val="5"/>
          </w:tcPr>
          <w:p w:rsidR="00765A93" w:rsidRDefault="00765A93">
            <w:pPr>
              <w:pStyle w:val="ConsPlusNormal"/>
              <w:jc w:val="center"/>
            </w:pPr>
            <w:r>
              <w:t>Значение целевого показателя по годам</w:t>
            </w:r>
          </w:p>
        </w:tc>
      </w:tr>
      <w:tr w:rsidR="00765A9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65A93" w:rsidRDefault="00765A93">
            <w:pPr>
              <w:pStyle w:val="ConsPlusNormal"/>
            </w:pPr>
          </w:p>
        </w:tc>
        <w:tc>
          <w:tcPr>
            <w:tcW w:w="1020" w:type="dxa"/>
            <w:vMerge/>
          </w:tcPr>
          <w:p w:rsidR="00765A93" w:rsidRDefault="00765A93">
            <w:pPr>
              <w:pStyle w:val="ConsPlusNormal"/>
            </w:pPr>
          </w:p>
        </w:tc>
        <w:tc>
          <w:tcPr>
            <w:tcW w:w="5442" w:type="dxa"/>
            <w:gridSpan w:val="4"/>
            <w:vMerge/>
          </w:tcPr>
          <w:p w:rsidR="00765A93" w:rsidRDefault="00765A93">
            <w:pPr>
              <w:pStyle w:val="ConsPlusNormal"/>
            </w:pPr>
          </w:p>
        </w:tc>
        <w:tc>
          <w:tcPr>
            <w:tcW w:w="1020" w:type="dxa"/>
          </w:tcPr>
          <w:p w:rsidR="00765A93" w:rsidRDefault="00765A93">
            <w:pPr>
              <w:pStyle w:val="ConsPlusNormal"/>
              <w:jc w:val="center"/>
            </w:pPr>
            <w:r>
              <w:t>2023 год</w:t>
            </w:r>
          </w:p>
        </w:tc>
        <w:tc>
          <w:tcPr>
            <w:tcW w:w="1020" w:type="dxa"/>
          </w:tcPr>
          <w:p w:rsidR="00765A93" w:rsidRDefault="00765A93">
            <w:pPr>
              <w:pStyle w:val="ConsPlusNormal"/>
              <w:jc w:val="center"/>
            </w:pPr>
            <w:r>
              <w:t>2024 год</w:t>
            </w:r>
          </w:p>
        </w:tc>
        <w:tc>
          <w:tcPr>
            <w:tcW w:w="1020" w:type="dxa"/>
          </w:tcPr>
          <w:p w:rsidR="00765A93" w:rsidRDefault="00765A93">
            <w:pPr>
              <w:pStyle w:val="ConsPlusNormal"/>
              <w:jc w:val="center"/>
            </w:pPr>
            <w:r>
              <w:t>2025 год</w:t>
            </w:r>
          </w:p>
        </w:tc>
        <w:tc>
          <w:tcPr>
            <w:tcW w:w="1020" w:type="dxa"/>
          </w:tcPr>
          <w:p w:rsidR="00765A93" w:rsidRDefault="00765A93">
            <w:pPr>
              <w:pStyle w:val="ConsPlusNormal"/>
              <w:jc w:val="center"/>
            </w:pPr>
            <w:r>
              <w:t>2026 год</w:t>
            </w:r>
          </w:p>
        </w:tc>
        <w:tc>
          <w:tcPr>
            <w:tcW w:w="1020" w:type="dxa"/>
          </w:tcPr>
          <w:p w:rsidR="00765A93" w:rsidRDefault="00765A93">
            <w:pPr>
              <w:pStyle w:val="ConsPlusNormal"/>
              <w:jc w:val="center"/>
            </w:pPr>
            <w:r>
              <w:t>2027 год</w:t>
            </w:r>
          </w:p>
        </w:tc>
      </w:tr>
      <w:tr w:rsidR="00765A9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65A93" w:rsidRDefault="00765A93">
            <w:pPr>
              <w:pStyle w:val="ConsPlusNormal"/>
            </w:pPr>
          </w:p>
        </w:tc>
        <w:tc>
          <w:tcPr>
            <w:tcW w:w="1020" w:type="dxa"/>
            <w:vAlign w:val="center"/>
          </w:tcPr>
          <w:p w:rsidR="00765A93" w:rsidRDefault="00765A93">
            <w:pPr>
              <w:pStyle w:val="ConsPlusNormal"/>
              <w:jc w:val="center"/>
            </w:pPr>
            <w:r>
              <w:t>1</w:t>
            </w:r>
          </w:p>
        </w:tc>
        <w:tc>
          <w:tcPr>
            <w:tcW w:w="5442" w:type="dxa"/>
            <w:gridSpan w:val="4"/>
            <w:vAlign w:val="center"/>
          </w:tcPr>
          <w:p w:rsidR="00765A93" w:rsidRDefault="00765A93">
            <w:pPr>
              <w:pStyle w:val="ConsPlusNormal"/>
              <w:jc w:val="center"/>
            </w:pPr>
            <w:r>
              <w:t>2</w:t>
            </w:r>
          </w:p>
        </w:tc>
        <w:tc>
          <w:tcPr>
            <w:tcW w:w="1020" w:type="dxa"/>
            <w:vAlign w:val="center"/>
          </w:tcPr>
          <w:p w:rsidR="00765A93" w:rsidRDefault="00765A93">
            <w:pPr>
              <w:pStyle w:val="ConsPlusNormal"/>
              <w:jc w:val="center"/>
            </w:pPr>
            <w:r>
              <w:t>3</w:t>
            </w:r>
          </w:p>
        </w:tc>
        <w:tc>
          <w:tcPr>
            <w:tcW w:w="1020" w:type="dxa"/>
            <w:vAlign w:val="center"/>
          </w:tcPr>
          <w:p w:rsidR="00765A93" w:rsidRDefault="00765A93">
            <w:pPr>
              <w:pStyle w:val="ConsPlusNormal"/>
              <w:jc w:val="center"/>
            </w:pPr>
            <w:r>
              <w:t>4</w:t>
            </w:r>
          </w:p>
        </w:tc>
        <w:tc>
          <w:tcPr>
            <w:tcW w:w="1020" w:type="dxa"/>
            <w:vAlign w:val="center"/>
          </w:tcPr>
          <w:p w:rsidR="00765A93" w:rsidRDefault="00765A93">
            <w:pPr>
              <w:pStyle w:val="ConsPlusNormal"/>
              <w:jc w:val="center"/>
            </w:pPr>
            <w:r>
              <w:t>5</w:t>
            </w:r>
          </w:p>
        </w:tc>
        <w:tc>
          <w:tcPr>
            <w:tcW w:w="1020" w:type="dxa"/>
            <w:vAlign w:val="center"/>
          </w:tcPr>
          <w:p w:rsidR="00765A93" w:rsidRDefault="00765A93">
            <w:pPr>
              <w:pStyle w:val="ConsPlusNormal"/>
              <w:jc w:val="center"/>
            </w:pPr>
            <w:r>
              <w:t>6</w:t>
            </w:r>
          </w:p>
        </w:tc>
        <w:tc>
          <w:tcPr>
            <w:tcW w:w="1020" w:type="dxa"/>
            <w:vAlign w:val="center"/>
          </w:tcPr>
          <w:p w:rsidR="00765A93" w:rsidRDefault="00765A93">
            <w:pPr>
              <w:pStyle w:val="ConsPlusNormal"/>
              <w:jc w:val="center"/>
            </w:pPr>
            <w:r>
              <w:t>7</w:t>
            </w:r>
          </w:p>
        </w:tc>
      </w:tr>
      <w:tr w:rsidR="00765A9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65A93" w:rsidRDefault="00765A93">
            <w:pPr>
              <w:pStyle w:val="ConsPlusNormal"/>
            </w:pPr>
          </w:p>
        </w:tc>
        <w:tc>
          <w:tcPr>
            <w:tcW w:w="1020" w:type="dxa"/>
          </w:tcPr>
          <w:p w:rsidR="00765A93" w:rsidRDefault="00765A93">
            <w:pPr>
              <w:pStyle w:val="ConsPlusNormal"/>
              <w:jc w:val="center"/>
            </w:pPr>
            <w:r>
              <w:t>1.</w:t>
            </w:r>
          </w:p>
        </w:tc>
        <w:tc>
          <w:tcPr>
            <w:tcW w:w="10542" w:type="dxa"/>
            <w:gridSpan w:val="9"/>
          </w:tcPr>
          <w:p w:rsidR="00765A93" w:rsidRDefault="00765A93">
            <w:pPr>
              <w:pStyle w:val="ConsPlusNormal"/>
              <w:jc w:val="both"/>
            </w:pPr>
            <w:r>
              <w:t>Задача 1. Снижение актуальности проблем, связанных со злоупотреблением наркотическими и другими психоактивными веществами, в Великом Новгороде</w:t>
            </w:r>
          </w:p>
        </w:tc>
      </w:tr>
      <w:tr w:rsidR="00765A9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65A93" w:rsidRDefault="00765A93">
            <w:pPr>
              <w:pStyle w:val="ConsPlusNormal"/>
            </w:pPr>
          </w:p>
        </w:tc>
        <w:tc>
          <w:tcPr>
            <w:tcW w:w="1020" w:type="dxa"/>
          </w:tcPr>
          <w:p w:rsidR="00765A93" w:rsidRDefault="00765A93">
            <w:pPr>
              <w:pStyle w:val="ConsPlusNormal"/>
              <w:jc w:val="center"/>
            </w:pPr>
            <w:r>
              <w:t>1.1.</w:t>
            </w:r>
          </w:p>
        </w:tc>
        <w:tc>
          <w:tcPr>
            <w:tcW w:w="5442" w:type="dxa"/>
            <w:gridSpan w:val="4"/>
          </w:tcPr>
          <w:p w:rsidR="00765A93" w:rsidRDefault="00765A93">
            <w:pPr>
              <w:pStyle w:val="ConsPlusNormal"/>
              <w:jc w:val="both"/>
            </w:pPr>
            <w:r>
              <w:t>Показатель. Число больных наркологическими расстройствами с диагнозом "психические и поведенческие расстройства, вызванные употреблением психоактивных веществ" (распространенность) (суммарно по всем видам наркологических расстройств), по отношению к 2022 году (проценты), не более</w:t>
            </w:r>
          </w:p>
        </w:tc>
        <w:tc>
          <w:tcPr>
            <w:tcW w:w="1020" w:type="dxa"/>
          </w:tcPr>
          <w:p w:rsidR="00765A93" w:rsidRDefault="00765A93">
            <w:pPr>
              <w:pStyle w:val="ConsPlusNormal"/>
              <w:jc w:val="center"/>
            </w:pPr>
            <w:r>
              <w:t>99,8</w:t>
            </w:r>
          </w:p>
        </w:tc>
        <w:tc>
          <w:tcPr>
            <w:tcW w:w="1020" w:type="dxa"/>
          </w:tcPr>
          <w:p w:rsidR="00765A93" w:rsidRDefault="00765A93">
            <w:pPr>
              <w:pStyle w:val="ConsPlusNormal"/>
              <w:jc w:val="center"/>
            </w:pPr>
            <w:r>
              <w:t>99,6</w:t>
            </w:r>
          </w:p>
        </w:tc>
        <w:tc>
          <w:tcPr>
            <w:tcW w:w="1020" w:type="dxa"/>
          </w:tcPr>
          <w:p w:rsidR="00765A93" w:rsidRDefault="00765A93">
            <w:pPr>
              <w:pStyle w:val="ConsPlusNormal"/>
              <w:jc w:val="center"/>
            </w:pPr>
            <w:r>
              <w:t>99,4</w:t>
            </w:r>
          </w:p>
        </w:tc>
        <w:tc>
          <w:tcPr>
            <w:tcW w:w="1020" w:type="dxa"/>
          </w:tcPr>
          <w:p w:rsidR="00765A93" w:rsidRDefault="00765A93">
            <w:pPr>
              <w:pStyle w:val="ConsPlusNormal"/>
              <w:jc w:val="center"/>
            </w:pPr>
            <w:r>
              <w:t>99,2</w:t>
            </w:r>
          </w:p>
        </w:tc>
        <w:tc>
          <w:tcPr>
            <w:tcW w:w="1020" w:type="dxa"/>
          </w:tcPr>
          <w:p w:rsidR="00765A93" w:rsidRDefault="00765A93">
            <w:pPr>
              <w:pStyle w:val="ConsPlusNormal"/>
              <w:jc w:val="center"/>
            </w:pPr>
            <w:r>
              <w:t>99,0</w:t>
            </w:r>
          </w:p>
        </w:tc>
      </w:tr>
      <w:tr w:rsidR="00765A9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65A93" w:rsidRDefault="00765A93">
            <w:pPr>
              <w:pStyle w:val="ConsPlusNormal"/>
            </w:pPr>
          </w:p>
        </w:tc>
        <w:tc>
          <w:tcPr>
            <w:tcW w:w="1020" w:type="dxa"/>
          </w:tcPr>
          <w:p w:rsidR="00765A93" w:rsidRDefault="00765A93">
            <w:pPr>
              <w:pStyle w:val="ConsPlusNormal"/>
              <w:jc w:val="center"/>
            </w:pPr>
            <w:r>
              <w:t>2.</w:t>
            </w:r>
          </w:p>
        </w:tc>
        <w:tc>
          <w:tcPr>
            <w:tcW w:w="10542" w:type="dxa"/>
            <w:gridSpan w:val="9"/>
          </w:tcPr>
          <w:p w:rsidR="00765A93" w:rsidRDefault="00765A93">
            <w:pPr>
              <w:pStyle w:val="ConsPlusNormal"/>
              <w:jc w:val="both"/>
            </w:pPr>
            <w:r>
              <w:t>Задача 2. Снижение наркопреступности</w:t>
            </w:r>
          </w:p>
        </w:tc>
      </w:tr>
      <w:tr w:rsidR="00765A9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65A93" w:rsidRDefault="00765A93">
            <w:pPr>
              <w:pStyle w:val="ConsPlusNormal"/>
            </w:pPr>
          </w:p>
        </w:tc>
        <w:tc>
          <w:tcPr>
            <w:tcW w:w="1020" w:type="dxa"/>
          </w:tcPr>
          <w:p w:rsidR="00765A93" w:rsidRDefault="00765A93">
            <w:pPr>
              <w:pStyle w:val="ConsPlusNormal"/>
              <w:jc w:val="center"/>
            </w:pPr>
            <w:r>
              <w:t>2.1.</w:t>
            </w:r>
          </w:p>
        </w:tc>
        <w:tc>
          <w:tcPr>
            <w:tcW w:w="5442" w:type="dxa"/>
            <w:gridSpan w:val="4"/>
          </w:tcPr>
          <w:p w:rsidR="00765A93" w:rsidRDefault="00765A93">
            <w:pPr>
              <w:pStyle w:val="ConsPlusNormal"/>
              <w:jc w:val="both"/>
            </w:pPr>
            <w:r>
              <w:t>Показатель. Количество зарегистрированных преступлений, связанных с незаконным оборотом наркотических средств и их прекурсоров или аналогов, сильнодействующих веществ, по отношению к 2022 году (проценты), не более</w:t>
            </w:r>
          </w:p>
        </w:tc>
        <w:tc>
          <w:tcPr>
            <w:tcW w:w="1020" w:type="dxa"/>
          </w:tcPr>
          <w:p w:rsidR="00765A93" w:rsidRDefault="00765A93">
            <w:pPr>
              <w:pStyle w:val="ConsPlusNormal"/>
              <w:jc w:val="center"/>
            </w:pPr>
            <w:r>
              <w:t>99,8</w:t>
            </w:r>
          </w:p>
        </w:tc>
        <w:tc>
          <w:tcPr>
            <w:tcW w:w="1020" w:type="dxa"/>
          </w:tcPr>
          <w:p w:rsidR="00765A93" w:rsidRDefault="00765A93">
            <w:pPr>
              <w:pStyle w:val="ConsPlusNormal"/>
              <w:jc w:val="center"/>
            </w:pPr>
            <w:r>
              <w:t>99,6</w:t>
            </w:r>
          </w:p>
        </w:tc>
        <w:tc>
          <w:tcPr>
            <w:tcW w:w="1020" w:type="dxa"/>
          </w:tcPr>
          <w:p w:rsidR="00765A93" w:rsidRDefault="00765A93">
            <w:pPr>
              <w:pStyle w:val="ConsPlusNormal"/>
              <w:jc w:val="center"/>
            </w:pPr>
            <w:r>
              <w:t>99,4</w:t>
            </w:r>
          </w:p>
        </w:tc>
        <w:tc>
          <w:tcPr>
            <w:tcW w:w="1020" w:type="dxa"/>
          </w:tcPr>
          <w:p w:rsidR="00765A93" w:rsidRDefault="00765A93">
            <w:pPr>
              <w:pStyle w:val="ConsPlusNormal"/>
              <w:jc w:val="center"/>
            </w:pPr>
            <w:r>
              <w:t>99,2</w:t>
            </w:r>
          </w:p>
        </w:tc>
        <w:tc>
          <w:tcPr>
            <w:tcW w:w="1020" w:type="dxa"/>
          </w:tcPr>
          <w:p w:rsidR="00765A93" w:rsidRDefault="00765A93">
            <w:pPr>
              <w:pStyle w:val="ConsPlusNormal"/>
              <w:jc w:val="center"/>
            </w:pPr>
            <w:r>
              <w:t>99,0</w:t>
            </w:r>
          </w:p>
        </w:tc>
      </w:tr>
      <w:tr w:rsidR="00765A93">
        <w:tc>
          <w:tcPr>
            <w:tcW w:w="2040" w:type="dxa"/>
            <w:vMerge/>
            <w:tcBorders>
              <w:top w:val="nil"/>
              <w:bottom w:val="nil"/>
            </w:tcBorders>
          </w:tcPr>
          <w:p w:rsidR="00765A93" w:rsidRDefault="00765A93">
            <w:pPr>
              <w:pStyle w:val="ConsPlusNormal"/>
            </w:pPr>
          </w:p>
        </w:tc>
        <w:tc>
          <w:tcPr>
            <w:tcW w:w="11562" w:type="dxa"/>
            <w:gridSpan w:val="10"/>
            <w:tcBorders>
              <w:bottom w:val="nil"/>
            </w:tcBorders>
          </w:tcPr>
          <w:p w:rsidR="00765A93" w:rsidRDefault="00765A93">
            <w:pPr>
              <w:pStyle w:val="ConsPlusNormal"/>
            </w:pPr>
          </w:p>
        </w:tc>
      </w:tr>
      <w:tr w:rsidR="00765A93">
        <w:tc>
          <w:tcPr>
            <w:tcW w:w="2040" w:type="dxa"/>
            <w:tcBorders>
              <w:top w:val="nil"/>
              <w:bottom w:val="nil"/>
            </w:tcBorders>
          </w:tcPr>
          <w:p w:rsidR="00765A93" w:rsidRDefault="00765A93">
            <w:pPr>
              <w:pStyle w:val="ConsPlusNormal"/>
            </w:pPr>
            <w:r>
              <w:t>Сроки реализации подпрограммы</w:t>
            </w:r>
          </w:p>
        </w:tc>
        <w:tc>
          <w:tcPr>
            <w:tcW w:w="11562" w:type="dxa"/>
            <w:gridSpan w:val="10"/>
            <w:tcBorders>
              <w:top w:val="nil"/>
              <w:bottom w:val="nil"/>
            </w:tcBorders>
          </w:tcPr>
          <w:p w:rsidR="00765A93" w:rsidRDefault="00765A93">
            <w:pPr>
              <w:pStyle w:val="ConsPlusNormal"/>
            </w:pPr>
            <w:r>
              <w:t>2023 - 2027 годы</w:t>
            </w:r>
          </w:p>
        </w:tc>
      </w:tr>
      <w:tr w:rsidR="00765A93">
        <w:tc>
          <w:tcPr>
            <w:tcW w:w="2040" w:type="dxa"/>
            <w:vMerge w:val="restart"/>
            <w:tcBorders>
              <w:top w:val="nil"/>
              <w:bottom w:val="nil"/>
            </w:tcBorders>
          </w:tcPr>
          <w:p w:rsidR="00765A93" w:rsidRDefault="00765A93">
            <w:pPr>
              <w:pStyle w:val="ConsPlusNormal"/>
            </w:pPr>
            <w:r>
              <w:t>Объемы и источники финансирования подпрограммы в целом и по годам реализации</w:t>
            </w:r>
          </w:p>
        </w:tc>
        <w:tc>
          <w:tcPr>
            <w:tcW w:w="11562" w:type="dxa"/>
            <w:gridSpan w:val="10"/>
            <w:tcBorders>
              <w:top w:val="nil"/>
            </w:tcBorders>
          </w:tcPr>
          <w:p w:rsidR="00765A93" w:rsidRDefault="00765A93">
            <w:pPr>
              <w:pStyle w:val="ConsPlusNormal"/>
              <w:jc w:val="right"/>
            </w:pPr>
            <w:r>
              <w:t>(тыс. рублей)</w:t>
            </w:r>
          </w:p>
        </w:tc>
      </w:tr>
      <w:tr w:rsidR="00765A9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65A93" w:rsidRDefault="00765A93">
            <w:pPr>
              <w:pStyle w:val="ConsPlusNormal"/>
            </w:pPr>
          </w:p>
        </w:tc>
        <w:tc>
          <w:tcPr>
            <w:tcW w:w="1360" w:type="dxa"/>
            <w:gridSpan w:val="2"/>
            <w:vMerge w:val="restart"/>
          </w:tcPr>
          <w:p w:rsidR="00765A93" w:rsidRDefault="00765A93">
            <w:pPr>
              <w:pStyle w:val="ConsPlusNormal"/>
              <w:jc w:val="center"/>
            </w:pPr>
            <w:r>
              <w:t>Год</w:t>
            </w:r>
          </w:p>
        </w:tc>
        <w:tc>
          <w:tcPr>
            <w:tcW w:w="10202" w:type="dxa"/>
            <w:gridSpan w:val="8"/>
          </w:tcPr>
          <w:p w:rsidR="00765A93" w:rsidRDefault="00765A93">
            <w:pPr>
              <w:pStyle w:val="ConsPlusNormal"/>
              <w:jc w:val="center"/>
            </w:pPr>
            <w:r>
              <w:t>Источник финансирования</w:t>
            </w:r>
          </w:p>
        </w:tc>
      </w:tr>
      <w:tr w:rsidR="00765A93">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65A93" w:rsidRDefault="00765A93">
            <w:pPr>
              <w:pStyle w:val="ConsPlusNormal"/>
            </w:pPr>
          </w:p>
        </w:tc>
        <w:tc>
          <w:tcPr>
            <w:tcW w:w="1360" w:type="dxa"/>
            <w:gridSpan w:val="2"/>
            <w:vMerge/>
          </w:tcPr>
          <w:p w:rsidR="00765A93" w:rsidRDefault="00765A93">
            <w:pPr>
              <w:pStyle w:val="ConsPlusNormal"/>
            </w:pPr>
          </w:p>
        </w:tc>
        <w:tc>
          <w:tcPr>
            <w:tcW w:w="2040" w:type="dxa"/>
          </w:tcPr>
          <w:p w:rsidR="00765A93" w:rsidRDefault="00765A93">
            <w:pPr>
              <w:pStyle w:val="ConsPlusNormal"/>
              <w:jc w:val="center"/>
            </w:pPr>
            <w:r>
              <w:t>бюджет Великого Новгорода</w:t>
            </w:r>
          </w:p>
        </w:tc>
        <w:tc>
          <w:tcPr>
            <w:tcW w:w="2040" w:type="dxa"/>
          </w:tcPr>
          <w:p w:rsidR="00765A93" w:rsidRDefault="00765A93">
            <w:pPr>
              <w:pStyle w:val="ConsPlusNormal"/>
              <w:jc w:val="center"/>
            </w:pPr>
            <w:r>
              <w:t>областной бюджет</w:t>
            </w:r>
          </w:p>
        </w:tc>
        <w:tc>
          <w:tcPr>
            <w:tcW w:w="2042" w:type="dxa"/>
            <w:gridSpan w:val="2"/>
          </w:tcPr>
          <w:p w:rsidR="00765A93" w:rsidRDefault="00765A93">
            <w:pPr>
              <w:pStyle w:val="ConsPlusNormal"/>
              <w:jc w:val="center"/>
            </w:pPr>
            <w:r>
              <w:t>федеральный бюджет</w:t>
            </w:r>
          </w:p>
        </w:tc>
        <w:tc>
          <w:tcPr>
            <w:tcW w:w="2040" w:type="dxa"/>
            <w:gridSpan w:val="2"/>
          </w:tcPr>
          <w:p w:rsidR="00765A93" w:rsidRDefault="00765A93">
            <w:pPr>
              <w:pStyle w:val="ConsPlusNormal"/>
              <w:jc w:val="center"/>
            </w:pPr>
            <w:r>
              <w:t>внебюджетные средства</w:t>
            </w:r>
          </w:p>
        </w:tc>
        <w:tc>
          <w:tcPr>
            <w:tcW w:w="2040" w:type="dxa"/>
            <w:gridSpan w:val="2"/>
          </w:tcPr>
          <w:p w:rsidR="00765A93" w:rsidRDefault="00765A93">
            <w:pPr>
              <w:pStyle w:val="ConsPlusNormal"/>
              <w:jc w:val="center"/>
            </w:pPr>
            <w:r>
              <w:t>всего</w:t>
            </w:r>
          </w:p>
        </w:tc>
      </w:tr>
      <w:tr w:rsidR="00765A93">
        <w:tblPrEx>
          <w:tblBorders>
            <w:right w:val="single" w:sz="4" w:space="0" w:color="auto"/>
            <w:insideV w:val="single" w:sz="4" w:space="0" w:color="auto"/>
          </w:tblBorders>
        </w:tblPrEx>
        <w:tc>
          <w:tcPr>
            <w:tcW w:w="2040" w:type="dxa"/>
            <w:vMerge/>
            <w:tcBorders>
              <w:top w:val="nil"/>
              <w:left w:val="nil"/>
              <w:bottom w:val="nil"/>
              <w:right w:val="nil"/>
            </w:tcBorders>
          </w:tcPr>
          <w:p w:rsidR="00765A93" w:rsidRDefault="00765A93">
            <w:pPr>
              <w:pStyle w:val="ConsPlusNormal"/>
            </w:pPr>
          </w:p>
        </w:tc>
        <w:tc>
          <w:tcPr>
            <w:tcW w:w="1360" w:type="dxa"/>
            <w:gridSpan w:val="2"/>
            <w:tcBorders>
              <w:bottom w:val="nil"/>
            </w:tcBorders>
          </w:tcPr>
          <w:p w:rsidR="00765A93" w:rsidRDefault="00765A93">
            <w:pPr>
              <w:pStyle w:val="ConsPlusNormal"/>
              <w:jc w:val="center"/>
            </w:pPr>
            <w:r>
              <w:t>2023</w:t>
            </w:r>
          </w:p>
        </w:tc>
        <w:tc>
          <w:tcPr>
            <w:tcW w:w="2040" w:type="dxa"/>
            <w:tcBorders>
              <w:bottom w:val="nil"/>
            </w:tcBorders>
          </w:tcPr>
          <w:p w:rsidR="00765A93" w:rsidRDefault="00765A93">
            <w:pPr>
              <w:pStyle w:val="ConsPlusNormal"/>
              <w:jc w:val="center"/>
            </w:pPr>
            <w:r>
              <w:t>20,00</w:t>
            </w:r>
          </w:p>
        </w:tc>
        <w:tc>
          <w:tcPr>
            <w:tcW w:w="2040" w:type="dxa"/>
            <w:tcBorders>
              <w:bottom w:val="nil"/>
            </w:tcBorders>
          </w:tcPr>
          <w:p w:rsidR="00765A93" w:rsidRDefault="00765A93">
            <w:pPr>
              <w:pStyle w:val="ConsPlusNormal"/>
              <w:jc w:val="center"/>
            </w:pPr>
            <w:r>
              <w:t>-</w:t>
            </w:r>
          </w:p>
        </w:tc>
        <w:tc>
          <w:tcPr>
            <w:tcW w:w="2042"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20,00</w:t>
            </w:r>
          </w:p>
        </w:tc>
      </w:tr>
      <w:tr w:rsidR="00765A93">
        <w:tblPrEx>
          <w:tblBorders>
            <w:right w:val="single" w:sz="4" w:space="0" w:color="auto"/>
            <w:insideV w:val="single" w:sz="4" w:space="0" w:color="auto"/>
          </w:tblBorders>
        </w:tblPrEx>
        <w:tc>
          <w:tcPr>
            <w:tcW w:w="13602" w:type="dxa"/>
            <w:gridSpan w:val="11"/>
            <w:tcBorders>
              <w:top w:val="nil"/>
              <w:left w:val="nil"/>
              <w:bottom w:val="nil"/>
            </w:tcBorders>
          </w:tcPr>
          <w:p w:rsidR="00765A93" w:rsidRDefault="00765A93">
            <w:pPr>
              <w:pStyle w:val="ConsPlusNormal"/>
              <w:jc w:val="both"/>
            </w:pPr>
            <w:r>
              <w:t xml:space="preserve">(в ред. </w:t>
            </w:r>
            <w:hyperlink r:id="rId50">
              <w:r>
                <w:rPr>
                  <w:color w:val="0000FF"/>
                </w:rPr>
                <w:t>Постановления</w:t>
              </w:r>
            </w:hyperlink>
            <w:r>
              <w:t xml:space="preserve"> Администрации Великого Новгорода от 23.03.2023 N 1286)</w:t>
            </w:r>
          </w:p>
        </w:tc>
      </w:tr>
      <w:tr w:rsidR="00765A93">
        <w:tblPrEx>
          <w:tblBorders>
            <w:right w:val="single" w:sz="4" w:space="0" w:color="auto"/>
            <w:insideV w:val="single" w:sz="4" w:space="0" w:color="auto"/>
          </w:tblBorders>
        </w:tblPrEx>
        <w:tc>
          <w:tcPr>
            <w:tcW w:w="2040" w:type="dxa"/>
            <w:tcBorders>
              <w:top w:val="nil"/>
              <w:left w:val="nil"/>
              <w:bottom w:val="nil"/>
            </w:tcBorders>
          </w:tcPr>
          <w:p w:rsidR="00765A93" w:rsidRDefault="00765A93">
            <w:pPr>
              <w:pStyle w:val="ConsPlusNormal"/>
            </w:pPr>
          </w:p>
        </w:tc>
        <w:tc>
          <w:tcPr>
            <w:tcW w:w="1360" w:type="dxa"/>
            <w:gridSpan w:val="2"/>
            <w:tcBorders>
              <w:bottom w:val="nil"/>
            </w:tcBorders>
          </w:tcPr>
          <w:p w:rsidR="00765A93" w:rsidRDefault="00765A93">
            <w:pPr>
              <w:pStyle w:val="ConsPlusNormal"/>
              <w:jc w:val="center"/>
            </w:pPr>
            <w:r>
              <w:t>2024</w:t>
            </w:r>
          </w:p>
        </w:tc>
        <w:tc>
          <w:tcPr>
            <w:tcW w:w="2040" w:type="dxa"/>
            <w:tcBorders>
              <w:bottom w:val="nil"/>
            </w:tcBorders>
          </w:tcPr>
          <w:p w:rsidR="00765A93" w:rsidRDefault="00765A93">
            <w:pPr>
              <w:pStyle w:val="ConsPlusNormal"/>
              <w:jc w:val="center"/>
            </w:pPr>
            <w:r>
              <w:t>45,00</w:t>
            </w:r>
          </w:p>
        </w:tc>
        <w:tc>
          <w:tcPr>
            <w:tcW w:w="2040" w:type="dxa"/>
            <w:tcBorders>
              <w:bottom w:val="nil"/>
            </w:tcBorders>
          </w:tcPr>
          <w:p w:rsidR="00765A93" w:rsidRDefault="00765A93">
            <w:pPr>
              <w:pStyle w:val="ConsPlusNormal"/>
              <w:jc w:val="center"/>
            </w:pPr>
            <w:r>
              <w:t>-</w:t>
            </w:r>
          </w:p>
        </w:tc>
        <w:tc>
          <w:tcPr>
            <w:tcW w:w="2042"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45,00</w:t>
            </w:r>
          </w:p>
        </w:tc>
      </w:tr>
      <w:tr w:rsidR="00765A93">
        <w:tblPrEx>
          <w:tblBorders>
            <w:right w:val="single" w:sz="4" w:space="0" w:color="auto"/>
            <w:insideV w:val="single" w:sz="4" w:space="0" w:color="auto"/>
          </w:tblBorders>
        </w:tblPrEx>
        <w:tc>
          <w:tcPr>
            <w:tcW w:w="13602" w:type="dxa"/>
            <w:gridSpan w:val="11"/>
            <w:tcBorders>
              <w:top w:val="nil"/>
              <w:left w:val="nil"/>
              <w:bottom w:val="nil"/>
            </w:tcBorders>
          </w:tcPr>
          <w:p w:rsidR="00765A93" w:rsidRDefault="00765A93">
            <w:pPr>
              <w:pStyle w:val="ConsPlusNormal"/>
              <w:jc w:val="both"/>
            </w:pPr>
            <w:r>
              <w:t xml:space="preserve">(в ред. </w:t>
            </w:r>
            <w:hyperlink r:id="rId51">
              <w:r>
                <w:rPr>
                  <w:color w:val="0000FF"/>
                </w:rPr>
                <w:t>Постановления</w:t>
              </w:r>
            </w:hyperlink>
            <w:r>
              <w:t xml:space="preserve"> Администрации Великого Новгорода от 22.03.2024 N 1213)</w:t>
            </w:r>
          </w:p>
        </w:tc>
      </w:tr>
      <w:tr w:rsidR="00765A93">
        <w:tblPrEx>
          <w:tblBorders>
            <w:right w:val="single" w:sz="4" w:space="0" w:color="auto"/>
            <w:insideV w:val="single" w:sz="4" w:space="0" w:color="auto"/>
          </w:tblBorders>
        </w:tblPrEx>
        <w:tc>
          <w:tcPr>
            <w:tcW w:w="2040" w:type="dxa"/>
            <w:tcBorders>
              <w:top w:val="nil"/>
              <w:left w:val="nil"/>
              <w:bottom w:val="nil"/>
            </w:tcBorders>
          </w:tcPr>
          <w:p w:rsidR="00765A93" w:rsidRDefault="00765A93">
            <w:pPr>
              <w:pStyle w:val="ConsPlusNormal"/>
            </w:pPr>
          </w:p>
        </w:tc>
        <w:tc>
          <w:tcPr>
            <w:tcW w:w="1360" w:type="dxa"/>
            <w:gridSpan w:val="2"/>
            <w:tcBorders>
              <w:bottom w:val="nil"/>
            </w:tcBorders>
          </w:tcPr>
          <w:p w:rsidR="00765A93" w:rsidRDefault="00765A93">
            <w:pPr>
              <w:pStyle w:val="ConsPlusNormal"/>
              <w:jc w:val="center"/>
            </w:pPr>
            <w:r>
              <w:t>2025</w:t>
            </w:r>
          </w:p>
        </w:tc>
        <w:tc>
          <w:tcPr>
            <w:tcW w:w="2040" w:type="dxa"/>
            <w:tcBorders>
              <w:bottom w:val="nil"/>
            </w:tcBorders>
          </w:tcPr>
          <w:p w:rsidR="00765A93" w:rsidRDefault="00765A93">
            <w:pPr>
              <w:pStyle w:val="ConsPlusNormal"/>
              <w:jc w:val="center"/>
            </w:pPr>
            <w:r>
              <w:t>106,00</w:t>
            </w:r>
          </w:p>
        </w:tc>
        <w:tc>
          <w:tcPr>
            <w:tcW w:w="2040" w:type="dxa"/>
            <w:tcBorders>
              <w:bottom w:val="nil"/>
            </w:tcBorders>
          </w:tcPr>
          <w:p w:rsidR="00765A93" w:rsidRDefault="00765A93">
            <w:pPr>
              <w:pStyle w:val="ConsPlusNormal"/>
              <w:jc w:val="center"/>
            </w:pPr>
            <w:r>
              <w:t>-</w:t>
            </w:r>
          </w:p>
        </w:tc>
        <w:tc>
          <w:tcPr>
            <w:tcW w:w="2042"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106,00</w:t>
            </w:r>
          </w:p>
        </w:tc>
      </w:tr>
      <w:tr w:rsidR="00765A93">
        <w:tblPrEx>
          <w:tblBorders>
            <w:right w:val="single" w:sz="4" w:space="0" w:color="auto"/>
            <w:insideV w:val="single" w:sz="4" w:space="0" w:color="auto"/>
          </w:tblBorders>
        </w:tblPrEx>
        <w:tc>
          <w:tcPr>
            <w:tcW w:w="13602" w:type="dxa"/>
            <w:gridSpan w:val="11"/>
            <w:tcBorders>
              <w:top w:val="nil"/>
              <w:left w:val="nil"/>
              <w:bottom w:val="nil"/>
            </w:tcBorders>
          </w:tcPr>
          <w:p w:rsidR="00765A93" w:rsidRDefault="00765A93">
            <w:pPr>
              <w:pStyle w:val="ConsPlusNormal"/>
              <w:jc w:val="both"/>
            </w:pPr>
            <w:r>
              <w:t xml:space="preserve">(в ред. </w:t>
            </w:r>
            <w:hyperlink r:id="rId52">
              <w:r>
                <w:rPr>
                  <w:color w:val="0000FF"/>
                </w:rPr>
                <w:t>Постановления</w:t>
              </w:r>
            </w:hyperlink>
            <w:r>
              <w:t xml:space="preserve"> Администрации Великого Новгорода от 24.03.2025 N 1024)</w:t>
            </w:r>
          </w:p>
        </w:tc>
      </w:tr>
      <w:tr w:rsidR="00765A93">
        <w:tblPrEx>
          <w:tblBorders>
            <w:right w:val="single" w:sz="4" w:space="0" w:color="auto"/>
            <w:insideV w:val="single" w:sz="4" w:space="0" w:color="auto"/>
          </w:tblBorders>
        </w:tblPrEx>
        <w:tc>
          <w:tcPr>
            <w:tcW w:w="2040" w:type="dxa"/>
            <w:tcBorders>
              <w:top w:val="nil"/>
              <w:left w:val="nil"/>
              <w:bottom w:val="nil"/>
            </w:tcBorders>
          </w:tcPr>
          <w:p w:rsidR="00765A93" w:rsidRDefault="00765A93">
            <w:pPr>
              <w:pStyle w:val="ConsPlusNormal"/>
            </w:pPr>
          </w:p>
        </w:tc>
        <w:tc>
          <w:tcPr>
            <w:tcW w:w="1360" w:type="dxa"/>
            <w:gridSpan w:val="2"/>
            <w:tcBorders>
              <w:bottom w:val="nil"/>
            </w:tcBorders>
          </w:tcPr>
          <w:p w:rsidR="00765A93" w:rsidRDefault="00765A93">
            <w:pPr>
              <w:pStyle w:val="ConsPlusNormal"/>
              <w:jc w:val="center"/>
            </w:pPr>
            <w:r>
              <w:t>2026</w:t>
            </w:r>
          </w:p>
        </w:tc>
        <w:tc>
          <w:tcPr>
            <w:tcW w:w="2040" w:type="dxa"/>
            <w:tcBorders>
              <w:bottom w:val="nil"/>
            </w:tcBorders>
          </w:tcPr>
          <w:p w:rsidR="00765A93" w:rsidRDefault="00765A93">
            <w:pPr>
              <w:pStyle w:val="ConsPlusNormal"/>
              <w:jc w:val="center"/>
            </w:pPr>
            <w:r>
              <w:t>106,00</w:t>
            </w:r>
          </w:p>
        </w:tc>
        <w:tc>
          <w:tcPr>
            <w:tcW w:w="2040" w:type="dxa"/>
            <w:tcBorders>
              <w:bottom w:val="nil"/>
            </w:tcBorders>
          </w:tcPr>
          <w:p w:rsidR="00765A93" w:rsidRDefault="00765A93">
            <w:pPr>
              <w:pStyle w:val="ConsPlusNormal"/>
              <w:jc w:val="center"/>
            </w:pPr>
            <w:r>
              <w:t>-</w:t>
            </w:r>
          </w:p>
        </w:tc>
        <w:tc>
          <w:tcPr>
            <w:tcW w:w="2042"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106,00</w:t>
            </w:r>
          </w:p>
        </w:tc>
      </w:tr>
      <w:tr w:rsidR="00765A93">
        <w:tblPrEx>
          <w:tblBorders>
            <w:right w:val="single" w:sz="4" w:space="0" w:color="auto"/>
            <w:insideV w:val="single" w:sz="4" w:space="0" w:color="auto"/>
          </w:tblBorders>
        </w:tblPrEx>
        <w:tc>
          <w:tcPr>
            <w:tcW w:w="13602" w:type="dxa"/>
            <w:gridSpan w:val="11"/>
            <w:tcBorders>
              <w:top w:val="nil"/>
              <w:left w:val="nil"/>
              <w:bottom w:val="nil"/>
            </w:tcBorders>
          </w:tcPr>
          <w:p w:rsidR="00765A93" w:rsidRDefault="00765A93">
            <w:pPr>
              <w:pStyle w:val="ConsPlusNormal"/>
              <w:jc w:val="both"/>
            </w:pPr>
            <w:r>
              <w:t xml:space="preserve">(в ред. </w:t>
            </w:r>
            <w:hyperlink r:id="rId53">
              <w:r>
                <w:rPr>
                  <w:color w:val="0000FF"/>
                </w:rPr>
                <w:t>Постановления</w:t>
              </w:r>
            </w:hyperlink>
            <w:r>
              <w:t xml:space="preserve"> Администрации Великого Новгорода от 24.03.2025 N 1024)</w:t>
            </w:r>
          </w:p>
        </w:tc>
      </w:tr>
      <w:tr w:rsidR="00765A93">
        <w:tblPrEx>
          <w:tblBorders>
            <w:right w:val="single" w:sz="4" w:space="0" w:color="auto"/>
            <w:insideV w:val="single" w:sz="4" w:space="0" w:color="auto"/>
          </w:tblBorders>
        </w:tblPrEx>
        <w:tc>
          <w:tcPr>
            <w:tcW w:w="2040" w:type="dxa"/>
            <w:tcBorders>
              <w:top w:val="nil"/>
              <w:left w:val="nil"/>
              <w:bottom w:val="nil"/>
            </w:tcBorders>
          </w:tcPr>
          <w:p w:rsidR="00765A93" w:rsidRDefault="00765A93">
            <w:pPr>
              <w:pStyle w:val="ConsPlusNormal"/>
            </w:pPr>
          </w:p>
        </w:tc>
        <w:tc>
          <w:tcPr>
            <w:tcW w:w="1360" w:type="dxa"/>
            <w:gridSpan w:val="2"/>
            <w:tcBorders>
              <w:bottom w:val="nil"/>
            </w:tcBorders>
          </w:tcPr>
          <w:p w:rsidR="00765A93" w:rsidRDefault="00765A93">
            <w:pPr>
              <w:pStyle w:val="ConsPlusNormal"/>
              <w:jc w:val="center"/>
            </w:pPr>
            <w:r>
              <w:t>2027</w:t>
            </w:r>
          </w:p>
        </w:tc>
        <w:tc>
          <w:tcPr>
            <w:tcW w:w="2040" w:type="dxa"/>
            <w:tcBorders>
              <w:bottom w:val="nil"/>
            </w:tcBorders>
          </w:tcPr>
          <w:p w:rsidR="00765A93" w:rsidRDefault="00765A93">
            <w:pPr>
              <w:pStyle w:val="ConsPlusNormal"/>
              <w:jc w:val="center"/>
            </w:pPr>
            <w:r>
              <w:t>106,00</w:t>
            </w:r>
          </w:p>
        </w:tc>
        <w:tc>
          <w:tcPr>
            <w:tcW w:w="2040" w:type="dxa"/>
            <w:tcBorders>
              <w:bottom w:val="nil"/>
            </w:tcBorders>
          </w:tcPr>
          <w:p w:rsidR="00765A93" w:rsidRDefault="00765A93">
            <w:pPr>
              <w:pStyle w:val="ConsPlusNormal"/>
              <w:jc w:val="center"/>
            </w:pPr>
            <w:r>
              <w:t>-</w:t>
            </w:r>
          </w:p>
        </w:tc>
        <w:tc>
          <w:tcPr>
            <w:tcW w:w="2042"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106,00</w:t>
            </w:r>
          </w:p>
        </w:tc>
      </w:tr>
      <w:tr w:rsidR="00765A93">
        <w:tblPrEx>
          <w:tblBorders>
            <w:right w:val="single" w:sz="4" w:space="0" w:color="auto"/>
            <w:insideV w:val="single" w:sz="4" w:space="0" w:color="auto"/>
          </w:tblBorders>
        </w:tblPrEx>
        <w:tc>
          <w:tcPr>
            <w:tcW w:w="13602" w:type="dxa"/>
            <w:gridSpan w:val="11"/>
            <w:tcBorders>
              <w:top w:val="nil"/>
              <w:left w:val="nil"/>
              <w:bottom w:val="nil"/>
            </w:tcBorders>
          </w:tcPr>
          <w:p w:rsidR="00765A93" w:rsidRDefault="00765A93">
            <w:pPr>
              <w:pStyle w:val="ConsPlusNormal"/>
              <w:jc w:val="both"/>
            </w:pPr>
            <w:r>
              <w:t xml:space="preserve">(в ред. </w:t>
            </w:r>
            <w:hyperlink r:id="rId54">
              <w:r>
                <w:rPr>
                  <w:color w:val="0000FF"/>
                </w:rPr>
                <w:t>Постановления</w:t>
              </w:r>
            </w:hyperlink>
            <w:r>
              <w:t xml:space="preserve"> Администрации Великого Новгорода от 24.03.2025 N 1024)</w:t>
            </w:r>
          </w:p>
        </w:tc>
      </w:tr>
      <w:tr w:rsidR="00765A93">
        <w:tblPrEx>
          <w:tblBorders>
            <w:right w:val="single" w:sz="4" w:space="0" w:color="auto"/>
            <w:insideV w:val="single" w:sz="4" w:space="0" w:color="auto"/>
          </w:tblBorders>
        </w:tblPrEx>
        <w:tc>
          <w:tcPr>
            <w:tcW w:w="2040" w:type="dxa"/>
            <w:tcBorders>
              <w:top w:val="nil"/>
              <w:left w:val="nil"/>
              <w:bottom w:val="nil"/>
            </w:tcBorders>
          </w:tcPr>
          <w:p w:rsidR="00765A93" w:rsidRDefault="00765A93">
            <w:pPr>
              <w:pStyle w:val="ConsPlusNormal"/>
            </w:pPr>
          </w:p>
        </w:tc>
        <w:tc>
          <w:tcPr>
            <w:tcW w:w="1360" w:type="dxa"/>
            <w:gridSpan w:val="2"/>
            <w:tcBorders>
              <w:bottom w:val="nil"/>
            </w:tcBorders>
          </w:tcPr>
          <w:p w:rsidR="00765A93" w:rsidRDefault="00765A93">
            <w:pPr>
              <w:pStyle w:val="ConsPlusNormal"/>
              <w:jc w:val="center"/>
            </w:pPr>
            <w:r>
              <w:t>Всего</w:t>
            </w:r>
          </w:p>
        </w:tc>
        <w:tc>
          <w:tcPr>
            <w:tcW w:w="2040" w:type="dxa"/>
            <w:tcBorders>
              <w:bottom w:val="nil"/>
            </w:tcBorders>
          </w:tcPr>
          <w:p w:rsidR="00765A93" w:rsidRDefault="00765A93">
            <w:pPr>
              <w:pStyle w:val="ConsPlusNormal"/>
              <w:jc w:val="center"/>
            </w:pPr>
            <w:r>
              <w:t>383,00</w:t>
            </w:r>
          </w:p>
        </w:tc>
        <w:tc>
          <w:tcPr>
            <w:tcW w:w="2040" w:type="dxa"/>
            <w:tcBorders>
              <w:bottom w:val="nil"/>
            </w:tcBorders>
          </w:tcPr>
          <w:p w:rsidR="00765A93" w:rsidRDefault="00765A93">
            <w:pPr>
              <w:pStyle w:val="ConsPlusNormal"/>
              <w:jc w:val="center"/>
            </w:pPr>
            <w:r>
              <w:t>-</w:t>
            </w:r>
          </w:p>
        </w:tc>
        <w:tc>
          <w:tcPr>
            <w:tcW w:w="2042"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383,00</w:t>
            </w:r>
          </w:p>
        </w:tc>
      </w:tr>
      <w:tr w:rsidR="00765A93">
        <w:tblPrEx>
          <w:tblBorders>
            <w:right w:val="single" w:sz="4" w:space="0" w:color="auto"/>
            <w:insideV w:val="single" w:sz="4" w:space="0" w:color="auto"/>
          </w:tblBorders>
        </w:tblPrEx>
        <w:tc>
          <w:tcPr>
            <w:tcW w:w="13602" w:type="dxa"/>
            <w:gridSpan w:val="11"/>
            <w:tcBorders>
              <w:top w:val="nil"/>
              <w:left w:val="nil"/>
              <w:bottom w:val="nil"/>
            </w:tcBorders>
          </w:tcPr>
          <w:p w:rsidR="00765A93" w:rsidRDefault="00765A93">
            <w:pPr>
              <w:pStyle w:val="ConsPlusNormal"/>
              <w:jc w:val="both"/>
            </w:pPr>
            <w:r>
              <w:t xml:space="preserve">(в ред. </w:t>
            </w:r>
            <w:hyperlink r:id="rId55">
              <w:r>
                <w:rPr>
                  <w:color w:val="0000FF"/>
                </w:rPr>
                <w:t>Постановления</w:t>
              </w:r>
            </w:hyperlink>
            <w:r>
              <w:t xml:space="preserve"> Администрации Великого Новгорода от 24.03.2025 N 1024)</w:t>
            </w:r>
          </w:p>
        </w:tc>
      </w:tr>
      <w:tr w:rsidR="00765A93">
        <w:tc>
          <w:tcPr>
            <w:tcW w:w="2040" w:type="dxa"/>
            <w:tcBorders>
              <w:top w:val="nil"/>
              <w:bottom w:val="nil"/>
            </w:tcBorders>
          </w:tcPr>
          <w:p w:rsidR="00765A93" w:rsidRDefault="00765A93">
            <w:pPr>
              <w:pStyle w:val="ConsPlusNormal"/>
            </w:pPr>
            <w:r>
              <w:t>Ожидаемые конечные результаты реализации подпрограммы</w:t>
            </w:r>
          </w:p>
        </w:tc>
        <w:tc>
          <w:tcPr>
            <w:tcW w:w="11562" w:type="dxa"/>
            <w:gridSpan w:val="10"/>
            <w:tcBorders>
              <w:bottom w:val="nil"/>
            </w:tcBorders>
          </w:tcPr>
          <w:p w:rsidR="00765A93" w:rsidRDefault="00765A93">
            <w:pPr>
              <w:pStyle w:val="ConsPlusNormal"/>
              <w:jc w:val="both"/>
            </w:pPr>
            <w:r>
              <w:t>сокращение числа больных наркологическими расстройствами с диагнозом "психические и поведенческие расстройства, вызванные употреблением психоактивных веществ" до 99,0 процентов к уровню 2022 года;</w:t>
            </w:r>
          </w:p>
          <w:p w:rsidR="00765A93" w:rsidRDefault="00765A93">
            <w:pPr>
              <w:pStyle w:val="ConsPlusNormal"/>
              <w:jc w:val="both"/>
            </w:pPr>
            <w:r>
              <w:t>уменьшение количества зарегистрированных преступлений, связанных с незаконным оборотом наркотических средств и их прекурсоров или аналогов, сильнодействующих веществ, до 99,0 процентов к уровню 2022 года</w:t>
            </w:r>
          </w:p>
        </w:tc>
      </w:tr>
    </w:tbl>
    <w:p w:rsidR="00765A93" w:rsidRDefault="00765A93">
      <w:pPr>
        <w:pStyle w:val="ConsPlusNormal"/>
        <w:jc w:val="both"/>
      </w:pPr>
    </w:p>
    <w:p w:rsidR="00765A93" w:rsidRDefault="00765A93">
      <w:pPr>
        <w:pStyle w:val="ConsPlusTitle"/>
        <w:jc w:val="center"/>
        <w:outlineLvl w:val="2"/>
      </w:pPr>
      <w:r>
        <w:t>Перечень мероприятий подпрограммы</w:t>
      </w:r>
    </w:p>
    <w:p w:rsidR="00765A93" w:rsidRDefault="00765A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75"/>
        <w:gridCol w:w="2494"/>
        <w:gridCol w:w="793"/>
        <w:gridCol w:w="794"/>
        <w:gridCol w:w="1247"/>
        <w:gridCol w:w="907"/>
        <w:gridCol w:w="907"/>
        <w:gridCol w:w="907"/>
        <w:gridCol w:w="907"/>
        <w:gridCol w:w="907"/>
      </w:tblGrid>
      <w:tr w:rsidR="00765A93">
        <w:tc>
          <w:tcPr>
            <w:tcW w:w="566" w:type="dxa"/>
            <w:vMerge w:val="restart"/>
            <w:tcBorders>
              <w:top w:val="single" w:sz="4" w:space="0" w:color="auto"/>
              <w:bottom w:val="single" w:sz="4" w:space="0" w:color="auto"/>
            </w:tcBorders>
          </w:tcPr>
          <w:p w:rsidR="00765A93" w:rsidRDefault="00765A93">
            <w:pPr>
              <w:pStyle w:val="ConsPlusNormal"/>
              <w:jc w:val="center"/>
            </w:pPr>
            <w:r>
              <w:t>N п/п</w:t>
            </w:r>
          </w:p>
        </w:tc>
        <w:tc>
          <w:tcPr>
            <w:tcW w:w="3175" w:type="dxa"/>
            <w:vMerge w:val="restart"/>
            <w:tcBorders>
              <w:top w:val="single" w:sz="4" w:space="0" w:color="auto"/>
              <w:bottom w:val="single" w:sz="4" w:space="0" w:color="auto"/>
            </w:tcBorders>
          </w:tcPr>
          <w:p w:rsidR="00765A93" w:rsidRDefault="00765A93">
            <w:pPr>
              <w:pStyle w:val="ConsPlusNormal"/>
              <w:jc w:val="center"/>
            </w:pPr>
            <w:r>
              <w:t>Наименование мероприятия</w:t>
            </w:r>
          </w:p>
        </w:tc>
        <w:tc>
          <w:tcPr>
            <w:tcW w:w="2494" w:type="dxa"/>
            <w:vMerge w:val="restart"/>
            <w:tcBorders>
              <w:top w:val="single" w:sz="4" w:space="0" w:color="auto"/>
              <w:bottom w:val="single" w:sz="4" w:space="0" w:color="auto"/>
            </w:tcBorders>
          </w:tcPr>
          <w:p w:rsidR="00765A93" w:rsidRDefault="00765A93">
            <w:pPr>
              <w:pStyle w:val="ConsPlusNormal"/>
              <w:jc w:val="center"/>
            </w:pPr>
            <w:r>
              <w:t>Исполнитель</w:t>
            </w:r>
          </w:p>
        </w:tc>
        <w:tc>
          <w:tcPr>
            <w:tcW w:w="793" w:type="dxa"/>
            <w:vMerge w:val="restart"/>
            <w:tcBorders>
              <w:top w:val="single" w:sz="4" w:space="0" w:color="auto"/>
              <w:bottom w:val="single" w:sz="4" w:space="0" w:color="auto"/>
            </w:tcBorders>
          </w:tcPr>
          <w:p w:rsidR="00765A93" w:rsidRDefault="00765A93">
            <w:pPr>
              <w:pStyle w:val="ConsPlusNormal"/>
              <w:jc w:val="center"/>
            </w:pPr>
            <w:r>
              <w:t>Срок реализации (годы)</w:t>
            </w:r>
          </w:p>
        </w:tc>
        <w:tc>
          <w:tcPr>
            <w:tcW w:w="794" w:type="dxa"/>
            <w:vMerge w:val="restart"/>
            <w:tcBorders>
              <w:top w:val="single" w:sz="4" w:space="0" w:color="auto"/>
              <w:bottom w:val="single" w:sz="4" w:space="0" w:color="auto"/>
            </w:tcBorders>
          </w:tcPr>
          <w:p w:rsidR="00765A93" w:rsidRDefault="00765A93">
            <w:pPr>
              <w:pStyle w:val="ConsPlusNormal"/>
              <w:jc w:val="center"/>
            </w:pPr>
            <w:r>
              <w:t>Целевой показатель</w:t>
            </w:r>
          </w:p>
        </w:tc>
        <w:tc>
          <w:tcPr>
            <w:tcW w:w="1247" w:type="dxa"/>
            <w:vMerge w:val="restart"/>
            <w:tcBorders>
              <w:top w:val="single" w:sz="4" w:space="0" w:color="auto"/>
              <w:bottom w:val="single" w:sz="4" w:space="0" w:color="auto"/>
            </w:tcBorders>
          </w:tcPr>
          <w:p w:rsidR="00765A93" w:rsidRDefault="00765A93">
            <w:pPr>
              <w:pStyle w:val="ConsPlusNormal"/>
              <w:jc w:val="center"/>
            </w:pPr>
            <w:r>
              <w:t>Источник финансирования</w:t>
            </w:r>
          </w:p>
        </w:tc>
        <w:tc>
          <w:tcPr>
            <w:tcW w:w="4535" w:type="dxa"/>
            <w:gridSpan w:val="5"/>
            <w:tcBorders>
              <w:top w:val="single" w:sz="4" w:space="0" w:color="auto"/>
              <w:bottom w:val="single" w:sz="4" w:space="0" w:color="auto"/>
            </w:tcBorders>
          </w:tcPr>
          <w:p w:rsidR="00765A93" w:rsidRDefault="00765A93">
            <w:pPr>
              <w:pStyle w:val="ConsPlusNormal"/>
              <w:jc w:val="center"/>
            </w:pPr>
            <w:r>
              <w:t>Объем финансирования по годам (тыс. рублей.)</w:t>
            </w:r>
          </w:p>
        </w:tc>
      </w:tr>
      <w:tr w:rsidR="00765A93">
        <w:tc>
          <w:tcPr>
            <w:tcW w:w="566" w:type="dxa"/>
            <w:vMerge/>
            <w:tcBorders>
              <w:top w:val="single" w:sz="4" w:space="0" w:color="auto"/>
              <w:bottom w:val="single" w:sz="4" w:space="0" w:color="auto"/>
            </w:tcBorders>
          </w:tcPr>
          <w:p w:rsidR="00765A93" w:rsidRDefault="00765A93">
            <w:pPr>
              <w:pStyle w:val="ConsPlusNormal"/>
            </w:pPr>
          </w:p>
        </w:tc>
        <w:tc>
          <w:tcPr>
            <w:tcW w:w="3175" w:type="dxa"/>
            <w:vMerge/>
            <w:tcBorders>
              <w:top w:val="single" w:sz="4" w:space="0" w:color="auto"/>
              <w:bottom w:val="single" w:sz="4" w:space="0" w:color="auto"/>
            </w:tcBorders>
          </w:tcPr>
          <w:p w:rsidR="00765A93" w:rsidRDefault="00765A93">
            <w:pPr>
              <w:pStyle w:val="ConsPlusNormal"/>
            </w:pPr>
          </w:p>
        </w:tc>
        <w:tc>
          <w:tcPr>
            <w:tcW w:w="2494" w:type="dxa"/>
            <w:vMerge/>
            <w:tcBorders>
              <w:top w:val="single" w:sz="4" w:space="0" w:color="auto"/>
              <w:bottom w:val="single" w:sz="4" w:space="0" w:color="auto"/>
            </w:tcBorders>
          </w:tcPr>
          <w:p w:rsidR="00765A93" w:rsidRDefault="00765A93">
            <w:pPr>
              <w:pStyle w:val="ConsPlusNormal"/>
            </w:pPr>
          </w:p>
        </w:tc>
        <w:tc>
          <w:tcPr>
            <w:tcW w:w="793"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247" w:type="dxa"/>
            <w:vMerge/>
            <w:tcBorders>
              <w:top w:val="single" w:sz="4" w:space="0" w:color="auto"/>
              <w:bottom w:val="single" w:sz="4" w:space="0" w:color="auto"/>
            </w:tcBorders>
          </w:tcPr>
          <w:p w:rsidR="00765A93" w:rsidRDefault="00765A93">
            <w:pPr>
              <w:pStyle w:val="ConsPlusNormal"/>
            </w:pPr>
          </w:p>
        </w:tc>
        <w:tc>
          <w:tcPr>
            <w:tcW w:w="907" w:type="dxa"/>
            <w:tcBorders>
              <w:top w:val="single" w:sz="4" w:space="0" w:color="auto"/>
              <w:bottom w:val="single" w:sz="4" w:space="0" w:color="auto"/>
            </w:tcBorders>
          </w:tcPr>
          <w:p w:rsidR="00765A93" w:rsidRDefault="00765A93">
            <w:pPr>
              <w:pStyle w:val="ConsPlusNormal"/>
              <w:jc w:val="center"/>
            </w:pPr>
            <w:r>
              <w:t>2023 год</w:t>
            </w:r>
          </w:p>
        </w:tc>
        <w:tc>
          <w:tcPr>
            <w:tcW w:w="907" w:type="dxa"/>
            <w:tcBorders>
              <w:top w:val="single" w:sz="4" w:space="0" w:color="auto"/>
              <w:bottom w:val="single" w:sz="4" w:space="0" w:color="auto"/>
            </w:tcBorders>
          </w:tcPr>
          <w:p w:rsidR="00765A93" w:rsidRDefault="00765A93">
            <w:pPr>
              <w:pStyle w:val="ConsPlusNormal"/>
              <w:jc w:val="center"/>
            </w:pPr>
            <w:r>
              <w:t>2024 год</w:t>
            </w:r>
          </w:p>
        </w:tc>
        <w:tc>
          <w:tcPr>
            <w:tcW w:w="907" w:type="dxa"/>
            <w:tcBorders>
              <w:top w:val="single" w:sz="4" w:space="0" w:color="auto"/>
              <w:bottom w:val="single" w:sz="4" w:space="0" w:color="auto"/>
            </w:tcBorders>
          </w:tcPr>
          <w:p w:rsidR="00765A93" w:rsidRDefault="00765A93">
            <w:pPr>
              <w:pStyle w:val="ConsPlusNormal"/>
              <w:jc w:val="center"/>
            </w:pPr>
            <w:r>
              <w:t>2025 год</w:t>
            </w:r>
          </w:p>
        </w:tc>
        <w:tc>
          <w:tcPr>
            <w:tcW w:w="907" w:type="dxa"/>
            <w:tcBorders>
              <w:top w:val="single" w:sz="4" w:space="0" w:color="auto"/>
              <w:bottom w:val="single" w:sz="4" w:space="0" w:color="auto"/>
            </w:tcBorders>
          </w:tcPr>
          <w:p w:rsidR="00765A93" w:rsidRDefault="00765A93">
            <w:pPr>
              <w:pStyle w:val="ConsPlusNormal"/>
              <w:jc w:val="center"/>
            </w:pPr>
            <w:r>
              <w:t>2026 год</w:t>
            </w:r>
          </w:p>
        </w:tc>
        <w:tc>
          <w:tcPr>
            <w:tcW w:w="907" w:type="dxa"/>
            <w:tcBorders>
              <w:top w:val="single" w:sz="4" w:space="0" w:color="auto"/>
              <w:bottom w:val="single" w:sz="4" w:space="0" w:color="auto"/>
            </w:tcBorders>
          </w:tcPr>
          <w:p w:rsidR="00765A93" w:rsidRDefault="00765A93">
            <w:pPr>
              <w:pStyle w:val="ConsPlusNormal"/>
              <w:jc w:val="center"/>
            </w:pPr>
            <w:r>
              <w:t>2027 год</w:t>
            </w:r>
          </w:p>
        </w:tc>
      </w:tr>
      <w:tr w:rsidR="00765A93">
        <w:tc>
          <w:tcPr>
            <w:tcW w:w="566" w:type="dxa"/>
            <w:tcBorders>
              <w:top w:val="single" w:sz="4" w:space="0" w:color="auto"/>
              <w:bottom w:val="single" w:sz="4" w:space="0" w:color="auto"/>
            </w:tcBorders>
          </w:tcPr>
          <w:p w:rsidR="00765A93" w:rsidRDefault="00765A93">
            <w:pPr>
              <w:pStyle w:val="ConsPlusNormal"/>
              <w:jc w:val="center"/>
            </w:pPr>
            <w:r>
              <w:t>1</w:t>
            </w:r>
          </w:p>
        </w:tc>
        <w:tc>
          <w:tcPr>
            <w:tcW w:w="3175" w:type="dxa"/>
            <w:tcBorders>
              <w:top w:val="single" w:sz="4" w:space="0" w:color="auto"/>
              <w:bottom w:val="single" w:sz="4" w:space="0" w:color="auto"/>
            </w:tcBorders>
          </w:tcPr>
          <w:p w:rsidR="00765A93" w:rsidRDefault="00765A93">
            <w:pPr>
              <w:pStyle w:val="ConsPlusNormal"/>
              <w:jc w:val="center"/>
            </w:pPr>
            <w:r>
              <w:t>2</w:t>
            </w:r>
          </w:p>
        </w:tc>
        <w:tc>
          <w:tcPr>
            <w:tcW w:w="2494" w:type="dxa"/>
            <w:tcBorders>
              <w:top w:val="single" w:sz="4" w:space="0" w:color="auto"/>
              <w:bottom w:val="single" w:sz="4" w:space="0" w:color="auto"/>
            </w:tcBorders>
          </w:tcPr>
          <w:p w:rsidR="00765A93" w:rsidRDefault="00765A93">
            <w:pPr>
              <w:pStyle w:val="ConsPlusNormal"/>
              <w:jc w:val="center"/>
            </w:pPr>
            <w:r>
              <w:t>3</w:t>
            </w:r>
          </w:p>
        </w:tc>
        <w:tc>
          <w:tcPr>
            <w:tcW w:w="793" w:type="dxa"/>
            <w:tcBorders>
              <w:top w:val="single" w:sz="4" w:space="0" w:color="auto"/>
              <w:bottom w:val="single" w:sz="4" w:space="0" w:color="auto"/>
            </w:tcBorders>
          </w:tcPr>
          <w:p w:rsidR="00765A93" w:rsidRDefault="00765A93">
            <w:pPr>
              <w:pStyle w:val="ConsPlusNormal"/>
              <w:jc w:val="center"/>
            </w:pPr>
            <w:r>
              <w:t>4</w:t>
            </w:r>
          </w:p>
        </w:tc>
        <w:tc>
          <w:tcPr>
            <w:tcW w:w="794" w:type="dxa"/>
            <w:tcBorders>
              <w:top w:val="single" w:sz="4" w:space="0" w:color="auto"/>
              <w:bottom w:val="single" w:sz="4" w:space="0" w:color="auto"/>
            </w:tcBorders>
          </w:tcPr>
          <w:p w:rsidR="00765A93" w:rsidRDefault="00765A93">
            <w:pPr>
              <w:pStyle w:val="ConsPlusNormal"/>
              <w:jc w:val="center"/>
            </w:pPr>
            <w:r>
              <w:t>5</w:t>
            </w:r>
          </w:p>
        </w:tc>
        <w:tc>
          <w:tcPr>
            <w:tcW w:w="1247" w:type="dxa"/>
            <w:tcBorders>
              <w:top w:val="single" w:sz="4" w:space="0" w:color="auto"/>
              <w:bottom w:val="single" w:sz="4" w:space="0" w:color="auto"/>
            </w:tcBorders>
          </w:tcPr>
          <w:p w:rsidR="00765A93" w:rsidRDefault="00765A93">
            <w:pPr>
              <w:pStyle w:val="ConsPlusNormal"/>
              <w:jc w:val="center"/>
            </w:pPr>
            <w:r>
              <w:t>6</w:t>
            </w:r>
          </w:p>
        </w:tc>
        <w:tc>
          <w:tcPr>
            <w:tcW w:w="907" w:type="dxa"/>
            <w:tcBorders>
              <w:top w:val="single" w:sz="4" w:space="0" w:color="auto"/>
              <w:bottom w:val="single" w:sz="4" w:space="0" w:color="auto"/>
            </w:tcBorders>
          </w:tcPr>
          <w:p w:rsidR="00765A93" w:rsidRDefault="00765A93">
            <w:pPr>
              <w:pStyle w:val="ConsPlusNormal"/>
              <w:jc w:val="center"/>
            </w:pPr>
            <w:r>
              <w:t>7</w:t>
            </w:r>
          </w:p>
        </w:tc>
        <w:tc>
          <w:tcPr>
            <w:tcW w:w="907" w:type="dxa"/>
            <w:tcBorders>
              <w:top w:val="single" w:sz="4" w:space="0" w:color="auto"/>
              <w:bottom w:val="single" w:sz="4" w:space="0" w:color="auto"/>
            </w:tcBorders>
          </w:tcPr>
          <w:p w:rsidR="00765A93" w:rsidRDefault="00765A93">
            <w:pPr>
              <w:pStyle w:val="ConsPlusNormal"/>
              <w:jc w:val="center"/>
            </w:pPr>
            <w:r>
              <w:t>8</w:t>
            </w:r>
          </w:p>
        </w:tc>
        <w:tc>
          <w:tcPr>
            <w:tcW w:w="907" w:type="dxa"/>
            <w:tcBorders>
              <w:top w:val="single" w:sz="4" w:space="0" w:color="auto"/>
              <w:bottom w:val="single" w:sz="4" w:space="0" w:color="auto"/>
            </w:tcBorders>
          </w:tcPr>
          <w:p w:rsidR="00765A93" w:rsidRDefault="00765A93">
            <w:pPr>
              <w:pStyle w:val="ConsPlusNormal"/>
              <w:jc w:val="center"/>
            </w:pPr>
            <w:r>
              <w:t>9</w:t>
            </w:r>
          </w:p>
        </w:tc>
        <w:tc>
          <w:tcPr>
            <w:tcW w:w="907" w:type="dxa"/>
            <w:tcBorders>
              <w:top w:val="single" w:sz="4" w:space="0" w:color="auto"/>
              <w:bottom w:val="single" w:sz="4" w:space="0" w:color="auto"/>
            </w:tcBorders>
          </w:tcPr>
          <w:p w:rsidR="00765A93" w:rsidRDefault="00765A93">
            <w:pPr>
              <w:pStyle w:val="ConsPlusNormal"/>
              <w:jc w:val="center"/>
            </w:pPr>
            <w:r>
              <w:t>10</w:t>
            </w:r>
          </w:p>
        </w:tc>
        <w:tc>
          <w:tcPr>
            <w:tcW w:w="907" w:type="dxa"/>
            <w:tcBorders>
              <w:top w:val="single" w:sz="4" w:space="0" w:color="auto"/>
              <w:bottom w:val="single" w:sz="4" w:space="0" w:color="auto"/>
            </w:tcBorders>
          </w:tcPr>
          <w:p w:rsidR="00765A93" w:rsidRDefault="00765A93">
            <w:pPr>
              <w:pStyle w:val="ConsPlusNormal"/>
              <w:jc w:val="center"/>
            </w:pPr>
            <w:r>
              <w:t>11</w:t>
            </w:r>
          </w:p>
        </w:tc>
      </w:tr>
      <w:tr w:rsidR="00765A93">
        <w:tc>
          <w:tcPr>
            <w:tcW w:w="566" w:type="dxa"/>
            <w:tcBorders>
              <w:top w:val="single" w:sz="4" w:space="0" w:color="auto"/>
              <w:bottom w:val="single" w:sz="4" w:space="0" w:color="auto"/>
            </w:tcBorders>
          </w:tcPr>
          <w:p w:rsidR="00765A93" w:rsidRDefault="00765A93">
            <w:pPr>
              <w:pStyle w:val="ConsPlusNormal"/>
            </w:pPr>
          </w:p>
        </w:tc>
        <w:tc>
          <w:tcPr>
            <w:tcW w:w="13038" w:type="dxa"/>
            <w:gridSpan w:val="10"/>
            <w:tcBorders>
              <w:top w:val="single" w:sz="4" w:space="0" w:color="auto"/>
              <w:bottom w:val="single" w:sz="4" w:space="0" w:color="auto"/>
            </w:tcBorders>
          </w:tcPr>
          <w:p w:rsidR="00765A93" w:rsidRDefault="00765A93">
            <w:pPr>
              <w:pStyle w:val="ConsPlusNormal"/>
              <w:jc w:val="both"/>
            </w:pPr>
            <w:r>
              <w:t>Задача. Снижение актуальности проблем, связанных со злоупотреблением наркотическими и другими психоактивными веществами в Великом Новгороде</w:t>
            </w:r>
          </w:p>
        </w:tc>
      </w:tr>
      <w:tr w:rsidR="00765A93">
        <w:tc>
          <w:tcPr>
            <w:tcW w:w="566" w:type="dxa"/>
            <w:vMerge w:val="restart"/>
            <w:tcBorders>
              <w:top w:val="single" w:sz="4" w:space="0" w:color="auto"/>
              <w:bottom w:val="nil"/>
            </w:tcBorders>
          </w:tcPr>
          <w:p w:rsidR="00765A93" w:rsidRDefault="00765A93">
            <w:pPr>
              <w:pStyle w:val="ConsPlusNormal"/>
              <w:jc w:val="center"/>
            </w:pPr>
            <w:r>
              <w:t>1.</w:t>
            </w:r>
          </w:p>
        </w:tc>
        <w:tc>
          <w:tcPr>
            <w:tcW w:w="3175" w:type="dxa"/>
            <w:vMerge w:val="restart"/>
            <w:tcBorders>
              <w:top w:val="single" w:sz="4" w:space="0" w:color="auto"/>
              <w:bottom w:val="nil"/>
            </w:tcBorders>
          </w:tcPr>
          <w:p w:rsidR="00765A93" w:rsidRDefault="00765A93">
            <w:pPr>
              <w:pStyle w:val="ConsPlusNormal"/>
              <w:jc w:val="both"/>
            </w:pPr>
            <w:r>
              <w:t>Основное мероприятие 1.</w:t>
            </w:r>
          </w:p>
          <w:p w:rsidR="00765A93" w:rsidRDefault="00765A93">
            <w:pPr>
              <w:pStyle w:val="ConsPlusNormal"/>
              <w:jc w:val="both"/>
            </w:pPr>
            <w:r>
              <w:t xml:space="preserve">Организация и проведение комплекса мероприятий по профилактике социально-негативных явлений, связанных с распространением и употреблением наркотических средств, психотропных веществ и их прекурсоров, на территории Великого </w:t>
            </w:r>
            <w:r>
              <w:lastRenderedPageBreak/>
              <w:t>Новгорода</w:t>
            </w:r>
          </w:p>
        </w:tc>
        <w:tc>
          <w:tcPr>
            <w:tcW w:w="2494" w:type="dxa"/>
            <w:tcBorders>
              <w:top w:val="single" w:sz="4" w:space="0" w:color="auto"/>
              <w:bottom w:val="nil"/>
            </w:tcBorders>
          </w:tcPr>
          <w:p w:rsidR="00765A93" w:rsidRDefault="00765A93">
            <w:pPr>
              <w:pStyle w:val="ConsPlusNormal"/>
              <w:jc w:val="center"/>
            </w:pPr>
            <w:r>
              <w:lastRenderedPageBreak/>
              <w:t>итого</w:t>
            </w:r>
          </w:p>
        </w:tc>
        <w:tc>
          <w:tcPr>
            <w:tcW w:w="793"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1.1</w:t>
            </w:r>
          </w:p>
        </w:tc>
        <w:tc>
          <w:tcPr>
            <w:tcW w:w="1247"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vMerge w:val="restart"/>
            <w:tcBorders>
              <w:top w:val="single" w:sz="4" w:space="0" w:color="auto"/>
              <w:bottom w:val="nil"/>
            </w:tcBorders>
          </w:tcPr>
          <w:p w:rsidR="00765A93" w:rsidRDefault="00765A93">
            <w:pPr>
              <w:pStyle w:val="ConsPlusNormal"/>
              <w:jc w:val="center"/>
            </w:pPr>
            <w:r>
              <w:t>20,00</w:t>
            </w:r>
          </w:p>
        </w:tc>
        <w:tc>
          <w:tcPr>
            <w:tcW w:w="907" w:type="dxa"/>
            <w:vMerge w:val="restart"/>
            <w:tcBorders>
              <w:top w:val="single" w:sz="4" w:space="0" w:color="auto"/>
              <w:bottom w:val="nil"/>
            </w:tcBorders>
          </w:tcPr>
          <w:p w:rsidR="00765A93" w:rsidRDefault="00765A93">
            <w:pPr>
              <w:pStyle w:val="ConsPlusNormal"/>
              <w:jc w:val="center"/>
            </w:pPr>
            <w:r>
              <w:t>45,00</w:t>
            </w:r>
          </w:p>
        </w:tc>
        <w:tc>
          <w:tcPr>
            <w:tcW w:w="907" w:type="dxa"/>
            <w:vMerge w:val="restart"/>
            <w:tcBorders>
              <w:top w:val="single" w:sz="4" w:space="0" w:color="auto"/>
              <w:bottom w:val="nil"/>
            </w:tcBorders>
          </w:tcPr>
          <w:p w:rsidR="00765A93" w:rsidRDefault="00765A93">
            <w:pPr>
              <w:pStyle w:val="ConsPlusNormal"/>
              <w:jc w:val="center"/>
            </w:pPr>
            <w:r>
              <w:t>106,00</w:t>
            </w:r>
          </w:p>
        </w:tc>
        <w:tc>
          <w:tcPr>
            <w:tcW w:w="907" w:type="dxa"/>
            <w:vMerge w:val="restart"/>
            <w:tcBorders>
              <w:top w:val="single" w:sz="4" w:space="0" w:color="auto"/>
              <w:bottom w:val="nil"/>
            </w:tcBorders>
          </w:tcPr>
          <w:p w:rsidR="00765A93" w:rsidRDefault="00765A93">
            <w:pPr>
              <w:pStyle w:val="ConsPlusNormal"/>
              <w:jc w:val="center"/>
            </w:pPr>
            <w:r>
              <w:t>106,00</w:t>
            </w:r>
          </w:p>
        </w:tc>
        <w:tc>
          <w:tcPr>
            <w:tcW w:w="907" w:type="dxa"/>
            <w:vMerge w:val="restart"/>
            <w:tcBorders>
              <w:top w:val="single" w:sz="4" w:space="0" w:color="auto"/>
              <w:bottom w:val="nil"/>
            </w:tcBorders>
          </w:tcPr>
          <w:p w:rsidR="00765A93" w:rsidRDefault="00765A93">
            <w:pPr>
              <w:pStyle w:val="ConsPlusNormal"/>
              <w:jc w:val="center"/>
            </w:pPr>
            <w:r>
              <w:t>106,00</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center"/>
            </w:pPr>
            <w:r>
              <w:t>из них:</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vMerge/>
            <w:tcBorders>
              <w:top w:val="single" w:sz="4" w:space="0" w:color="auto"/>
              <w:bottom w:val="nil"/>
            </w:tcBorders>
          </w:tcPr>
          <w:p w:rsidR="00765A93" w:rsidRDefault="00765A93">
            <w:pPr>
              <w:pStyle w:val="ConsPlusNormal"/>
            </w:pPr>
          </w:p>
        </w:tc>
        <w:tc>
          <w:tcPr>
            <w:tcW w:w="907" w:type="dxa"/>
            <w:vMerge/>
            <w:tcBorders>
              <w:top w:val="single" w:sz="4" w:space="0" w:color="auto"/>
              <w:bottom w:val="nil"/>
            </w:tcBorders>
          </w:tcPr>
          <w:p w:rsidR="00765A93" w:rsidRDefault="00765A93">
            <w:pPr>
              <w:pStyle w:val="ConsPlusNormal"/>
            </w:pPr>
          </w:p>
        </w:tc>
        <w:tc>
          <w:tcPr>
            <w:tcW w:w="907" w:type="dxa"/>
            <w:vMerge/>
            <w:tcBorders>
              <w:top w:val="single" w:sz="4" w:space="0" w:color="auto"/>
              <w:bottom w:val="nil"/>
            </w:tcBorders>
          </w:tcPr>
          <w:p w:rsidR="00765A93" w:rsidRDefault="00765A93">
            <w:pPr>
              <w:pStyle w:val="ConsPlusNormal"/>
            </w:pPr>
          </w:p>
        </w:tc>
        <w:tc>
          <w:tcPr>
            <w:tcW w:w="907" w:type="dxa"/>
            <w:vMerge/>
            <w:tcBorders>
              <w:top w:val="single" w:sz="4" w:space="0" w:color="auto"/>
              <w:bottom w:val="nil"/>
            </w:tcBorders>
          </w:tcPr>
          <w:p w:rsidR="00765A93" w:rsidRDefault="00765A93">
            <w:pPr>
              <w:pStyle w:val="ConsPlusNormal"/>
            </w:pPr>
          </w:p>
        </w:tc>
        <w:tc>
          <w:tcPr>
            <w:tcW w:w="907" w:type="dxa"/>
            <w:vMerge/>
            <w:tcBorders>
              <w:top w:val="single" w:sz="4" w:space="0" w:color="auto"/>
              <w:bottom w:val="nil"/>
            </w:tcBorders>
          </w:tcPr>
          <w:p w:rsidR="00765A93" w:rsidRDefault="00765A93">
            <w:pPr>
              <w:pStyle w:val="ConsPlusNormal"/>
            </w:pP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center"/>
            </w:pPr>
            <w:r>
              <w:t>комитет по молодежной политике и работе с общественными</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20,00</w:t>
            </w:r>
          </w:p>
        </w:tc>
        <w:tc>
          <w:tcPr>
            <w:tcW w:w="907" w:type="dxa"/>
            <w:tcBorders>
              <w:top w:val="nil"/>
              <w:bottom w:val="nil"/>
            </w:tcBorders>
          </w:tcPr>
          <w:p w:rsidR="00765A93" w:rsidRDefault="00765A93">
            <w:pPr>
              <w:pStyle w:val="ConsPlusNormal"/>
              <w:jc w:val="center"/>
            </w:pPr>
            <w:r>
              <w:t>45,00</w:t>
            </w:r>
          </w:p>
        </w:tc>
        <w:tc>
          <w:tcPr>
            <w:tcW w:w="907" w:type="dxa"/>
            <w:tcBorders>
              <w:top w:val="nil"/>
              <w:bottom w:val="nil"/>
            </w:tcBorders>
          </w:tcPr>
          <w:p w:rsidR="00765A93" w:rsidRDefault="00765A93">
            <w:pPr>
              <w:pStyle w:val="ConsPlusNormal"/>
              <w:jc w:val="center"/>
            </w:pPr>
            <w:r>
              <w:t>106,00</w:t>
            </w:r>
          </w:p>
        </w:tc>
        <w:tc>
          <w:tcPr>
            <w:tcW w:w="907" w:type="dxa"/>
            <w:tcBorders>
              <w:top w:val="nil"/>
              <w:bottom w:val="nil"/>
            </w:tcBorders>
          </w:tcPr>
          <w:p w:rsidR="00765A93" w:rsidRDefault="00765A93">
            <w:pPr>
              <w:pStyle w:val="ConsPlusNormal"/>
              <w:jc w:val="center"/>
            </w:pPr>
            <w:r>
              <w:t>106,00</w:t>
            </w:r>
          </w:p>
        </w:tc>
        <w:tc>
          <w:tcPr>
            <w:tcW w:w="907" w:type="dxa"/>
            <w:tcBorders>
              <w:top w:val="nil"/>
              <w:bottom w:val="nil"/>
            </w:tcBorders>
          </w:tcPr>
          <w:p w:rsidR="00765A93" w:rsidRDefault="00765A93">
            <w:pPr>
              <w:pStyle w:val="ConsPlusNormal"/>
              <w:jc w:val="center"/>
            </w:pPr>
            <w:r>
              <w:t>106,00</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center"/>
            </w:pPr>
            <w:r>
              <w:t>организациями</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center"/>
            </w:pPr>
            <w:r>
              <w:t>комитет культуры</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center"/>
            </w:pPr>
            <w:r>
              <w:t>комитет по образованию</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center"/>
            </w:pPr>
            <w:r>
              <w:t>управление по физической культуре и спорту</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604" w:type="dxa"/>
            <w:gridSpan w:val="11"/>
            <w:tcBorders>
              <w:top w:val="nil"/>
              <w:bottom w:val="single" w:sz="4" w:space="0" w:color="auto"/>
            </w:tcBorders>
          </w:tcPr>
          <w:p w:rsidR="00765A93" w:rsidRDefault="00765A93">
            <w:pPr>
              <w:pStyle w:val="ConsPlusNormal"/>
              <w:jc w:val="both"/>
            </w:pPr>
            <w:r>
              <w:t xml:space="preserve">(п. 1 в ред. </w:t>
            </w:r>
            <w:hyperlink r:id="rId56">
              <w:r>
                <w:rPr>
                  <w:color w:val="0000FF"/>
                </w:rPr>
                <w:t>Постановления</w:t>
              </w:r>
            </w:hyperlink>
            <w:r>
              <w:t xml:space="preserve"> Администрации Великого Новгорода от 24.03.2025 N 1024)</w:t>
            </w:r>
          </w:p>
        </w:tc>
      </w:tr>
      <w:tr w:rsidR="00765A93">
        <w:tc>
          <w:tcPr>
            <w:tcW w:w="566" w:type="dxa"/>
            <w:tcBorders>
              <w:top w:val="single" w:sz="4" w:space="0" w:color="auto"/>
              <w:bottom w:val="single" w:sz="4" w:space="0" w:color="auto"/>
            </w:tcBorders>
          </w:tcPr>
          <w:p w:rsidR="00765A93" w:rsidRDefault="00765A93">
            <w:pPr>
              <w:pStyle w:val="ConsPlusNormal"/>
              <w:jc w:val="center"/>
            </w:pPr>
            <w:r>
              <w:t>1.1.</w:t>
            </w:r>
          </w:p>
        </w:tc>
        <w:tc>
          <w:tcPr>
            <w:tcW w:w="3175" w:type="dxa"/>
            <w:tcBorders>
              <w:top w:val="single" w:sz="4" w:space="0" w:color="auto"/>
              <w:bottom w:val="single" w:sz="4" w:space="0" w:color="auto"/>
            </w:tcBorders>
          </w:tcPr>
          <w:p w:rsidR="00765A93" w:rsidRDefault="00765A93">
            <w:pPr>
              <w:pStyle w:val="ConsPlusNormal"/>
              <w:jc w:val="both"/>
            </w:pPr>
            <w:r>
              <w:t>Мероприятие 1. Рассмотрение хода реализации мероприятий муниципальной программы в части противодействия наркомании в Великом Новгороде на заседаниях антинаркотической комиссии муниципального образования - городского округа Великий Новгород</w:t>
            </w:r>
          </w:p>
        </w:tc>
        <w:tc>
          <w:tcPr>
            <w:tcW w:w="2494" w:type="dxa"/>
            <w:tcBorders>
              <w:top w:val="single" w:sz="4" w:space="0" w:color="auto"/>
              <w:bottom w:val="single" w:sz="4" w:space="0" w:color="auto"/>
            </w:tcBorders>
          </w:tcPr>
          <w:p w:rsidR="00765A93" w:rsidRDefault="00765A93">
            <w:pPr>
              <w:pStyle w:val="ConsPlusNormal"/>
              <w:jc w:val="center"/>
            </w:pPr>
            <w:r>
              <w:t>отдел по вопросам обороны и правоохранительных органов</w:t>
            </w:r>
          </w:p>
        </w:tc>
        <w:tc>
          <w:tcPr>
            <w:tcW w:w="793"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1.1, 2.1</w:t>
            </w:r>
          </w:p>
        </w:tc>
        <w:tc>
          <w:tcPr>
            <w:tcW w:w="1247"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r>
      <w:tr w:rsidR="00765A93">
        <w:tc>
          <w:tcPr>
            <w:tcW w:w="566" w:type="dxa"/>
            <w:vMerge w:val="restart"/>
            <w:tcBorders>
              <w:top w:val="single" w:sz="4" w:space="0" w:color="auto"/>
              <w:bottom w:val="single" w:sz="4" w:space="0" w:color="auto"/>
            </w:tcBorders>
          </w:tcPr>
          <w:p w:rsidR="00765A93" w:rsidRDefault="00765A93">
            <w:pPr>
              <w:pStyle w:val="ConsPlusNormal"/>
              <w:jc w:val="center"/>
            </w:pPr>
            <w:r>
              <w:t>1.2.</w:t>
            </w:r>
          </w:p>
        </w:tc>
        <w:tc>
          <w:tcPr>
            <w:tcW w:w="3175" w:type="dxa"/>
            <w:vMerge w:val="restart"/>
            <w:tcBorders>
              <w:top w:val="single" w:sz="4" w:space="0" w:color="auto"/>
              <w:bottom w:val="single" w:sz="4" w:space="0" w:color="auto"/>
            </w:tcBorders>
          </w:tcPr>
          <w:p w:rsidR="00765A93" w:rsidRDefault="00765A93">
            <w:pPr>
              <w:pStyle w:val="ConsPlusNormal"/>
              <w:jc w:val="both"/>
            </w:pPr>
            <w:r>
              <w:t>Мероприятие 2. Участие в вебинарах, совещаниях, круглых столах, направленных на профессиональную переподготовку и повышение квалификации муниципальных служащих Администрации Великого Новгорода, иных работников органов местного самоуправления, педагогических работников, в сфере государственной антинаркотической политики</w:t>
            </w:r>
          </w:p>
        </w:tc>
        <w:tc>
          <w:tcPr>
            <w:tcW w:w="2494" w:type="dxa"/>
            <w:tcBorders>
              <w:top w:val="single" w:sz="4" w:space="0" w:color="auto"/>
              <w:bottom w:val="nil"/>
            </w:tcBorders>
          </w:tcPr>
          <w:p w:rsidR="00765A93" w:rsidRDefault="00765A93">
            <w:pPr>
              <w:pStyle w:val="ConsPlusNormal"/>
              <w:jc w:val="center"/>
            </w:pPr>
            <w:r>
              <w:t>комитет по образованию</w:t>
            </w:r>
          </w:p>
        </w:tc>
        <w:tc>
          <w:tcPr>
            <w:tcW w:w="793" w:type="dxa"/>
            <w:vMerge w:val="restart"/>
            <w:tcBorders>
              <w:top w:val="single" w:sz="4" w:space="0" w:color="auto"/>
              <w:bottom w:val="single" w:sz="4" w:space="0" w:color="auto"/>
            </w:tcBorders>
          </w:tcPr>
          <w:p w:rsidR="00765A93" w:rsidRDefault="00765A93">
            <w:pPr>
              <w:pStyle w:val="ConsPlusNormal"/>
              <w:jc w:val="center"/>
            </w:pPr>
            <w:r>
              <w:t>-"-</w:t>
            </w:r>
          </w:p>
        </w:tc>
        <w:tc>
          <w:tcPr>
            <w:tcW w:w="794" w:type="dxa"/>
            <w:vMerge w:val="restart"/>
            <w:tcBorders>
              <w:top w:val="single" w:sz="4" w:space="0" w:color="auto"/>
              <w:bottom w:val="single" w:sz="4" w:space="0" w:color="auto"/>
            </w:tcBorders>
          </w:tcPr>
          <w:p w:rsidR="00765A93" w:rsidRDefault="00765A93">
            <w:pPr>
              <w:pStyle w:val="ConsPlusNormal"/>
              <w:jc w:val="center"/>
            </w:pPr>
            <w:r>
              <w:t>1.1</w:t>
            </w:r>
          </w:p>
        </w:tc>
        <w:tc>
          <w:tcPr>
            <w:tcW w:w="1247" w:type="dxa"/>
            <w:vMerge w:val="restart"/>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single" w:sz="4" w:space="0" w:color="auto"/>
            </w:tcBorders>
          </w:tcPr>
          <w:p w:rsidR="00765A93" w:rsidRDefault="00765A93">
            <w:pPr>
              <w:pStyle w:val="ConsPlusNormal"/>
            </w:pPr>
          </w:p>
        </w:tc>
        <w:tc>
          <w:tcPr>
            <w:tcW w:w="3175" w:type="dxa"/>
            <w:vMerge/>
            <w:tcBorders>
              <w:top w:val="single" w:sz="4" w:space="0" w:color="auto"/>
              <w:bottom w:val="single" w:sz="4" w:space="0" w:color="auto"/>
            </w:tcBorders>
          </w:tcPr>
          <w:p w:rsidR="00765A93" w:rsidRDefault="00765A93">
            <w:pPr>
              <w:pStyle w:val="ConsPlusNormal"/>
            </w:pPr>
          </w:p>
        </w:tc>
        <w:tc>
          <w:tcPr>
            <w:tcW w:w="2494" w:type="dxa"/>
            <w:tcBorders>
              <w:top w:val="nil"/>
              <w:bottom w:val="nil"/>
            </w:tcBorders>
          </w:tcPr>
          <w:p w:rsidR="00765A93" w:rsidRDefault="00765A93">
            <w:pPr>
              <w:pStyle w:val="ConsPlusNormal"/>
              <w:jc w:val="center"/>
            </w:pPr>
            <w:r>
              <w:t>комитет культуры и молодежной политики</w:t>
            </w:r>
          </w:p>
        </w:tc>
        <w:tc>
          <w:tcPr>
            <w:tcW w:w="793"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247" w:type="dxa"/>
            <w:vMerge/>
            <w:tcBorders>
              <w:top w:val="single" w:sz="4" w:space="0" w:color="auto"/>
              <w:bottom w:val="single" w:sz="4" w:space="0" w:color="auto"/>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c>
          <w:tcPr>
            <w:tcW w:w="566" w:type="dxa"/>
            <w:vMerge/>
            <w:tcBorders>
              <w:top w:val="single" w:sz="4" w:space="0" w:color="auto"/>
              <w:bottom w:val="single" w:sz="4" w:space="0" w:color="auto"/>
            </w:tcBorders>
          </w:tcPr>
          <w:p w:rsidR="00765A93" w:rsidRDefault="00765A93">
            <w:pPr>
              <w:pStyle w:val="ConsPlusNormal"/>
            </w:pPr>
          </w:p>
        </w:tc>
        <w:tc>
          <w:tcPr>
            <w:tcW w:w="3175" w:type="dxa"/>
            <w:vMerge/>
            <w:tcBorders>
              <w:top w:val="single" w:sz="4" w:space="0" w:color="auto"/>
              <w:bottom w:val="single" w:sz="4" w:space="0" w:color="auto"/>
            </w:tcBorders>
          </w:tcPr>
          <w:p w:rsidR="00765A93" w:rsidRDefault="00765A93">
            <w:pPr>
              <w:pStyle w:val="ConsPlusNormal"/>
            </w:pPr>
          </w:p>
        </w:tc>
        <w:tc>
          <w:tcPr>
            <w:tcW w:w="2494" w:type="dxa"/>
            <w:tcBorders>
              <w:top w:val="nil"/>
              <w:bottom w:val="single" w:sz="4" w:space="0" w:color="auto"/>
            </w:tcBorders>
          </w:tcPr>
          <w:p w:rsidR="00765A93" w:rsidRDefault="00765A93">
            <w:pPr>
              <w:pStyle w:val="ConsPlusNormal"/>
              <w:jc w:val="center"/>
            </w:pPr>
            <w:r>
              <w:t>управление по физической культуре и спорту</w:t>
            </w:r>
          </w:p>
        </w:tc>
        <w:tc>
          <w:tcPr>
            <w:tcW w:w="793"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247" w:type="dxa"/>
            <w:vMerge/>
            <w:tcBorders>
              <w:top w:val="single" w:sz="4" w:space="0" w:color="auto"/>
              <w:bottom w:val="single" w:sz="4" w:space="0" w:color="auto"/>
            </w:tcBorders>
          </w:tcPr>
          <w:p w:rsidR="00765A93" w:rsidRDefault="00765A93">
            <w:pPr>
              <w:pStyle w:val="ConsPlusNormal"/>
            </w:pP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r>
      <w:tr w:rsidR="00765A93">
        <w:tc>
          <w:tcPr>
            <w:tcW w:w="566" w:type="dxa"/>
            <w:vMerge w:val="restart"/>
            <w:tcBorders>
              <w:top w:val="single" w:sz="4" w:space="0" w:color="auto"/>
              <w:bottom w:val="nil"/>
            </w:tcBorders>
          </w:tcPr>
          <w:p w:rsidR="00765A93" w:rsidRDefault="00765A93">
            <w:pPr>
              <w:pStyle w:val="ConsPlusNormal"/>
              <w:jc w:val="center"/>
            </w:pPr>
            <w:r>
              <w:t>1.3.</w:t>
            </w:r>
          </w:p>
        </w:tc>
        <w:tc>
          <w:tcPr>
            <w:tcW w:w="3175" w:type="dxa"/>
            <w:vMerge w:val="restart"/>
            <w:tcBorders>
              <w:top w:val="single" w:sz="4" w:space="0" w:color="auto"/>
              <w:bottom w:val="nil"/>
            </w:tcBorders>
          </w:tcPr>
          <w:p w:rsidR="00765A93" w:rsidRDefault="00765A93">
            <w:pPr>
              <w:pStyle w:val="ConsPlusNormal"/>
              <w:jc w:val="both"/>
            </w:pPr>
            <w:r>
              <w:t xml:space="preserve">Мероприятие 3. Организация </w:t>
            </w:r>
            <w:r>
              <w:lastRenderedPageBreak/>
              <w:t>профилактико-просветительской работы в рамках ежегодных Всероссийских акций по антинаркотической тематике, проведение культурно-просветительных, спортивных и иных тематических мероприятий с целью обеспечения продуктивного досуга молодежи и несовершеннолетних, направленных на пропаганду здорового образа жизни, занятий физической культурой и спортом, внедрение в практику работы активных форм первичной профилактики потребления наркотиков (диспуты, дискуссии, тренинги и др.), развитие деятельности волонтерского молодежного антинаркотического движения, формирование специализированного библиотечного фонда печатной и медиапродукции по проблемам наркозависимости и обеспечение доступности его материалов для населения, в том числе с использованием сети Интернет</w:t>
            </w:r>
          </w:p>
        </w:tc>
        <w:tc>
          <w:tcPr>
            <w:tcW w:w="2494" w:type="dxa"/>
            <w:tcBorders>
              <w:top w:val="single" w:sz="4" w:space="0" w:color="auto"/>
              <w:bottom w:val="nil"/>
            </w:tcBorders>
          </w:tcPr>
          <w:p w:rsidR="00765A93" w:rsidRDefault="00765A93">
            <w:pPr>
              <w:pStyle w:val="ConsPlusNormal"/>
              <w:jc w:val="center"/>
            </w:pPr>
            <w:r>
              <w:lastRenderedPageBreak/>
              <w:t>комитет по образованию</w:t>
            </w:r>
          </w:p>
        </w:tc>
        <w:tc>
          <w:tcPr>
            <w:tcW w:w="793" w:type="dxa"/>
            <w:vMerge w:val="restart"/>
            <w:tcBorders>
              <w:top w:val="single" w:sz="4" w:space="0" w:color="auto"/>
              <w:bottom w:val="nil"/>
            </w:tcBorders>
          </w:tcPr>
          <w:p w:rsidR="00765A93" w:rsidRDefault="00765A93">
            <w:pPr>
              <w:pStyle w:val="ConsPlusNormal"/>
              <w:jc w:val="center"/>
            </w:pPr>
            <w:r>
              <w:t xml:space="preserve">2023 - </w:t>
            </w:r>
            <w:r>
              <w:lastRenderedPageBreak/>
              <w:t>2027</w:t>
            </w:r>
          </w:p>
        </w:tc>
        <w:tc>
          <w:tcPr>
            <w:tcW w:w="794" w:type="dxa"/>
            <w:vMerge w:val="restart"/>
            <w:tcBorders>
              <w:top w:val="single" w:sz="4" w:space="0" w:color="auto"/>
              <w:bottom w:val="nil"/>
            </w:tcBorders>
          </w:tcPr>
          <w:p w:rsidR="00765A93" w:rsidRDefault="00765A93">
            <w:pPr>
              <w:pStyle w:val="ConsPlusNormal"/>
              <w:jc w:val="center"/>
            </w:pPr>
            <w:r>
              <w:lastRenderedPageBreak/>
              <w:t>1.1</w:t>
            </w:r>
          </w:p>
        </w:tc>
        <w:tc>
          <w:tcPr>
            <w:tcW w:w="1247" w:type="dxa"/>
            <w:vMerge w:val="restart"/>
            <w:tcBorders>
              <w:top w:val="single" w:sz="4" w:space="0" w:color="auto"/>
              <w:bottom w:val="nil"/>
            </w:tcBorders>
          </w:tcPr>
          <w:p w:rsidR="00765A93" w:rsidRDefault="00765A93">
            <w:pPr>
              <w:pStyle w:val="ConsPlusNormal"/>
              <w:jc w:val="center"/>
            </w:pPr>
            <w:r>
              <w:t xml:space="preserve">бюджет </w:t>
            </w:r>
            <w:r>
              <w:lastRenderedPageBreak/>
              <w:t>Великого Новгорода</w:t>
            </w:r>
          </w:p>
        </w:tc>
        <w:tc>
          <w:tcPr>
            <w:tcW w:w="907" w:type="dxa"/>
            <w:tcBorders>
              <w:top w:val="single" w:sz="4" w:space="0" w:color="auto"/>
              <w:bottom w:val="nil"/>
            </w:tcBorders>
          </w:tcPr>
          <w:p w:rsidR="00765A93" w:rsidRDefault="00765A93">
            <w:pPr>
              <w:pStyle w:val="ConsPlusNormal"/>
              <w:jc w:val="center"/>
            </w:pPr>
            <w:r>
              <w:lastRenderedPageBreak/>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20,00</w:t>
            </w:r>
          </w:p>
        </w:tc>
        <w:tc>
          <w:tcPr>
            <w:tcW w:w="907" w:type="dxa"/>
            <w:tcBorders>
              <w:top w:val="nil"/>
              <w:bottom w:val="nil"/>
            </w:tcBorders>
          </w:tcPr>
          <w:p w:rsidR="00765A93" w:rsidRDefault="00765A93">
            <w:pPr>
              <w:pStyle w:val="ConsPlusNormal"/>
              <w:jc w:val="center"/>
            </w:pPr>
            <w:r>
              <w:t>45,00</w:t>
            </w:r>
          </w:p>
        </w:tc>
        <w:tc>
          <w:tcPr>
            <w:tcW w:w="907" w:type="dxa"/>
            <w:tcBorders>
              <w:top w:val="nil"/>
              <w:bottom w:val="nil"/>
            </w:tcBorders>
          </w:tcPr>
          <w:p w:rsidR="00765A93" w:rsidRDefault="00765A93">
            <w:pPr>
              <w:pStyle w:val="ConsPlusNormal"/>
              <w:jc w:val="center"/>
            </w:pPr>
            <w:r>
              <w:t>106,00</w:t>
            </w:r>
          </w:p>
        </w:tc>
        <w:tc>
          <w:tcPr>
            <w:tcW w:w="907" w:type="dxa"/>
            <w:tcBorders>
              <w:top w:val="nil"/>
              <w:bottom w:val="nil"/>
            </w:tcBorders>
          </w:tcPr>
          <w:p w:rsidR="00765A93" w:rsidRDefault="00765A93">
            <w:pPr>
              <w:pStyle w:val="ConsPlusNormal"/>
              <w:jc w:val="center"/>
            </w:pPr>
            <w:r>
              <w:t>106,00</w:t>
            </w:r>
          </w:p>
        </w:tc>
        <w:tc>
          <w:tcPr>
            <w:tcW w:w="907" w:type="dxa"/>
            <w:tcBorders>
              <w:top w:val="nil"/>
              <w:bottom w:val="nil"/>
            </w:tcBorders>
          </w:tcPr>
          <w:p w:rsidR="00765A93" w:rsidRDefault="00765A93">
            <w:pPr>
              <w:pStyle w:val="ConsPlusNormal"/>
              <w:jc w:val="center"/>
            </w:pPr>
            <w:r>
              <w:t>106,00</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center"/>
            </w:pPr>
            <w:r>
              <w:t>комитет культуры</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center"/>
            </w:pPr>
            <w:r>
              <w:t>управление по физической культуре и спорту</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604" w:type="dxa"/>
            <w:gridSpan w:val="11"/>
            <w:tcBorders>
              <w:top w:val="nil"/>
              <w:bottom w:val="single" w:sz="4" w:space="0" w:color="auto"/>
            </w:tcBorders>
          </w:tcPr>
          <w:p w:rsidR="00765A93" w:rsidRDefault="00765A93">
            <w:pPr>
              <w:pStyle w:val="ConsPlusNormal"/>
              <w:jc w:val="both"/>
            </w:pPr>
            <w:r>
              <w:t xml:space="preserve">(пп. 1.3 в ред. </w:t>
            </w:r>
            <w:hyperlink r:id="rId57">
              <w:r>
                <w:rPr>
                  <w:color w:val="0000FF"/>
                </w:rPr>
                <w:t>Постановления</w:t>
              </w:r>
            </w:hyperlink>
            <w:r>
              <w:t xml:space="preserve"> Администрации Великого Новгорода от 24.03.2025</w:t>
            </w:r>
          </w:p>
          <w:p w:rsidR="00765A93" w:rsidRDefault="00765A93">
            <w:pPr>
              <w:pStyle w:val="ConsPlusNormal"/>
              <w:jc w:val="both"/>
            </w:pPr>
            <w:r>
              <w:lastRenderedPageBreak/>
              <w:t>N 1024)</w:t>
            </w:r>
          </w:p>
        </w:tc>
      </w:tr>
      <w:tr w:rsidR="00765A93">
        <w:tblPrEx>
          <w:tblBorders>
            <w:insideH w:val="none" w:sz="0" w:space="0" w:color="auto"/>
          </w:tblBorders>
        </w:tblPrEx>
        <w:tc>
          <w:tcPr>
            <w:tcW w:w="566" w:type="dxa"/>
            <w:tcBorders>
              <w:top w:val="single" w:sz="4" w:space="0" w:color="auto"/>
              <w:bottom w:val="nil"/>
            </w:tcBorders>
          </w:tcPr>
          <w:p w:rsidR="00765A93" w:rsidRDefault="00765A93">
            <w:pPr>
              <w:pStyle w:val="ConsPlusNormal"/>
              <w:jc w:val="center"/>
            </w:pPr>
            <w:r>
              <w:lastRenderedPageBreak/>
              <w:t>1.4.</w:t>
            </w:r>
          </w:p>
        </w:tc>
        <w:tc>
          <w:tcPr>
            <w:tcW w:w="3175" w:type="dxa"/>
            <w:tcBorders>
              <w:top w:val="single" w:sz="4" w:space="0" w:color="auto"/>
              <w:bottom w:val="nil"/>
            </w:tcBorders>
          </w:tcPr>
          <w:p w:rsidR="00765A93" w:rsidRDefault="00765A93">
            <w:pPr>
              <w:pStyle w:val="ConsPlusNormal"/>
              <w:jc w:val="both"/>
            </w:pPr>
            <w:r>
              <w:t>Мероприятие 4. Реализация проекта "Школа здорового образа жизни"</w:t>
            </w:r>
          </w:p>
        </w:tc>
        <w:tc>
          <w:tcPr>
            <w:tcW w:w="2494" w:type="dxa"/>
            <w:tcBorders>
              <w:top w:val="single" w:sz="4" w:space="0" w:color="auto"/>
              <w:bottom w:val="nil"/>
            </w:tcBorders>
          </w:tcPr>
          <w:p w:rsidR="00765A93" w:rsidRDefault="00765A93">
            <w:pPr>
              <w:pStyle w:val="ConsPlusNormal"/>
              <w:jc w:val="center"/>
            </w:pPr>
            <w:r>
              <w:t>комитет по образованию</w:t>
            </w:r>
          </w:p>
        </w:tc>
        <w:tc>
          <w:tcPr>
            <w:tcW w:w="793" w:type="dxa"/>
            <w:tcBorders>
              <w:top w:val="single" w:sz="4" w:space="0" w:color="auto"/>
              <w:bottom w:val="nil"/>
            </w:tcBorders>
          </w:tcPr>
          <w:p w:rsidR="00765A93" w:rsidRDefault="00765A93">
            <w:pPr>
              <w:pStyle w:val="ConsPlusNormal"/>
              <w:jc w:val="center"/>
            </w:pPr>
            <w:r>
              <w:t>2023 - 2027</w:t>
            </w:r>
          </w:p>
        </w:tc>
        <w:tc>
          <w:tcPr>
            <w:tcW w:w="794" w:type="dxa"/>
            <w:tcBorders>
              <w:top w:val="single" w:sz="4" w:space="0" w:color="auto"/>
              <w:bottom w:val="nil"/>
            </w:tcBorders>
          </w:tcPr>
          <w:p w:rsidR="00765A93" w:rsidRDefault="00765A93">
            <w:pPr>
              <w:pStyle w:val="ConsPlusNormal"/>
              <w:jc w:val="center"/>
            </w:pPr>
            <w:r>
              <w:t>1.1</w:t>
            </w:r>
          </w:p>
        </w:tc>
        <w:tc>
          <w:tcPr>
            <w:tcW w:w="1247" w:type="dxa"/>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13604" w:type="dxa"/>
            <w:gridSpan w:val="11"/>
            <w:tcBorders>
              <w:top w:val="nil"/>
              <w:bottom w:val="single" w:sz="4" w:space="0" w:color="auto"/>
            </w:tcBorders>
          </w:tcPr>
          <w:p w:rsidR="00765A93" w:rsidRDefault="00765A93">
            <w:pPr>
              <w:pStyle w:val="ConsPlusNormal"/>
              <w:jc w:val="both"/>
            </w:pPr>
            <w:r>
              <w:t xml:space="preserve">(пп. 1.4 в ред. </w:t>
            </w:r>
            <w:hyperlink r:id="rId58">
              <w:r>
                <w:rPr>
                  <w:color w:val="0000FF"/>
                </w:rPr>
                <w:t>Постановления</w:t>
              </w:r>
            </w:hyperlink>
            <w:r>
              <w:t xml:space="preserve"> Администрации Великого Новгорода от 24.03.2025</w:t>
            </w:r>
          </w:p>
          <w:p w:rsidR="00765A93" w:rsidRDefault="00765A93">
            <w:pPr>
              <w:pStyle w:val="ConsPlusNormal"/>
              <w:jc w:val="both"/>
            </w:pPr>
            <w:r>
              <w:t>N 1024)</w:t>
            </w:r>
          </w:p>
        </w:tc>
      </w:tr>
      <w:tr w:rsidR="00765A93">
        <w:tc>
          <w:tcPr>
            <w:tcW w:w="566" w:type="dxa"/>
            <w:vMerge w:val="restart"/>
            <w:tcBorders>
              <w:top w:val="single" w:sz="4" w:space="0" w:color="auto"/>
              <w:bottom w:val="single" w:sz="4" w:space="0" w:color="auto"/>
            </w:tcBorders>
          </w:tcPr>
          <w:p w:rsidR="00765A93" w:rsidRDefault="00765A93">
            <w:pPr>
              <w:pStyle w:val="ConsPlusNormal"/>
              <w:jc w:val="center"/>
            </w:pPr>
            <w:r>
              <w:t>1.5.</w:t>
            </w:r>
          </w:p>
        </w:tc>
        <w:tc>
          <w:tcPr>
            <w:tcW w:w="3175" w:type="dxa"/>
            <w:vMerge w:val="restart"/>
            <w:tcBorders>
              <w:top w:val="single" w:sz="4" w:space="0" w:color="auto"/>
              <w:bottom w:val="single" w:sz="4" w:space="0" w:color="auto"/>
            </w:tcBorders>
          </w:tcPr>
          <w:p w:rsidR="00765A93" w:rsidRDefault="00765A93">
            <w:pPr>
              <w:pStyle w:val="ConsPlusNormal"/>
              <w:jc w:val="both"/>
            </w:pPr>
            <w:r>
              <w:t>Мероприятие 5. Организация размещения информации по проблемам реализации государственной антинаркотической политики в городском округе в средствах массовой информации, информационное сопровождение мероприятий антинаркотической политики, в том числе с использованием информационно-телекоммуникационной сети Интернет</w:t>
            </w:r>
          </w:p>
        </w:tc>
        <w:tc>
          <w:tcPr>
            <w:tcW w:w="2494" w:type="dxa"/>
            <w:tcBorders>
              <w:top w:val="single" w:sz="4" w:space="0" w:color="auto"/>
              <w:bottom w:val="nil"/>
            </w:tcBorders>
          </w:tcPr>
          <w:p w:rsidR="00765A93" w:rsidRDefault="00765A93">
            <w:pPr>
              <w:pStyle w:val="ConsPlusNormal"/>
              <w:jc w:val="center"/>
            </w:pPr>
            <w:r>
              <w:t>отдел по вопросам обороны и правоохранительных органов</w:t>
            </w:r>
          </w:p>
        </w:tc>
        <w:tc>
          <w:tcPr>
            <w:tcW w:w="793" w:type="dxa"/>
            <w:vMerge w:val="restart"/>
            <w:tcBorders>
              <w:top w:val="single" w:sz="4" w:space="0" w:color="auto"/>
              <w:bottom w:val="single" w:sz="4" w:space="0" w:color="auto"/>
            </w:tcBorders>
          </w:tcPr>
          <w:p w:rsidR="00765A93" w:rsidRDefault="00765A93">
            <w:pPr>
              <w:pStyle w:val="ConsPlusNormal"/>
              <w:jc w:val="center"/>
            </w:pPr>
            <w:r>
              <w:t>-"-</w:t>
            </w:r>
          </w:p>
        </w:tc>
        <w:tc>
          <w:tcPr>
            <w:tcW w:w="794" w:type="dxa"/>
            <w:vMerge w:val="restart"/>
            <w:tcBorders>
              <w:top w:val="single" w:sz="4" w:space="0" w:color="auto"/>
              <w:bottom w:val="single" w:sz="4" w:space="0" w:color="auto"/>
            </w:tcBorders>
          </w:tcPr>
          <w:p w:rsidR="00765A93" w:rsidRDefault="00765A93">
            <w:pPr>
              <w:pStyle w:val="ConsPlusNormal"/>
              <w:jc w:val="center"/>
            </w:pPr>
            <w:r>
              <w:t>-"-</w:t>
            </w:r>
          </w:p>
        </w:tc>
        <w:tc>
          <w:tcPr>
            <w:tcW w:w="1247" w:type="dxa"/>
            <w:vMerge w:val="restart"/>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c>
          <w:tcPr>
            <w:tcW w:w="566" w:type="dxa"/>
            <w:vMerge/>
            <w:tcBorders>
              <w:top w:val="single" w:sz="4" w:space="0" w:color="auto"/>
              <w:bottom w:val="single" w:sz="4" w:space="0" w:color="auto"/>
            </w:tcBorders>
          </w:tcPr>
          <w:p w:rsidR="00765A93" w:rsidRDefault="00765A93">
            <w:pPr>
              <w:pStyle w:val="ConsPlusNormal"/>
            </w:pPr>
          </w:p>
        </w:tc>
        <w:tc>
          <w:tcPr>
            <w:tcW w:w="3175" w:type="dxa"/>
            <w:vMerge/>
            <w:tcBorders>
              <w:top w:val="single" w:sz="4" w:space="0" w:color="auto"/>
              <w:bottom w:val="single" w:sz="4" w:space="0" w:color="auto"/>
            </w:tcBorders>
          </w:tcPr>
          <w:p w:rsidR="00765A93" w:rsidRDefault="00765A93">
            <w:pPr>
              <w:pStyle w:val="ConsPlusNormal"/>
            </w:pPr>
          </w:p>
        </w:tc>
        <w:tc>
          <w:tcPr>
            <w:tcW w:w="2494" w:type="dxa"/>
            <w:tcBorders>
              <w:top w:val="nil"/>
              <w:bottom w:val="single" w:sz="4" w:space="0" w:color="auto"/>
            </w:tcBorders>
          </w:tcPr>
          <w:p w:rsidR="00765A93" w:rsidRDefault="00765A93">
            <w:pPr>
              <w:pStyle w:val="ConsPlusNormal"/>
              <w:jc w:val="center"/>
            </w:pPr>
            <w:r>
              <w:t>управление по работе со средствами массовой информации</w:t>
            </w:r>
          </w:p>
        </w:tc>
        <w:tc>
          <w:tcPr>
            <w:tcW w:w="793"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247" w:type="dxa"/>
            <w:vMerge/>
            <w:tcBorders>
              <w:top w:val="single" w:sz="4" w:space="0" w:color="auto"/>
              <w:bottom w:val="single" w:sz="4" w:space="0" w:color="auto"/>
            </w:tcBorders>
          </w:tcPr>
          <w:p w:rsidR="00765A93" w:rsidRDefault="00765A93">
            <w:pPr>
              <w:pStyle w:val="ConsPlusNormal"/>
            </w:pP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r>
      <w:tr w:rsidR="00765A93">
        <w:tc>
          <w:tcPr>
            <w:tcW w:w="566" w:type="dxa"/>
            <w:tcBorders>
              <w:top w:val="single" w:sz="4" w:space="0" w:color="auto"/>
              <w:bottom w:val="single" w:sz="4" w:space="0" w:color="auto"/>
            </w:tcBorders>
          </w:tcPr>
          <w:p w:rsidR="00765A93" w:rsidRDefault="00765A93">
            <w:pPr>
              <w:pStyle w:val="ConsPlusNormal"/>
              <w:jc w:val="center"/>
            </w:pPr>
            <w:r>
              <w:t>1.6.</w:t>
            </w:r>
          </w:p>
        </w:tc>
        <w:tc>
          <w:tcPr>
            <w:tcW w:w="3175" w:type="dxa"/>
            <w:tcBorders>
              <w:top w:val="single" w:sz="4" w:space="0" w:color="auto"/>
              <w:bottom w:val="single" w:sz="4" w:space="0" w:color="auto"/>
            </w:tcBorders>
          </w:tcPr>
          <w:p w:rsidR="00765A93" w:rsidRDefault="00765A93">
            <w:pPr>
              <w:pStyle w:val="ConsPlusNormal"/>
              <w:jc w:val="both"/>
            </w:pPr>
            <w:r>
              <w:t>Мероприятие 6. Осуществление функционирования на официальном сайте Администрации Великого Новгорода в сети Интернет раздела, посвященного реализации государственной антинаркотической политики в Великом Новгороде</w:t>
            </w:r>
          </w:p>
        </w:tc>
        <w:tc>
          <w:tcPr>
            <w:tcW w:w="2494" w:type="dxa"/>
            <w:tcBorders>
              <w:top w:val="single" w:sz="4" w:space="0" w:color="auto"/>
              <w:bottom w:val="single" w:sz="4" w:space="0" w:color="auto"/>
            </w:tcBorders>
          </w:tcPr>
          <w:p w:rsidR="00765A93" w:rsidRDefault="00765A93">
            <w:pPr>
              <w:pStyle w:val="ConsPlusNormal"/>
              <w:jc w:val="center"/>
            </w:pPr>
            <w:r>
              <w:t>отдел по вопросам обороны и правоохранительных органов</w:t>
            </w:r>
          </w:p>
        </w:tc>
        <w:tc>
          <w:tcPr>
            <w:tcW w:w="793"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1247"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r>
      <w:tr w:rsidR="00765A93">
        <w:tc>
          <w:tcPr>
            <w:tcW w:w="566" w:type="dxa"/>
            <w:vMerge w:val="restart"/>
            <w:tcBorders>
              <w:top w:val="single" w:sz="4" w:space="0" w:color="auto"/>
              <w:bottom w:val="single" w:sz="4" w:space="0" w:color="auto"/>
            </w:tcBorders>
          </w:tcPr>
          <w:p w:rsidR="00765A93" w:rsidRDefault="00765A93">
            <w:pPr>
              <w:pStyle w:val="ConsPlusNormal"/>
              <w:jc w:val="center"/>
            </w:pPr>
            <w:r>
              <w:t>1.7.</w:t>
            </w:r>
          </w:p>
        </w:tc>
        <w:tc>
          <w:tcPr>
            <w:tcW w:w="3175" w:type="dxa"/>
            <w:vMerge w:val="restart"/>
            <w:tcBorders>
              <w:top w:val="single" w:sz="4" w:space="0" w:color="auto"/>
              <w:bottom w:val="single" w:sz="4" w:space="0" w:color="auto"/>
            </w:tcBorders>
          </w:tcPr>
          <w:p w:rsidR="00765A93" w:rsidRDefault="00765A93">
            <w:pPr>
              <w:pStyle w:val="ConsPlusNormal"/>
              <w:jc w:val="both"/>
            </w:pPr>
            <w:r>
              <w:t xml:space="preserve">Мероприятие 7. Обеспечение </w:t>
            </w:r>
            <w:r>
              <w:lastRenderedPageBreak/>
              <w:t>проведения социально-психологического тестирования обучающихся образовательных учреждений на территории городского округа, подведомственных комитету по образованию, в целях раннего выявления фактов потребления наркотических средств и ПАВ, проведение профилактических медицинских осмотров обучающихся образовательных учреждений, подведомственных комитету по образованию, на предмет выявления наркотических средств в биологических средах организма</w:t>
            </w:r>
          </w:p>
        </w:tc>
        <w:tc>
          <w:tcPr>
            <w:tcW w:w="2494" w:type="dxa"/>
            <w:tcBorders>
              <w:top w:val="single" w:sz="4" w:space="0" w:color="auto"/>
              <w:bottom w:val="nil"/>
            </w:tcBorders>
          </w:tcPr>
          <w:p w:rsidR="00765A93" w:rsidRDefault="00765A93">
            <w:pPr>
              <w:pStyle w:val="ConsPlusNormal"/>
              <w:jc w:val="center"/>
            </w:pPr>
            <w:r>
              <w:lastRenderedPageBreak/>
              <w:t>комитет по образованию</w:t>
            </w:r>
          </w:p>
        </w:tc>
        <w:tc>
          <w:tcPr>
            <w:tcW w:w="793" w:type="dxa"/>
            <w:vMerge w:val="restart"/>
            <w:tcBorders>
              <w:top w:val="single" w:sz="4" w:space="0" w:color="auto"/>
              <w:bottom w:val="single" w:sz="4" w:space="0" w:color="auto"/>
            </w:tcBorders>
          </w:tcPr>
          <w:p w:rsidR="00765A93" w:rsidRDefault="00765A93">
            <w:pPr>
              <w:pStyle w:val="ConsPlusNormal"/>
              <w:jc w:val="center"/>
            </w:pPr>
            <w:r>
              <w:t xml:space="preserve">2023 - </w:t>
            </w:r>
            <w:r>
              <w:lastRenderedPageBreak/>
              <w:t>2027</w:t>
            </w:r>
          </w:p>
        </w:tc>
        <w:tc>
          <w:tcPr>
            <w:tcW w:w="794" w:type="dxa"/>
            <w:vMerge w:val="restart"/>
            <w:tcBorders>
              <w:top w:val="single" w:sz="4" w:space="0" w:color="auto"/>
              <w:bottom w:val="single" w:sz="4" w:space="0" w:color="auto"/>
            </w:tcBorders>
          </w:tcPr>
          <w:p w:rsidR="00765A93" w:rsidRDefault="00765A93">
            <w:pPr>
              <w:pStyle w:val="ConsPlusNormal"/>
              <w:jc w:val="center"/>
            </w:pPr>
            <w:r>
              <w:lastRenderedPageBreak/>
              <w:t>1.1</w:t>
            </w:r>
          </w:p>
        </w:tc>
        <w:tc>
          <w:tcPr>
            <w:tcW w:w="1247" w:type="dxa"/>
            <w:vMerge w:val="restart"/>
            <w:tcBorders>
              <w:top w:val="single" w:sz="4" w:space="0" w:color="auto"/>
              <w:bottom w:val="single" w:sz="4" w:space="0" w:color="auto"/>
            </w:tcBorders>
          </w:tcPr>
          <w:p w:rsidR="00765A93" w:rsidRDefault="00765A93">
            <w:pPr>
              <w:pStyle w:val="ConsPlusNormal"/>
              <w:jc w:val="center"/>
            </w:pPr>
            <w:r>
              <w:t xml:space="preserve">бюджет </w:t>
            </w:r>
            <w:r>
              <w:lastRenderedPageBreak/>
              <w:t>Великого Новгорода</w:t>
            </w:r>
          </w:p>
        </w:tc>
        <w:tc>
          <w:tcPr>
            <w:tcW w:w="907" w:type="dxa"/>
            <w:tcBorders>
              <w:top w:val="single" w:sz="4" w:space="0" w:color="auto"/>
              <w:bottom w:val="nil"/>
            </w:tcBorders>
          </w:tcPr>
          <w:p w:rsidR="00765A93" w:rsidRDefault="00765A93">
            <w:pPr>
              <w:pStyle w:val="ConsPlusNormal"/>
              <w:jc w:val="center"/>
            </w:pPr>
            <w:r>
              <w:lastRenderedPageBreak/>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c>
          <w:tcPr>
            <w:tcW w:w="566" w:type="dxa"/>
            <w:vMerge/>
            <w:tcBorders>
              <w:top w:val="single" w:sz="4" w:space="0" w:color="auto"/>
              <w:bottom w:val="single" w:sz="4" w:space="0" w:color="auto"/>
            </w:tcBorders>
          </w:tcPr>
          <w:p w:rsidR="00765A93" w:rsidRDefault="00765A93">
            <w:pPr>
              <w:pStyle w:val="ConsPlusNormal"/>
            </w:pPr>
          </w:p>
        </w:tc>
        <w:tc>
          <w:tcPr>
            <w:tcW w:w="3175" w:type="dxa"/>
            <w:vMerge/>
            <w:tcBorders>
              <w:top w:val="single" w:sz="4" w:space="0" w:color="auto"/>
              <w:bottom w:val="single" w:sz="4" w:space="0" w:color="auto"/>
            </w:tcBorders>
          </w:tcPr>
          <w:p w:rsidR="00765A93" w:rsidRDefault="00765A93">
            <w:pPr>
              <w:pStyle w:val="ConsPlusNormal"/>
            </w:pPr>
          </w:p>
        </w:tc>
        <w:tc>
          <w:tcPr>
            <w:tcW w:w="2494" w:type="dxa"/>
            <w:tcBorders>
              <w:top w:val="nil"/>
              <w:bottom w:val="single" w:sz="4" w:space="0" w:color="auto"/>
            </w:tcBorders>
          </w:tcPr>
          <w:p w:rsidR="00765A93" w:rsidRDefault="00765A93">
            <w:pPr>
              <w:pStyle w:val="ConsPlusNormal"/>
              <w:jc w:val="center"/>
            </w:pPr>
            <w:r>
              <w:t>ГОБУЗ "Катарсис"</w:t>
            </w:r>
          </w:p>
        </w:tc>
        <w:tc>
          <w:tcPr>
            <w:tcW w:w="793"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247" w:type="dxa"/>
            <w:vMerge/>
            <w:tcBorders>
              <w:top w:val="single" w:sz="4" w:space="0" w:color="auto"/>
              <w:bottom w:val="single" w:sz="4" w:space="0" w:color="auto"/>
            </w:tcBorders>
          </w:tcPr>
          <w:p w:rsidR="00765A93" w:rsidRDefault="00765A93">
            <w:pPr>
              <w:pStyle w:val="ConsPlusNormal"/>
            </w:pP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r>
      <w:tr w:rsidR="00765A93">
        <w:tc>
          <w:tcPr>
            <w:tcW w:w="566" w:type="dxa"/>
            <w:tcBorders>
              <w:top w:val="single" w:sz="4" w:space="0" w:color="auto"/>
              <w:bottom w:val="single" w:sz="4" w:space="0" w:color="auto"/>
            </w:tcBorders>
          </w:tcPr>
          <w:p w:rsidR="00765A93" w:rsidRDefault="00765A93">
            <w:pPr>
              <w:pStyle w:val="ConsPlusNormal"/>
              <w:jc w:val="center"/>
            </w:pPr>
            <w:r>
              <w:lastRenderedPageBreak/>
              <w:t>1.8.</w:t>
            </w:r>
          </w:p>
        </w:tc>
        <w:tc>
          <w:tcPr>
            <w:tcW w:w="3175" w:type="dxa"/>
            <w:tcBorders>
              <w:top w:val="single" w:sz="4" w:space="0" w:color="auto"/>
              <w:bottom w:val="single" w:sz="4" w:space="0" w:color="auto"/>
            </w:tcBorders>
          </w:tcPr>
          <w:p w:rsidR="00765A93" w:rsidRDefault="00765A93">
            <w:pPr>
              <w:pStyle w:val="ConsPlusNormal"/>
              <w:jc w:val="both"/>
            </w:pPr>
            <w:r>
              <w:t>Мероприятие 8. Организация медицинского освидетельствования призывников с определением присутствия наркотических средств в биологических средах организма</w:t>
            </w:r>
          </w:p>
        </w:tc>
        <w:tc>
          <w:tcPr>
            <w:tcW w:w="2494" w:type="dxa"/>
            <w:tcBorders>
              <w:top w:val="single" w:sz="4" w:space="0" w:color="auto"/>
              <w:bottom w:val="single" w:sz="4" w:space="0" w:color="auto"/>
            </w:tcBorders>
          </w:tcPr>
          <w:p w:rsidR="00765A93" w:rsidRDefault="00765A93">
            <w:pPr>
              <w:pStyle w:val="ConsPlusNormal"/>
              <w:jc w:val="center"/>
            </w:pPr>
            <w:r>
              <w:t>военный комиссариат</w:t>
            </w:r>
          </w:p>
        </w:tc>
        <w:tc>
          <w:tcPr>
            <w:tcW w:w="793"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1247"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r>
      <w:tr w:rsidR="00765A93">
        <w:tc>
          <w:tcPr>
            <w:tcW w:w="566" w:type="dxa"/>
            <w:vMerge w:val="restart"/>
            <w:tcBorders>
              <w:top w:val="single" w:sz="4" w:space="0" w:color="auto"/>
              <w:bottom w:val="nil"/>
            </w:tcBorders>
          </w:tcPr>
          <w:p w:rsidR="00765A93" w:rsidRDefault="00765A93">
            <w:pPr>
              <w:pStyle w:val="ConsPlusNormal"/>
              <w:jc w:val="center"/>
            </w:pPr>
            <w:r>
              <w:t>1.9.</w:t>
            </w:r>
          </w:p>
        </w:tc>
        <w:tc>
          <w:tcPr>
            <w:tcW w:w="3175" w:type="dxa"/>
            <w:vMerge w:val="restart"/>
            <w:tcBorders>
              <w:top w:val="single" w:sz="4" w:space="0" w:color="auto"/>
              <w:bottom w:val="nil"/>
            </w:tcBorders>
          </w:tcPr>
          <w:p w:rsidR="00765A93" w:rsidRDefault="00765A93">
            <w:pPr>
              <w:pStyle w:val="ConsPlusNormal"/>
              <w:jc w:val="both"/>
            </w:pPr>
            <w:r>
              <w:t xml:space="preserve">Мероприятие 9. Реализация комплекса мероприятий, направленных на исполнение </w:t>
            </w:r>
            <w:hyperlink r:id="rId59">
              <w:r>
                <w:rPr>
                  <w:color w:val="0000FF"/>
                </w:rPr>
                <w:t>Стратегии</w:t>
              </w:r>
            </w:hyperlink>
            <w:r>
              <w:t xml:space="preserve"> государственной антинаркотической политики </w:t>
            </w:r>
            <w:r>
              <w:lastRenderedPageBreak/>
              <w:t>Российской Федерации на период до 2030 года, утвержденной Указом Президента Российской Федерации от 23 ноября 2020 г. N 733</w:t>
            </w:r>
          </w:p>
        </w:tc>
        <w:tc>
          <w:tcPr>
            <w:tcW w:w="2494" w:type="dxa"/>
            <w:tcBorders>
              <w:top w:val="single" w:sz="4" w:space="0" w:color="auto"/>
              <w:bottom w:val="nil"/>
            </w:tcBorders>
          </w:tcPr>
          <w:p w:rsidR="00765A93" w:rsidRDefault="00765A93">
            <w:pPr>
              <w:pStyle w:val="ConsPlusNormal"/>
              <w:jc w:val="both"/>
            </w:pPr>
            <w:r>
              <w:lastRenderedPageBreak/>
              <w:t>отдел по вопросам обороны и правоохранительных органов</w:t>
            </w:r>
          </w:p>
        </w:tc>
        <w:tc>
          <w:tcPr>
            <w:tcW w:w="793"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1.1</w:t>
            </w:r>
          </w:p>
        </w:tc>
        <w:tc>
          <w:tcPr>
            <w:tcW w:w="1247"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both"/>
            </w:pPr>
            <w:r>
              <w:t>комитет по образованию</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both"/>
            </w:pPr>
            <w:r>
              <w:t>комитет по молодежной политике и работе с общественными организациями</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both"/>
            </w:pPr>
            <w:r>
              <w:t>комитет культуры</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both"/>
            </w:pPr>
            <w:r>
              <w:t>управление по физической культуре и спорту</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both"/>
            </w:pPr>
            <w:r>
              <w:t>ГОБУЗ "Катарсис"</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604" w:type="dxa"/>
            <w:gridSpan w:val="11"/>
            <w:tcBorders>
              <w:top w:val="nil"/>
              <w:bottom w:val="single" w:sz="4" w:space="0" w:color="auto"/>
            </w:tcBorders>
          </w:tcPr>
          <w:p w:rsidR="00765A93" w:rsidRDefault="00765A93">
            <w:pPr>
              <w:pStyle w:val="ConsPlusNormal"/>
              <w:jc w:val="both"/>
            </w:pPr>
            <w:r>
              <w:t xml:space="preserve">(пп. 1.9 в ред. </w:t>
            </w:r>
            <w:hyperlink r:id="rId60">
              <w:r>
                <w:rPr>
                  <w:color w:val="0000FF"/>
                </w:rPr>
                <w:t>Постановления</w:t>
              </w:r>
            </w:hyperlink>
            <w:r>
              <w:t xml:space="preserve"> Администрации Великого Новгорода от 23.03.2023</w:t>
            </w:r>
          </w:p>
          <w:p w:rsidR="00765A93" w:rsidRDefault="00765A93">
            <w:pPr>
              <w:pStyle w:val="ConsPlusNormal"/>
              <w:jc w:val="both"/>
            </w:pPr>
            <w:r>
              <w:t>N 1286)</w:t>
            </w:r>
          </w:p>
        </w:tc>
      </w:tr>
      <w:tr w:rsidR="00765A93">
        <w:tc>
          <w:tcPr>
            <w:tcW w:w="566" w:type="dxa"/>
            <w:tcBorders>
              <w:top w:val="single" w:sz="4" w:space="0" w:color="auto"/>
              <w:bottom w:val="single" w:sz="4" w:space="0" w:color="auto"/>
            </w:tcBorders>
          </w:tcPr>
          <w:p w:rsidR="00765A93" w:rsidRDefault="00765A93">
            <w:pPr>
              <w:pStyle w:val="ConsPlusNormal"/>
            </w:pPr>
          </w:p>
        </w:tc>
        <w:tc>
          <w:tcPr>
            <w:tcW w:w="13038" w:type="dxa"/>
            <w:gridSpan w:val="10"/>
            <w:tcBorders>
              <w:top w:val="single" w:sz="4" w:space="0" w:color="auto"/>
              <w:bottom w:val="single" w:sz="4" w:space="0" w:color="auto"/>
            </w:tcBorders>
          </w:tcPr>
          <w:p w:rsidR="00765A93" w:rsidRDefault="00765A93">
            <w:pPr>
              <w:pStyle w:val="ConsPlusNormal"/>
            </w:pPr>
            <w:r>
              <w:t>Задача. Снижение наркопреступности</w:t>
            </w:r>
          </w:p>
        </w:tc>
      </w:tr>
      <w:tr w:rsidR="00765A93">
        <w:tc>
          <w:tcPr>
            <w:tcW w:w="566" w:type="dxa"/>
            <w:vMerge w:val="restart"/>
            <w:tcBorders>
              <w:top w:val="single" w:sz="4" w:space="0" w:color="auto"/>
              <w:bottom w:val="nil"/>
            </w:tcBorders>
          </w:tcPr>
          <w:p w:rsidR="00765A93" w:rsidRDefault="00765A93">
            <w:pPr>
              <w:pStyle w:val="ConsPlusNormal"/>
              <w:jc w:val="center"/>
            </w:pPr>
            <w:r>
              <w:t>2.</w:t>
            </w:r>
          </w:p>
        </w:tc>
        <w:tc>
          <w:tcPr>
            <w:tcW w:w="3175" w:type="dxa"/>
            <w:vMerge w:val="restart"/>
            <w:tcBorders>
              <w:top w:val="single" w:sz="4" w:space="0" w:color="auto"/>
              <w:bottom w:val="nil"/>
            </w:tcBorders>
          </w:tcPr>
          <w:p w:rsidR="00765A93" w:rsidRDefault="00765A93">
            <w:pPr>
              <w:pStyle w:val="ConsPlusNormal"/>
              <w:jc w:val="both"/>
            </w:pPr>
            <w:r>
              <w:t>Основное мероприятие 2. Противодействие организационным формам наркопреступности, ликвидация сырьевой базы наркопреступности. Выявление и пресечение наркопреступлений</w:t>
            </w:r>
          </w:p>
        </w:tc>
        <w:tc>
          <w:tcPr>
            <w:tcW w:w="2494" w:type="dxa"/>
            <w:tcBorders>
              <w:top w:val="single" w:sz="4" w:space="0" w:color="auto"/>
              <w:bottom w:val="nil"/>
            </w:tcBorders>
          </w:tcPr>
          <w:p w:rsidR="00765A93" w:rsidRDefault="00765A93">
            <w:pPr>
              <w:pStyle w:val="ConsPlusNormal"/>
              <w:jc w:val="both"/>
            </w:pPr>
            <w:r>
              <w:t>УМВД</w:t>
            </w:r>
          </w:p>
        </w:tc>
        <w:tc>
          <w:tcPr>
            <w:tcW w:w="793"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2.1</w:t>
            </w:r>
          </w:p>
        </w:tc>
        <w:tc>
          <w:tcPr>
            <w:tcW w:w="1247"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both"/>
            </w:pPr>
            <w:r>
              <w:t>ЛО МВД</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both"/>
            </w:pPr>
            <w:r>
              <w:t>УФСБ</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both"/>
            </w:pPr>
            <w:r>
              <w:t>контрольно-административное управление</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604" w:type="dxa"/>
            <w:gridSpan w:val="11"/>
            <w:tcBorders>
              <w:top w:val="nil"/>
              <w:bottom w:val="single" w:sz="4" w:space="0" w:color="auto"/>
            </w:tcBorders>
          </w:tcPr>
          <w:p w:rsidR="00765A93" w:rsidRDefault="00765A93">
            <w:pPr>
              <w:pStyle w:val="ConsPlusNormal"/>
              <w:jc w:val="both"/>
            </w:pPr>
            <w:r>
              <w:t xml:space="preserve">(п. 2 в ред. </w:t>
            </w:r>
            <w:hyperlink r:id="rId61">
              <w:r>
                <w:rPr>
                  <w:color w:val="0000FF"/>
                </w:rPr>
                <w:t>Постановления</w:t>
              </w:r>
            </w:hyperlink>
            <w:r>
              <w:t xml:space="preserve"> Администрации Великого Новгорода от 22.03.2024 N 1213)</w:t>
            </w:r>
          </w:p>
        </w:tc>
      </w:tr>
      <w:tr w:rsidR="00765A93">
        <w:tc>
          <w:tcPr>
            <w:tcW w:w="566" w:type="dxa"/>
            <w:vMerge w:val="restart"/>
            <w:tcBorders>
              <w:top w:val="single" w:sz="4" w:space="0" w:color="auto"/>
              <w:bottom w:val="nil"/>
            </w:tcBorders>
          </w:tcPr>
          <w:p w:rsidR="00765A93" w:rsidRDefault="00765A93">
            <w:pPr>
              <w:pStyle w:val="ConsPlusNormal"/>
              <w:jc w:val="center"/>
            </w:pPr>
            <w:r>
              <w:t>2.1.</w:t>
            </w:r>
          </w:p>
        </w:tc>
        <w:tc>
          <w:tcPr>
            <w:tcW w:w="3175" w:type="dxa"/>
            <w:vMerge w:val="restart"/>
            <w:tcBorders>
              <w:top w:val="single" w:sz="4" w:space="0" w:color="auto"/>
              <w:bottom w:val="nil"/>
            </w:tcBorders>
          </w:tcPr>
          <w:p w:rsidR="00765A93" w:rsidRDefault="00765A93">
            <w:pPr>
              <w:pStyle w:val="ConsPlusNormal"/>
              <w:jc w:val="both"/>
            </w:pPr>
            <w:r>
              <w:t xml:space="preserve">Мероприятие 1. Организация проведения оперативно-профилактических мероприятий, направленных на выявление и пресечение преступлений и иных </w:t>
            </w:r>
            <w:r>
              <w:lastRenderedPageBreak/>
              <w:t>правонарушений, связанных с незаконным оборотом наркотических средств, психотропных веществ и их прекурсоров, противодействие нелегальной миграции с целью недопущения ее негативного влияния на развитие наркоситуации в городском округе, выявление и пресечение фактов незаконной рекламы и пропаганды наркотических средств, психотропных веществ и их прекурсоров, использования современных информационных и коммуникационных технологий в их распространении и пропаганде, а также действий физических и юридических лиц, направленных на легализацию наркотических средств, психотропных веществ и их прекурсоров</w:t>
            </w:r>
          </w:p>
        </w:tc>
        <w:tc>
          <w:tcPr>
            <w:tcW w:w="2494" w:type="dxa"/>
            <w:tcBorders>
              <w:top w:val="single" w:sz="4" w:space="0" w:color="auto"/>
              <w:bottom w:val="nil"/>
            </w:tcBorders>
          </w:tcPr>
          <w:p w:rsidR="00765A93" w:rsidRDefault="00765A93">
            <w:pPr>
              <w:pStyle w:val="ConsPlusNormal"/>
              <w:jc w:val="both"/>
            </w:pPr>
            <w:r>
              <w:lastRenderedPageBreak/>
              <w:t>УМВД</w:t>
            </w:r>
          </w:p>
        </w:tc>
        <w:tc>
          <w:tcPr>
            <w:tcW w:w="793"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2.1</w:t>
            </w:r>
          </w:p>
        </w:tc>
        <w:tc>
          <w:tcPr>
            <w:tcW w:w="1247"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both"/>
            </w:pPr>
            <w:r>
              <w:t>ЛО МВД</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566" w:type="dxa"/>
            <w:vMerge/>
            <w:tcBorders>
              <w:top w:val="single" w:sz="4" w:space="0" w:color="auto"/>
              <w:bottom w:val="nil"/>
            </w:tcBorders>
          </w:tcPr>
          <w:p w:rsidR="00765A93" w:rsidRDefault="00765A93">
            <w:pPr>
              <w:pStyle w:val="ConsPlusNormal"/>
            </w:pPr>
          </w:p>
        </w:tc>
        <w:tc>
          <w:tcPr>
            <w:tcW w:w="3175" w:type="dxa"/>
            <w:vMerge/>
            <w:tcBorders>
              <w:top w:val="single" w:sz="4" w:space="0" w:color="auto"/>
              <w:bottom w:val="nil"/>
            </w:tcBorders>
          </w:tcPr>
          <w:p w:rsidR="00765A93" w:rsidRDefault="00765A93">
            <w:pPr>
              <w:pStyle w:val="ConsPlusNormal"/>
            </w:pPr>
          </w:p>
        </w:tc>
        <w:tc>
          <w:tcPr>
            <w:tcW w:w="2494" w:type="dxa"/>
            <w:tcBorders>
              <w:top w:val="nil"/>
              <w:bottom w:val="nil"/>
            </w:tcBorders>
          </w:tcPr>
          <w:p w:rsidR="00765A93" w:rsidRDefault="00765A93">
            <w:pPr>
              <w:pStyle w:val="ConsPlusNormal"/>
              <w:jc w:val="both"/>
            </w:pPr>
            <w:r>
              <w:t>УФСБ</w:t>
            </w:r>
          </w:p>
        </w:tc>
        <w:tc>
          <w:tcPr>
            <w:tcW w:w="793"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247"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604" w:type="dxa"/>
            <w:gridSpan w:val="11"/>
            <w:tcBorders>
              <w:top w:val="nil"/>
              <w:bottom w:val="single" w:sz="4" w:space="0" w:color="auto"/>
            </w:tcBorders>
          </w:tcPr>
          <w:p w:rsidR="00765A93" w:rsidRDefault="00765A93">
            <w:pPr>
              <w:pStyle w:val="ConsPlusNormal"/>
              <w:jc w:val="both"/>
            </w:pPr>
            <w:r>
              <w:lastRenderedPageBreak/>
              <w:t xml:space="preserve">(пп. 2.1 в ред. </w:t>
            </w:r>
            <w:hyperlink r:id="rId62">
              <w:r>
                <w:rPr>
                  <w:color w:val="0000FF"/>
                </w:rPr>
                <w:t>Постановления</w:t>
              </w:r>
            </w:hyperlink>
            <w:r>
              <w:t xml:space="preserve"> Администрации Великого Новгорода от 22.03.2024</w:t>
            </w:r>
          </w:p>
          <w:p w:rsidR="00765A93" w:rsidRDefault="00765A93">
            <w:pPr>
              <w:pStyle w:val="ConsPlusNormal"/>
              <w:jc w:val="both"/>
            </w:pPr>
            <w:r>
              <w:t>N 1213)</w:t>
            </w:r>
          </w:p>
        </w:tc>
      </w:tr>
      <w:tr w:rsidR="00765A93">
        <w:tc>
          <w:tcPr>
            <w:tcW w:w="566" w:type="dxa"/>
            <w:tcBorders>
              <w:top w:val="single" w:sz="4" w:space="0" w:color="auto"/>
              <w:bottom w:val="single" w:sz="4" w:space="0" w:color="auto"/>
            </w:tcBorders>
          </w:tcPr>
          <w:p w:rsidR="00765A93" w:rsidRDefault="00765A93">
            <w:pPr>
              <w:pStyle w:val="ConsPlusNormal"/>
              <w:jc w:val="center"/>
            </w:pPr>
            <w:r>
              <w:t>2.2.</w:t>
            </w:r>
          </w:p>
        </w:tc>
        <w:tc>
          <w:tcPr>
            <w:tcW w:w="3175" w:type="dxa"/>
            <w:tcBorders>
              <w:top w:val="single" w:sz="4" w:space="0" w:color="auto"/>
              <w:bottom w:val="single" w:sz="4" w:space="0" w:color="auto"/>
            </w:tcBorders>
          </w:tcPr>
          <w:p w:rsidR="00765A93" w:rsidRDefault="00765A93">
            <w:pPr>
              <w:pStyle w:val="ConsPlusNormal"/>
              <w:jc w:val="both"/>
            </w:pPr>
            <w:r>
              <w:t xml:space="preserve">Мероприятие 2. Организация проведения профилактической работы по правовому просвещению обучающихся образовательных организаций </w:t>
            </w:r>
            <w:r>
              <w:lastRenderedPageBreak/>
              <w:t>об ответственности за правонарушение в сфере незаконного оборота наркотических средств, психотропных веществ</w:t>
            </w:r>
          </w:p>
        </w:tc>
        <w:tc>
          <w:tcPr>
            <w:tcW w:w="2494" w:type="dxa"/>
            <w:tcBorders>
              <w:top w:val="single" w:sz="4" w:space="0" w:color="auto"/>
              <w:bottom w:val="single" w:sz="4" w:space="0" w:color="auto"/>
            </w:tcBorders>
          </w:tcPr>
          <w:p w:rsidR="00765A93" w:rsidRDefault="00765A93">
            <w:pPr>
              <w:pStyle w:val="ConsPlusNormal"/>
              <w:jc w:val="center"/>
            </w:pPr>
            <w:r>
              <w:lastRenderedPageBreak/>
              <w:t>комитет по образованию</w:t>
            </w:r>
          </w:p>
        </w:tc>
        <w:tc>
          <w:tcPr>
            <w:tcW w:w="793" w:type="dxa"/>
            <w:tcBorders>
              <w:top w:val="single" w:sz="4" w:space="0" w:color="auto"/>
              <w:bottom w:val="single" w:sz="4" w:space="0" w:color="auto"/>
            </w:tcBorders>
          </w:tcPr>
          <w:p w:rsidR="00765A93" w:rsidRDefault="00765A93">
            <w:pPr>
              <w:pStyle w:val="ConsPlusNormal"/>
              <w:jc w:val="center"/>
            </w:pPr>
            <w:r>
              <w:t>2023 - 2027</w:t>
            </w:r>
          </w:p>
        </w:tc>
        <w:tc>
          <w:tcPr>
            <w:tcW w:w="794" w:type="dxa"/>
            <w:tcBorders>
              <w:top w:val="single" w:sz="4" w:space="0" w:color="auto"/>
              <w:bottom w:val="single" w:sz="4" w:space="0" w:color="auto"/>
            </w:tcBorders>
          </w:tcPr>
          <w:p w:rsidR="00765A93" w:rsidRDefault="00765A93">
            <w:pPr>
              <w:pStyle w:val="ConsPlusNormal"/>
              <w:jc w:val="center"/>
            </w:pPr>
            <w:r>
              <w:t>2.1</w:t>
            </w:r>
          </w:p>
        </w:tc>
        <w:tc>
          <w:tcPr>
            <w:tcW w:w="1247"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r>
      <w:tr w:rsidR="00765A93">
        <w:tc>
          <w:tcPr>
            <w:tcW w:w="566" w:type="dxa"/>
            <w:tcBorders>
              <w:top w:val="single" w:sz="4" w:space="0" w:color="auto"/>
              <w:bottom w:val="single" w:sz="4" w:space="0" w:color="auto"/>
            </w:tcBorders>
          </w:tcPr>
          <w:p w:rsidR="00765A93" w:rsidRDefault="00765A93">
            <w:pPr>
              <w:pStyle w:val="ConsPlusNormal"/>
              <w:jc w:val="center"/>
            </w:pPr>
            <w:r>
              <w:lastRenderedPageBreak/>
              <w:t>2.3.</w:t>
            </w:r>
          </w:p>
        </w:tc>
        <w:tc>
          <w:tcPr>
            <w:tcW w:w="3175" w:type="dxa"/>
            <w:tcBorders>
              <w:top w:val="single" w:sz="4" w:space="0" w:color="auto"/>
              <w:bottom w:val="single" w:sz="4" w:space="0" w:color="auto"/>
            </w:tcBorders>
          </w:tcPr>
          <w:p w:rsidR="00765A93" w:rsidRDefault="00765A93">
            <w:pPr>
              <w:pStyle w:val="ConsPlusNormal"/>
              <w:jc w:val="both"/>
            </w:pPr>
            <w:r>
              <w:t>Мероприятие 3. Организация работы по устранению надписей об источниках приобретения наркотических средств и психотропных веществ, размещенных на фасадах зданий в Великом Новгороде</w:t>
            </w:r>
          </w:p>
        </w:tc>
        <w:tc>
          <w:tcPr>
            <w:tcW w:w="2494" w:type="dxa"/>
            <w:tcBorders>
              <w:top w:val="single" w:sz="4" w:space="0" w:color="auto"/>
              <w:bottom w:val="single" w:sz="4" w:space="0" w:color="auto"/>
            </w:tcBorders>
          </w:tcPr>
          <w:p w:rsidR="00765A93" w:rsidRDefault="00765A93">
            <w:pPr>
              <w:pStyle w:val="ConsPlusNormal"/>
              <w:jc w:val="center"/>
            </w:pPr>
            <w:r>
              <w:t>контрольно-административное управление</w:t>
            </w:r>
          </w:p>
        </w:tc>
        <w:tc>
          <w:tcPr>
            <w:tcW w:w="793"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1247"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r>
    </w:tbl>
    <w:p w:rsidR="00765A93" w:rsidRDefault="00765A93">
      <w:pPr>
        <w:pStyle w:val="ConsPlusNormal"/>
        <w:sectPr w:rsidR="00765A93">
          <w:pgSz w:w="16838" w:h="11905" w:orient="landscape"/>
          <w:pgMar w:top="1701" w:right="1134" w:bottom="850" w:left="1134" w:header="0" w:footer="0" w:gutter="0"/>
          <w:cols w:space="720"/>
          <w:titlePg/>
        </w:sectPr>
      </w:pPr>
    </w:p>
    <w:p w:rsidR="00765A93" w:rsidRDefault="00765A93">
      <w:pPr>
        <w:pStyle w:val="ConsPlusNormal"/>
        <w:jc w:val="both"/>
      </w:pPr>
    </w:p>
    <w:p w:rsidR="00765A93" w:rsidRDefault="00765A93">
      <w:pPr>
        <w:pStyle w:val="ConsPlusTitle"/>
        <w:jc w:val="center"/>
        <w:outlineLvl w:val="2"/>
      </w:pPr>
      <w:r>
        <w:t>Прогноз сводных показателей муниципальных заданий</w:t>
      </w:r>
    </w:p>
    <w:p w:rsidR="00765A93" w:rsidRDefault="00765A93">
      <w:pPr>
        <w:pStyle w:val="ConsPlusTitle"/>
        <w:jc w:val="center"/>
      </w:pPr>
      <w:r>
        <w:t>на оказание муниципальных услуг (выполнение работ)</w:t>
      </w:r>
    </w:p>
    <w:p w:rsidR="00765A93" w:rsidRDefault="00765A93">
      <w:pPr>
        <w:pStyle w:val="ConsPlusTitle"/>
        <w:jc w:val="center"/>
      </w:pPr>
      <w:r>
        <w:t>в сфере реализации подпрограммы</w:t>
      </w:r>
    </w:p>
    <w:p w:rsidR="00765A93" w:rsidRDefault="00765A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041"/>
        <w:gridCol w:w="794"/>
        <w:gridCol w:w="770"/>
        <w:gridCol w:w="770"/>
        <w:gridCol w:w="770"/>
        <w:gridCol w:w="770"/>
        <w:gridCol w:w="773"/>
      </w:tblGrid>
      <w:tr w:rsidR="00765A93">
        <w:tc>
          <w:tcPr>
            <w:tcW w:w="510" w:type="dxa"/>
            <w:vMerge w:val="restart"/>
          </w:tcPr>
          <w:p w:rsidR="00765A93" w:rsidRDefault="00765A93">
            <w:pPr>
              <w:pStyle w:val="ConsPlusNormal"/>
              <w:jc w:val="center"/>
            </w:pPr>
            <w:r>
              <w:t>N п/п</w:t>
            </w:r>
          </w:p>
        </w:tc>
        <w:tc>
          <w:tcPr>
            <w:tcW w:w="1871" w:type="dxa"/>
            <w:vMerge w:val="restart"/>
          </w:tcPr>
          <w:p w:rsidR="00765A93" w:rsidRDefault="00765A93">
            <w:pPr>
              <w:pStyle w:val="ConsPlusNormal"/>
              <w:jc w:val="center"/>
            </w:pPr>
            <w:r>
              <w:t>Наименование муниципальной услуги (работы)</w:t>
            </w:r>
          </w:p>
        </w:tc>
        <w:tc>
          <w:tcPr>
            <w:tcW w:w="2041" w:type="dxa"/>
            <w:vMerge w:val="restart"/>
          </w:tcPr>
          <w:p w:rsidR="00765A93" w:rsidRDefault="00765A93">
            <w:pPr>
              <w:pStyle w:val="ConsPlusNormal"/>
              <w:jc w:val="center"/>
            </w:pPr>
            <w:r>
              <w:t>Наименование показателя, характеризующего муниципальную услугу (работу)</w:t>
            </w:r>
          </w:p>
        </w:tc>
        <w:tc>
          <w:tcPr>
            <w:tcW w:w="794" w:type="dxa"/>
            <w:vMerge w:val="restart"/>
          </w:tcPr>
          <w:p w:rsidR="00765A93" w:rsidRDefault="00765A93">
            <w:pPr>
              <w:pStyle w:val="ConsPlusNormal"/>
              <w:jc w:val="center"/>
            </w:pPr>
            <w:r>
              <w:t>Единица измерения</w:t>
            </w:r>
          </w:p>
        </w:tc>
        <w:tc>
          <w:tcPr>
            <w:tcW w:w="3853" w:type="dxa"/>
            <w:gridSpan w:val="5"/>
          </w:tcPr>
          <w:p w:rsidR="00765A93" w:rsidRDefault="00765A93">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65A93">
        <w:tc>
          <w:tcPr>
            <w:tcW w:w="510" w:type="dxa"/>
            <w:vMerge/>
          </w:tcPr>
          <w:p w:rsidR="00765A93" w:rsidRDefault="00765A93">
            <w:pPr>
              <w:pStyle w:val="ConsPlusNormal"/>
            </w:pPr>
          </w:p>
        </w:tc>
        <w:tc>
          <w:tcPr>
            <w:tcW w:w="1871" w:type="dxa"/>
            <w:vMerge/>
          </w:tcPr>
          <w:p w:rsidR="00765A93" w:rsidRDefault="00765A93">
            <w:pPr>
              <w:pStyle w:val="ConsPlusNormal"/>
            </w:pPr>
          </w:p>
        </w:tc>
        <w:tc>
          <w:tcPr>
            <w:tcW w:w="2041" w:type="dxa"/>
            <w:vMerge/>
          </w:tcPr>
          <w:p w:rsidR="00765A93" w:rsidRDefault="00765A93">
            <w:pPr>
              <w:pStyle w:val="ConsPlusNormal"/>
            </w:pPr>
          </w:p>
        </w:tc>
        <w:tc>
          <w:tcPr>
            <w:tcW w:w="794" w:type="dxa"/>
            <w:vMerge/>
          </w:tcPr>
          <w:p w:rsidR="00765A93" w:rsidRDefault="00765A93">
            <w:pPr>
              <w:pStyle w:val="ConsPlusNormal"/>
            </w:pPr>
          </w:p>
        </w:tc>
        <w:tc>
          <w:tcPr>
            <w:tcW w:w="770" w:type="dxa"/>
          </w:tcPr>
          <w:p w:rsidR="00765A93" w:rsidRDefault="00765A93">
            <w:pPr>
              <w:pStyle w:val="ConsPlusNormal"/>
              <w:jc w:val="center"/>
            </w:pPr>
            <w:r>
              <w:t>2023 год</w:t>
            </w:r>
          </w:p>
        </w:tc>
        <w:tc>
          <w:tcPr>
            <w:tcW w:w="770" w:type="dxa"/>
          </w:tcPr>
          <w:p w:rsidR="00765A93" w:rsidRDefault="00765A93">
            <w:pPr>
              <w:pStyle w:val="ConsPlusNormal"/>
              <w:jc w:val="center"/>
            </w:pPr>
            <w:r>
              <w:t>2024 год</w:t>
            </w:r>
          </w:p>
        </w:tc>
        <w:tc>
          <w:tcPr>
            <w:tcW w:w="770" w:type="dxa"/>
          </w:tcPr>
          <w:p w:rsidR="00765A93" w:rsidRDefault="00765A93">
            <w:pPr>
              <w:pStyle w:val="ConsPlusNormal"/>
              <w:jc w:val="center"/>
            </w:pPr>
            <w:r>
              <w:t>2025 год</w:t>
            </w:r>
          </w:p>
        </w:tc>
        <w:tc>
          <w:tcPr>
            <w:tcW w:w="770" w:type="dxa"/>
          </w:tcPr>
          <w:p w:rsidR="00765A93" w:rsidRDefault="00765A93">
            <w:pPr>
              <w:pStyle w:val="ConsPlusNormal"/>
              <w:jc w:val="center"/>
            </w:pPr>
            <w:r>
              <w:t>2026 год</w:t>
            </w:r>
          </w:p>
        </w:tc>
        <w:tc>
          <w:tcPr>
            <w:tcW w:w="773" w:type="dxa"/>
          </w:tcPr>
          <w:p w:rsidR="00765A93" w:rsidRDefault="00765A93">
            <w:pPr>
              <w:pStyle w:val="ConsPlusNormal"/>
              <w:jc w:val="center"/>
            </w:pPr>
            <w:r>
              <w:t>2027 год</w:t>
            </w:r>
          </w:p>
        </w:tc>
      </w:tr>
      <w:tr w:rsidR="00765A93">
        <w:tc>
          <w:tcPr>
            <w:tcW w:w="9069" w:type="dxa"/>
            <w:gridSpan w:val="9"/>
          </w:tcPr>
          <w:p w:rsidR="00765A93" w:rsidRDefault="00765A93">
            <w:pPr>
              <w:pStyle w:val="ConsPlusNormal"/>
              <w:jc w:val="both"/>
            </w:pPr>
            <w:r>
              <w:t>Муниципальные услуги не оказываются, муниципальное задание не формируется</w:t>
            </w:r>
          </w:p>
        </w:tc>
      </w:tr>
    </w:tbl>
    <w:p w:rsidR="00765A93" w:rsidRDefault="00765A93">
      <w:pPr>
        <w:pStyle w:val="ConsPlusNormal"/>
        <w:jc w:val="both"/>
      </w:pPr>
    </w:p>
    <w:p w:rsidR="00765A93" w:rsidRDefault="00765A93">
      <w:pPr>
        <w:pStyle w:val="ConsPlusNormal"/>
        <w:ind w:firstLine="540"/>
        <w:jc w:val="both"/>
      </w:pPr>
      <w:r>
        <w:t>Условные сокращения, используемые в подпрограмме:</w:t>
      </w:r>
    </w:p>
    <w:p w:rsidR="00765A93" w:rsidRDefault="00765A93">
      <w:pPr>
        <w:pStyle w:val="ConsPlusNormal"/>
        <w:spacing w:before="220"/>
        <w:ind w:firstLine="540"/>
        <w:jc w:val="both"/>
      </w:pPr>
      <w:r>
        <w:t>комитет культуры - комитет культуры Администрации Великого Новгорода;</w:t>
      </w:r>
    </w:p>
    <w:p w:rsidR="00765A93" w:rsidRDefault="00765A93">
      <w:pPr>
        <w:pStyle w:val="ConsPlusNormal"/>
        <w:jc w:val="both"/>
      </w:pPr>
      <w:r>
        <w:t xml:space="preserve">(в ред. </w:t>
      </w:r>
      <w:hyperlink r:id="rId63">
        <w:r>
          <w:rPr>
            <w:color w:val="0000FF"/>
          </w:rPr>
          <w:t>Постановления</w:t>
        </w:r>
      </w:hyperlink>
      <w:r>
        <w:t xml:space="preserve"> Администрации Великого Новгорода от 23.03.2023 N 1286)</w:t>
      </w:r>
    </w:p>
    <w:p w:rsidR="00765A93" w:rsidRDefault="00765A93">
      <w:pPr>
        <w:pStyle w:val="ConsPlusNormal"/>
        <w:spacing w:before="220"/>
        <w:ind w:firstLine="540"/>
        <w:jc w:val="both"/>
      </w:pPr>
      <w:r>
        <w:t>комитет по образованию - комитет по образованию Администрации Великого Новгорода;</w:t>
      </w:r>
    </w:p>
    <w:p w:rsidR="00765A93" w:rsidRDefault="00765A93">
      <w:pPr>
        <w:pStyle w:val="ConsPlusNormal"/>
        <w:spacing w:before="220"/>
        <w:ind w:firstLine="540"/>
        <w:jc w:val="both"/>
      </w:pPr>
      <w:r>
        <w:t>контрольно-административное управление - контрольно-административное управление Администрации Великого Новгорода;</w:t>
      </w:r>
    </w:p>
    <w:p w:rsidR="00765A93" w:rsidRDefault="00765A93">
      <w:pPr>
        <w:pStyle w:val="ConsPlusNormal"/>
        <w:spacing w:before="220"/>
        <w:ind w:firstLine="540"/>
        <w:jc w:val="both"/>
      </w:pPr>
      <w:r>
        <w:t>отдел по вопросам обороны и правоохранительных органов - отдел по вопросам обороны и правоохранительных органов Администрации Великого Новгорода;</w:t>
      </w:r>
    </w:p>
    <w:p w:rsidR="00765A93" w:rsidRDefault="00765A93">
      <w:pPr>
        <w:pStyle w:val="ConsPlusNormal"/>
        <w:spacing w:before="220"/>
        <w:ind w:firstLine="540"/>
        <w:jc w:val="both"/>
      </w:pPr>
      <w:r>
        <w:t>управление по работе со средствами массовой информации - управление по работе со средствами массовой информации Администрации Великого Новгорода;</w:t>
      </w:r>
    </w:p>
    <w:p w:rsidR="00765A93" w:rsidRDefault="00765A93">
      <w:pPr>
        <w:pStyle w:val="ConsPlusNormal"/>
        <w:spacing w:before="220"/>
        <w:ind w:firstLine="540"/>
        <w:jc w:val="both"/>
      </w:pPr>
      <w:r>
        <w:t>управление по физической культуре и спорту - управление по физической культуре и спорту Администрации Великого Новгорода;</w:t>
      </w:r>
    </w:p>
    <w:p w:rsidR="00765A93" w:rsidRDefault="00765A93">
      <w:pPr>
        <w:pStyle w:val="ConsPlusNormal"/>
        <w:spacing w:before="220"/>
        <w:ind w:firstLine="540"/>
        <w:jc w:val="both"/>
      </w:pPr>
      <w:r>
        <w:t>комитет по молодежной политике и работе с общественными организациями - комитет по молодежной политике и работе с общественными организациями Администрации Великого Новгорода.</w:t>
      </w:r>
    </w:p>
    <w:p w:rsidR="00765A93" w:rsidRDefault="00765A93">
      <w:pPr>
        <w:pStyle w:val="ConsPlusNormal"/>
        <w:jc w:val="both"/>
      </w:pPr>
      <w:r>
        <w:t xml:space="preserve">(абзац введен </w:t>
      </w:r>
      <w:hyperlink r:id="rId64">
        <w:r>
          <w:rPr>
            <w:color w:val="0000FF"/>
          </w:rPr>
          <w:t>Постановлением</w:t>
        </w:r>
      </w:hyperlink>
      <w:r>
        <w:t xml:space="preserve"> Администрации Великого Новгорода от 23.03.2023 N 1286)</w:t>
      </w:r>
    </w:p>
    <w:p w:rsidR="00765A93" w:rsidRDefault="00765A93">
      <w:pPr>
        <w:pStyle w:val="ConsPlusNormal"/>
        <w:jc w:val="both"/>
      </w:pPr>
    </w:p>
    <w:p w:rsidR="00765A93" w:rsidRDefault="00765A93">
      <w:pPr>
        <w:pStyle w:val="ConsPlusTitle"/>
        <w:jc w:val="center"/>
        <w:outlineLvl w:val="1"/>
      </w:pPr>
      <w:r>
        <w:t>Подпрограмма</w:t>
      </w:r>
    </w:p>
    <w:p w:rsidR="00765A93" w:rsidRDefault="00765A93">
      <w:pPr>
        <w:pStyle w:val="ConsPlusTitle"/>
        <w:jc w:val="center"/>
      </w:pPr>
      <w:r>
        <w:t>"Профилактика экстремизма в Великом Новгороде"</w:t>
      </w:r>
    </w:p>
    <w:p w:rsidR="00765A93" w:rsidRDefault="00765A93">
      <w:pPr>
        <w:pStyle w:val="ConsPlusNormal"/>
        <w:jc w:val="both"/>
      </w:pPr>
    </w:p>
    <w:p w:rsidR="00765A93" w:rsidRDefault="00765A93">
      <w:pPr>
        <w:pStyle w:val="ConsPlusTitle"/>
        <w:jc w:val="center"/>
        <w:outlineLvl w:val="2"/>
      </w:pPr>
      <w:r>
        <w:t>Паспорт подпрограммы</w:t>
      </w:r>
    </w:p>
    <w:p w:rsidR="00765A93" w:rsidRDefault="00765A93">
      <w:pPr>
        <w:pStyle w:val="ConsPlusNormal"/>
        <w:jc w:val="both"/>
      </w:pPr>
    </w:p>
    <w:p w:rsidR="00765A93" w:rsidRDefault="00765A93">
      <w:pPr>
        <w:pStyle w:val="ConsPlusNormal"/>
        <w:sectPr w:rsidR="00765A93">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1019"/>
        <w:gridCol w:w="340"/>
        <w:gridCol w:w="2040"/>
        <w:gridCol w:w="2040"/>
        <w:gridCol w:w="1023"/>
        <w:gridCol w:w="1020"/>
        <w:gridCol w:w="1020"/>
        <w:gridCol w:w="1020"/>
        <w:gridCol w:w="1020"/>
        <w:gridCol w:w="1023"/>
      </w:tblGrid>
      <w:tr w:rsidR="00765A93">
        <w:tc>
          <w:tcPr>
            <w:tcW w:w="2041" w:type="dxa"/>
            <w:tcBorders>
              <w:top w:val="nil"/>
              <w:bottom w:val="nil"/>
            </w:tcBorders>
          </w:tcPr>
          <w:p w:rsidR="00765A93" w:rsidRDefault="00765A93">
            <w:pPr>
              <w:pStyle w:val="ConsPlusNormal"/>
            </w:pPr>
            <w:r>
              <w:lastRenderedPageBreak/>
              <w:t>Исполнители подпрограммы</w:t>
            </w:r>
          </w:p>
        </w:tc>
        <w:tc>
          <w:tcPr>
            <w:tcW w:w="11565" w:type="dxa"/>
            <w:gridSpan w:val="10"/>
            <w:tcBorders>
              <w:top w:val="nil"/>
              <w:bottom w:val="nil"/>
            </w:tcBorders>
          </w:tcPr>
          <w:p w:rsidR="00765A93" w:rsidRDefault="00765A93">
            <w:pPr>
              <w:pStyle w:val="ConsPlusNormal"/>
              <w:jc w:val="both"/>
            </w:pPr>
            <w:r>
              <w:t>структурные подразделения Администрации Великого Новгорода;</w:t>
            </w:r>
          </w:p>
          <w:p w:rsidR="00765A93" w:rsidRDefault="00765A93">
            <w:pPr>
              <w:pStyle w:val="ConsPlusNormal"/>
              <w:jc w:val="both"/>
            </w:pPr>
            <w:r>
              <w:t>антитеррористическая комиссия муниципального образования - городского округа Великий Новгород;</w:t>
            </w:r>
          </w:p>
          <w:p w:rsidR="00765A93" w:rsidRDefault="00765A93">
            <w:pPr>
              <w:pStyle w:val="ConsPlusNormal"/>
              <w:jc w:val="both"/>
            </w:pPr>
            <w:r>
              <w:t>управление Федеральной службы безопасности Российской Федерации по Новгородской области (далее - УФСБ) (по согласованию);</w:t>
            </w:r>
          </w:p>
          <w:p w:rsidR="00765A93" w:rsidRDefault="00765A93">
            <w:pPr>
              <w:pStyle w:val="ConsPlusNormal"/>
              <w:jc w:val="both"/>
            </w:pPr>
            <w:r>
              <w:t>управление Министерства внутренних дел Российской Федерации по городу Великий Новгород (далее - УМВД) (по согласованию);</w:t>
            </w:r>
          </w:p>
          <w:p w:rsidR="00765A93" w:rsidRDefault="00765A93">
            <w:pPr>
              <w:pStyle w:val="ConsPlusNormal"/>
              <w:jc w:val="both"/>
            </w:pPr>
            <w:r>
              <w:t>Новгородский линейный отдел Министерства внутренних дел Российской Федерации на транспорте (далее - ЛО МВД) (по согласованию)</w:t>
            </w:r>
          </w:p>
        </w:tc>
      </w:tr>
      <w:tr w:rsidR="00765A93">
        <w:tblPrEx>
          <w:tblBorders>
            <w:insideV w:val="single" w:sz="4" w:space="0" w:color="auto"/>
          </w:tblBorders>
        </w:tblPrEx>
        <w:tc>
          <w:tcPr>
            <w:tcW w:w="13606" w:type="dxa"/>
            <w:gridSpan w:val="11"/>
            <w:tcBorders>
              <w:top w:val="nil"/>
              <w:left w:val="nil"/>
              <w:bottom w:val="nil"/>
              <w:right w:val="nil"/>
            </w:tcBorders>
          </w:tcPr>
          <w:p w:rsidR="00765A93" w:rsidRDefault="00765A93">
            <w:pPr>
              <w:pStyle w:val="ConsPlusNormal"/>
              <w:jc w:val="both"/>
            </w:pPr>
            <w:r>
              <w:t xml:space="preserve">(в ред. </w:t>
            </w:r>
            <w:hyperlink r:id="rId65">
              <w:r>
                <w:rPr>
                  <w:color w:val="0000FF"/>
                </w:rPr>
                <w:t>Постановления</w:t>
              </w:r>
            </w:hyperlink>
            <w:r>
              <w:t xml:space="preserve"> Администрации Великого Новгорода от 22.03.2024 N 1213)</w:t>
            </w:r>
          </w:p>
        </w:tc>
      </w:tr>
      <w:tr w:rsidR="00765A9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765A93" w:rsidRDefault="00765A93">
            <w:pPr>
              <w:pStyle w:val="ConsPlusNormal"/>
            </w:pPr>
            <w:r>
              <w:t>Задачи и целевые показатели подпрограммы</w:t>
            </w:r>
          </w:p>
        </w:tc>
        <w:tc>
          <w:tcPr>
            <w:tcW w:w="1019" w:type="dxa"/>
            <w:vMerge w:val="restart"/>
          </w:tcPr>
          <w:p w:rsidR="00765A93" w:rsidRDefault="00765A93">
            <w:pPr>
              <w:pStyle w:val="ConsPlusNormal"/>
              <w:jc w:val="center"/>
            </w:pPr>
            <w:r>
              <w:t>N п/п</w:t>
            </w:r>
          </w:p>
        </w:tc>
        <w:tc>
          <w:tcPr>
            <w:tcW w:w="5443" w:type="dxa"/>
            <w:gridSpan w:val="4"/>
            <w:vMerge w:val="restart"/>
          </w:tcPr>
          <w:p w:rsidR="00765A93" w:rsidRDefault="00765A93">
            <w:pPr>
              <w:pStyle w:val="ConsPlusNormal"/>
              <w:jc w:val="center"/>
            </w:pPr>
            <w:r>
              <w:t>Задачи подпрограммы, наименование и единица измерения целевого показателя</w:t>
            </w:r>
          </w:p>
        </w:tc>
        <w:tc>
          <w:tcPr>
            <w:tcW w:w="5103" w:type="dxa"/>
            <w:gridSpan w:val="5"/>
          </w:tcPr>
          <w:p w:rsidR="00765A93" w:rsidRDefault="00765A93">
            <w:pPr>
              <w:pStyle w:val="ConsPlusNormal"/>
              <w:jc w:val="center"/>
            </w:pPr>
            <w:r>
              <w:t>Значение целевого показателя по годам</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vMerge/>
          </w:tcPr>
          <w:p w:rsidR="00765A93" w:rsidRDefault="00765A93">
            <w:pPr>
              <w:pStyle w:val="ConsPlusNormal"/>
            </w:pPr>
          </w:p>
        </w:tc>
        <w:tc>
          <w:tcPr>
            <w:tcW w:w="5443" w:type="dxa"/>
            <w:gridSpan w:val="4"/>
            <w:vMerge/>
          </w:tcPr>
          <w:p w:rsidR="00765A93" w:rsidRDefault="00765A93">
            <w:pPr>
              <w:pStyle w:val="ConsPlusNormal"/>
            </w:pPr>
          </w:p>
        </w:tc>
        <w:tc>
          <w:tcPr>
            <w:tcW w:w="1020" w:type="dxa"/>
          </w:tcPr>
          <w:p w:rsidR="00765A93" w:rsidRDefault="00765A93">
            <w:pPr>
              <w:pStyle w:val="ConsPlusNormal"/>
              <w:jc w:val="center"/>
            </w:pPr>
            <w:r>
              <w:t>2023 год</w:t>
            </w:r>
          </w:p>
        </w:tc>
        <w:tc>
          <w:tcPr>
            <w:tcW w:w="1020" w:type="dxa"/>
          </w:tcPr>
          <w:p w:rsidR="00765A93" w:rsidRDefault="00765A93">
            <w:pPr>
              <w:pStyle w:val="ConsPlusNormal"/>
              <w:jc w:val="center"/>
            </w:pPr>
            <w:r>
              <w:t>2024 год</w:t>
            </w:r>
          </w:p>
        </w:tc>
        <w:tc>
          <w:tcPr>
            <w:tcW w:w="1020" w:type="dxa"/>
          </w:tcPr>
          <w:p w:rsidR="00765A93" w:rsidRDefault="00765A93">
            <w:pPr>
              <w:pStyle w:val="ConsPlusNormal"/>
              <w:jc w:val="center"/>
            </w:pPr>
            <w:r>
              <w:t>2025 год</w:t>
            </w:r>
          </w:p>
        </w:tc>
        <w:tc>
          <w:tcPr>
            <w:tcW w:w="1020" w:type="dxa"/>
          </w:tcPr>
          <w:p w:rsidR="00765A93" w:rsidRDefault="00765A93">
            <w:pPr>
              <w:pStyle w:val="ConsPlusNormal"/>
              <w:jc w:val="center"/>
            </w:pPr>
            <w:r>
              <w:t>2026 год</w:t>
            </w:r>
          </w:p>
        </w:tc>
        <w:tc>
          <w:tcPr>
            <w:tcW w:w="1023" w:type="dxa"/>
          </w:tcPr>
          <w:p w:rsidR="00765A93" w:rsidRDefault="00765A93">
            <w:pPr>
              <w:pStyle w:val="ConsPlusNormal"/>
              <w:jc w:val="center"/>
            </w:pPr>
            <w:r>
              <w:t>2027 год</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w:t>
            </w:r>
          </w:p>
        </w:tc>
        <w:tc>
          <w:tcPr>
            <w:tcW w:w="5443" w:type="dxa"/>
            <w:gridSpan w:val="4"/>
          </w:tcPr>
          <w:p w:rsidR="00765A93" w:rsidRDefault="00765A93">
            <w:pPr>
              <w:pStyle w:val="ConsPlusNormal"/>
              <w:jc w:val="center"/>
            </w:pPr>
            <w:r>
              <w:t>2</w:t>
            </w:r>
          </w:p>
        </w:tc>
        <w:tc>
          <w:tcPr>
            <w:tcW w:w="1020" w:type="dxa"/>
          </w:tcPr>
          <w:p w:rsidR="00765A93" w:rsidRDefault="00765A93">
            <w:pPr>
              <w:pStyle w:val="ConsPlusNormal"/>
              <w:jc w:val="center"/>
            </w:pPr>
            <w:r>
              <w:t>3</w:t>
            </w:r>
          </w:p>
        </w:tc>
        <w:tc>
          <w:tcPr>
            <w:tcW w:w="1020" w:type="dxa"/>
          </w:tcPr>
          <w:p w:rsidR="00765A93" w:rsidRDefault="00765A93">
            <w:pPr>
              <w:pStyle w:val="ConsPlusNormal"/>
              <w:jc w:val="center"/>
            </w:pPr>
            <w:r>
              <w:t>4</w:t>
            </w:r>
          </w:p>
        </w:tc>
        <w:tc>
          <w:tcPr>
            <w:tcW w:w="1020" w:type="dxa"/>
          </w:tcPr>
          <w:p w:rsidR="00765A93" w:rsidRDefault="00765A93">
            <w:pPr>
              <w:pStyle w:val="ConsPlusNormal"/>
              <w:jc w:val="center"/>
            </w:pPr>
            <w:r>
              <w:t>5</w:t>
            </w:r>
          </w:p>
        </w:tc>
        <w:tc>
          <w:tcPr>
            <w:tcW w:w="1020" w:type="dxa"/>
          </w:tcPr>
          <w:p w:rsidR="00765A93" w:rsidRDefault="00765A93">
            <w:pPr>
              <w:pStyle w:val="ConsPlusNormal"/>
              <w:jc w:val="center"/>
            </w:pPr>
            <w:r>
              <w:t>6</w:t>
            </w:r>
          </w:p>
        </w:tc>
        <w:tc>
          <w:tcPr>
            <w:tcW w:w="1023" w:type="dxa"/>
          </w:tcPr>
          <w:p w:rsidR="00765A93" w:rsidRDefault="00765A93">
            <w:pPr>
              <w:pStyle w:val="ConsPlusNormal"/>
              <w:jc w:val="center"/>
            </w:pPr>
            <w:r>
              <w:t>7</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w:t>
            </w:r>
          </w:p>
        </w:tc>
        <w:tc>
          <w:tcPr>
            <w:tcW w:w="10546" w:type="dxa"/>
            <w:gridSpan w:val="9"/>
          </w:tcPr>
          <w:p w:rsidR="00765A93" w:rsidRDefault="00765A93">
            <w:pPr>
              <w:pStyle w:val="ConsPlusNormal"/>
              <w:jc w:val="both"/>
            </w:pPr>
            <w:r>
              <w:t>Задача 1. Разработка и осуществление комплекса мер по повышению эффективности профилактики, выявления и пресечения правонарушений экстремистской направленности, консолидации усилий субъектов противодействия экстремизму и институтов гражданского общества, проведение с населением воспитательной, пропагандистской работы, направленной на формирование патриотизма, культуры межнационального (межэтнического) и межконфессионального общения</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1.1.</w:t>
            </w:r>
          </w:p>
        </w:tc>
        <w:tc>
          <w:tcPr>
            <w:tcW w:w="5443" w:type="dxa"/>
            <w:gridSpan w:val="4"/>
          </w:tcPr>
          <w:p w:rsidR="00765A93" w:rsidRDefault="00765A93">
            <w:pPr>
              <w:pStyle w:val="ConsPlusNormal"/>
              <w:jc w:val="both"/>
            </w:pPr>
            <w:r>
              <w:t xml:space="preserve">Показатель. Количество общественных, религиозных объединений и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66">
              <w:r>
                <w:rPr>
                  <w:color w:val="0000FF"/>
                </w:rPr>
                <w:t>законом</w:t>
              </w:r>
            </w:hyperlink>
            <w:r>
              <w:t xml:space="preserve"> от 25 июля 2002 г. N 114-ФЗ "О противодействии экстремистской деятельности", по отношению к 2022 году (единицы), не более</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3" w:type="dxa"/>
          </w:tcPr>
          <w:p w:rsidR="00765A93" w:rsidRDefault="00765A93">
            <w:pPr>
              <w:pStyle w:val="ConsPlusNormal"/>
              <w:jc w:val="center"/>
            </w:pPr>
            <w:r>
              <w:t>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2.</w:t>
            </w:r>
          </w:p>
        </w:tc>
        <w:tc>
          <w:tcPr>
            <w:tcW w:w="10546" w:type="dxa"/>
            <w:gridSpan w:val="9"/>
          </w:tcPr>
          <w:p w:rsidR="00765A93" w:rsidRDefault="00765A93">
            <w:pPr>
              <w:pStyle w:val="ConsPlusNormal"/>
              <w:jc w:val="both"/>
            </w:pPr>
            <w:r>
              <w:t>Задача 2. Реализация мер, направленных на обеспечение мониторинга и совершенствование правоприменительной практики в сфере противодействия экстремизму, информационное противодействие распространению экстремистской идеологии</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2.1.</w:t>
            </w:r>
          </w:p>
        </w:tc>
        <w:tc>
          <w:tcPr>
            <w:tcW w:w="5443" w:type="dxa"/>
            <w:gridSpan w:val="4"/>
          </w:tcPr>
          <w:p w:rsidR="00765A93" w:rsidRDefault="00765A93">
            <w:pPr>
              <w:pStyle w:val="ConsPlusNormal"/>
              <w:jc w:val="both"/>
            </w:pPr>
            <w:r>
              <w:t>Показатель. Количество содержащих экстремистские материалы информационных ресурсов в информационно-телекоммуникационных сетях, доступ к которым был ограничен на территории Великого Новгорода или с которых такие материалы были удалены (единицы)</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3" w:type="dxa"/>
          </w:tcPr>
          <w:p w:rsidR="00765A93" w:rsidRDefault="00765A93">
            <w:pPr>
              <w:pStyle w:val="ConsPlusNormal"/>
              <w:jc w:val="center"/>
            </w:pPr>
            <w:r>
              <w:t>0</w:t>
            </w:r>
          </w:p>
        </w:tc>
      </w:tr>
      <w:tr w:rsidR="00765A93">
        <w:tc>
          <w:tcPr>
            <w:tcW w:w="2041" w:type="dxa"/>
            <w:tcBorders>
              <w:top w:val="nil"/>
              <w:bottom w:val="nil"/>
            </w:tcBorders>
          </w:tcPr>
          <w:p w:rsidR="00765A93" w:rsidRDefault="00765A93">
            <w:pPr>
              <w:pStyle w:val="ConsPlusNormal"/>
            </w:pPr>
            <w:r>
              <w:t>Сроки реализации подпрограммы</w:t>
            </w:r>
          </w:p>
        </w:tc>
        <w:tc>
          <w:tcPr>
            <w:tcW w:w="11565" w:type="dxa"/>
            <w:gridSpan w:val="10"/>
            <w:tcBorders>
              <w:bottom w:val="nil"/>
            </w:tcBorders>
          </w:tcPr>
          <w:p w:rsidR="00765A93" w:rsidRDefault="00765A93">
            <w:pPr>
              <w:pStyle w:val="ConsPlusNormal"/>
            </w:pPr>
            <w:r>
              <w:t>2023 - 2027 годы</w:t>
            </w:r>
          </w:p>
        </w:tc>
      </w:tr>
      <w:tr w:rsidR="00765A93">
        <w:tc>
          <w:tcPr>
            <w:tcW w:w="2041" w:type="dxa"/>
            <w:vMerge w:val="restart"/>
            <w:tcBorders>
              <w:top w:val="nil"/>
              <w:bottom w:val="nil"/>
            </w:tcBorders>
          </w:tcPr>
          <w:p w:rsidR="00765A93" w:rsidRDefault="00765A93">
            <w:pPr>
              <w:pStyle w:val="ConsPlusNormal"/>
            </w:pPr>
            <w:r>
              <w:t>Объемы и источники финансирования подпрограммы в целом и по годам реализации</w:t>
            </w:r>
          </w:p>
        </w:tc>
        <w:tc>
          <w:tcPr>
            <w:tcW w:w="11565" w:type="dxa"/>
            <w:gridSpan w:val="10"/>
            <w:tcBorders>
              <w:top w:val="nil"/>
            </w:tcBorders>
          </w:tcPr>
          <w:p w:rsidR="00765A93" w:rsidRDefault="00765A93">
            <w:pPr>
              <w:pStyle w:val="ConsPlusNormal"/>
              <w:jc w:val="right"/>
            </w:pPr>
            <w:r>
              <w:t>(тыс. рублей)</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59" w:type="dxa"/>
            <w:gridSpan w:val="2"/>
            <w:vMerge w:val="restart"/>
          </w:tcPr>
          <w:p w:rsidR="00765A93" w:rsidRDefault="00765A93">
            <w:pPr>
              <w:pStyle w:val="ConsPlusNormal"/>
              <w:jc w:val="center"/>
            </w:pPr>
            <w:r>
              <w:t>Год</w:t>
            </w:r>
          </w:p>
        </w:tc>
        <w:tc>
          <w:tcPr>
            <w:tcW w:w="10206" w:type="dxa"/>
            <w:gridSpan w:val="8"/>
          </w:tcPr>
          <w:p w:rsidR="00765A93" w:rsidRDefault="00765A93">
            <w:pPr>
              <w:pStyle w:val="ConsPlusNormal"/>
              <w:jc w:val="center"/>
            </w:pPr>
            <w:r>
              <w:t>Источник финансирования</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59" w:type="dxa"/>
            <w:gridSpan w:val="2"/>
            <w:vMerge/>
          </w:tcPr>
          <w:p w:rsidR="00765A93" w:rsidRDefault="00765A93">
            <w:pPr>
              <w:pStyle w:val="ConsPlusNormal"/>
            </w:pPr>
          </w:p>
        </w:tc>
        <w:tc>
          <w:tcPr>
            <w:tcW w:w="2040" w:type="dxa"/>
          </w:tcPr>
          <w:p w:rsidR="00765A93" w:rsidRDefault="00765A93">
            <w:pPr>
              <w:pStyle w:val="ConsPlusNormal"/>
              <w:jc w:val="center"/>
            </w:pPr>
            <w:r>
              <w:t>бюджет Великого Новгорода</w:t>
            </w:r>
          </w:p>
        </w:tc>
        <w:tc>
          <w:tcPr>
            <w:tcW w:w="2040" w:type="dxa"/>
          </w:tcPr>
          <w:p w:rsidR="00765A93" w:rsidRDefault="00765A93">
            <w:pPr>
              <w:pStyle w:val="ConsPlusNormal"/>
              <w:jc w:val="center"/>
            </w:pPr>
            <w:r>
              <w:t>областной бюджет</w:t>
            </w:r>
          </w:p>
        </w:tc>
        <w:tc>
          <w:tcPr>
            <w:tcW w:w="2043" w:type="dxa"/>
            <w:gridSpan w:val="2"/>
          </w:tcPr>
          <w:p w:rsidR="00765A93" w:rsidRDefault="00765A93">
            <w:pPr>
              <w:pStyle w:val="ConsPlusNormal"/>
              <w:jc w:val="center"/>
            </w:pPr>
            <w:r>
              <w:t>федеральный бюджет</w:t>
            </w:r>
          </w:p>
        </w:tc>
        <w:tc>
          <w:tcPr>
            <w:tcW w:w="2040" w:type="dxa"/>
            <w:gridSpan w:val="2"/>
          </w:tcPr>
          <w:p w:rsidR="00765A93" w:rsidRDefault="00765A93">
            <w:pPr>
              <w:pStyle w:val="ConsPlusNormal"/>
              <w:jc w:val="center"/>
            </w:pPr>
            <w:r>
              <w:t>внебюджетные средства</w:t>
            </w:r>
          </w:p>
        </w:tc>
        <w:tc>
          <w:tcPr>
            <w:tcW w:w="2043" w:type="dxa"/>
            <w:gridSpan w:val="2"/>
          </w:tcPr>
          <w:p w:rsidR="00765A93" w:rsidRDefault="00765A93">
            <w:pPr>
              <w:pStyle w:val="ConsPlusNormal"/>
              <w:jc w:val="center"/>
            </w:pPr>
            <w:r>
              <w:t>всего</w:t>
            </w:r>
          </w:p>
        </w:tc>
      </w:tr>
      <w:tr w:rsidR="00765A93">
        <w:tblPrEx>
          <w:tblBorders>
            <w:right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59" w:type="dxa"/>
            <w:gridSpan w:val="2"/>
            <w:tcBorders>
              <w:bottom w:val="nil"/>
            </w:tcBorders>
          </w:tcPr>
          <w:p w:rsidR="00765A93" w:rsidRDefault="00765A93">
            <w:pPr>
              <w:pStyle w:val="ConsPlusNormal"/>
              <w:jc w:val="center"/>
            </w:pPr>
            <w:r>
              <w:t>2023</w:t>
            </w:r>
          </w:p>
        </w:tc>
        <w:tc>
          <w:tcPr>
            <w:tcW w:w="2040" w:type="dxa"/>
            <w:tcBorders>
              <w:bottom w:val="nil"/>
            </w:tcBorders>
          </w:tcPr>
          <w:p w:rsidR="00765A93" w:rsidRDefault="00765A93">
            <w:pPr>
              <w:pStyle w:val="ConsPlusNormal"/>
              <w:jc w:val="center"/>
            </w:pPr>
            <w:r>
              <w:t>80,00</w:t>
            </w:r>
          </w:p>
        </w:tc>
        <w:tc>
          <w:tcPr>
            <w:tcW w:w="2040" w:type="dxa"/>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80,00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67">
              <w:r>
                <w:rPr>
                  <w:color w:val="0000FF"/>
                </w:rPr>
                <w:t>Постановления</w:t>
              </w:r>
            </w:hyperlink>
            <w:r>
              <w:t xml:space="preserve"> Администрации Великого Новгорода от 22.03.2024 N 1213)</w:t>
            </w:r>
          </w:p>
        </w:tc>
      </w:tr>
      <w:tr w:rsidR="00765A93">
        <w:tblPrEx>
          <w:tblBorders>
            <w:right w:val="single" w:sz="4" w:space="0" w:color="auto"/>
            <w:insideV w:val="single" w:sz="4" w:space="0" w:color="auto"/>
          </w:tblBorders>
        </w:tblPrEx>
        <w:tc>
          <w:tcPr>
            <w:tcW w:w="2041" w:type="dxa"/>
            <w:tcBorders>
              <w:top w:val="nil"/>
              <w:left w:val="nil"/>
              <w:bottom w:val="nil"/>
            </w:tcBorders>
          </w:tcPr>
          <w:p w:rsidR="00765A93" w:rsidRDefault="00765A93">
            <w:pPr>
              <w:pStyle w:val="ConsPlusNormal"/>
            </w:pPr>
          </w:p>
        </w:tc>
        <w:tc>
          <w:tcPr>
            <w:tcW w:w="1359" w:type="dxa"/>
            <w:gridSpan w:val="2"/>
            <w:tcBorders>
              <w:bottom w:val="nil"/>
            </w:tcBorders>
          </w:tcPr>
          <w:p w:rsidR="00765A93" w:rsidRDefault="00765A93">
            <w:pPr>
              <w:pStyle w:val="ConsPlusNormal"/>
              <w:jc w:val="center"/>
            </w:pPr>
            <w:r>
              <w:t>2024</w:t>
            </w:r>
          </w:p>
        </w:tc>
        <w:tc>
          <w:tcPr>
            <w:tcW w:w="2040" w:type="dxa"/>
            <w:tcBorders>
              <w:bottom w:val="nil"/>
            </w:tcBorders>
          </w:tcPr>
          <w:p w:rsidR="00765A93" w:rsidRDefault="00765A93">
            <w:pPr>
              <w:pStyle w:val="ConsPlusNormal"/>
              <w:jc w:val="center"/>
            </w:pPr>
            <w:r>
              <w:t>85,00</w:t>
            </w:r>
          </w:p>
        </w:tc>
        <w:tc>
          <w:tcPr>
            <w:tcW w:w="2040" w:type="dxa"/>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85,00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68">
              <w:r>
                <w:rPr>
                  <w:color w:val="0000FF"/>
                </w:rPr>
                <w:t>Постановления</w:t>
              </w:r>
            </w:hyperlink>
            <w:r>
              <w:t xml:space="preserve"> Администрации Великого Новгорода от 22.03.2024 N 1213)</w:t>
            </w:r>
          </w:p>
        </w:tc>
      </w:tr>
      <w:tr w:rsidR="00765A93">
        <w:tblPrEx>
          <w:tblBorders>
            <w:right w:val="single" w:sz="4" w:space="0" w:color="auto"/>
            <w:insideV w:val="single" w:sz="4" w:space="0" w:color="auto"/>
          </w:tblBorders>
        </w:tblPrEx>
        <w:tc>
          <w:tcPr>
            <w:tcW w:w="2041" w:type="dxa"/>
            <w:tcBorders>
              <w:top w:val="nil"/>
              <w:left w:val="nil"/>
              <w:bottom w:val="nil"/>
            </w:tcBorders>
          </w:tcPr>
          <w:p w:rsidR="00765A93" w:rsidRDefault="00765A93">
            <w:pPr>
              <w:pStyle w:val="ConsPlusNormal"/>
            </w:pPr>
          </w:p>
        </w:tc>
        <w:tc>
          <w:tcPr>
            <w:tcW w:w="1359" w:type="dxa"/>
            <w:gridSpan w:val="2"/>
            <w:tcBorders>
              <w:bottom w:val="nil"/>
            </w:tcBorders>
            <w:vAlign w:val="center"/>
          </w:tcPr>
          <w:p w:rsidR="00765A93" w:rsidRDefault="00765A93">
            <w:pPr>
              <w:pStyle w:val="ConsPlusNormal"/>
              <w:jc w:val="center"/>
            </w:pPr>
            <w:r>
              <w:t>2025</w:t>
            </w:r>
          </w:p>
        </w:tc>
        <w:tc>
          <w:tcPr>
            <w:tcW w:w="2040" w:type="dxa"/>
            <w:tcBorders>
              <w:bottom w:val="nil"/>
            </w:tcBorders>
          </w:tcPr>
          <w:p w:rsidR="00765A93" w:rsidRDefault="00765A93">
            <w:pPr>
              <w:pStyle w:val="ConsPlusNormal"/>
              <w:jc w:val="center"/>
            </w:pPr>
            <w:r>
              <w:t>30,00</w:t>
            </w:r>
          </w:p>
        </w:tc>
        <w:tc>
          <w:tcPr>
            <w:tcW w:w="2040" w:type="dxa"/>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30,00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69">
              <w:r>
                <w:rPr>
                  <w:color w:val="0000FF"/>
                </w:rPr>
                <w:t>Постановления</w:t>
              </w:r>
            </w:hyperlink>
            <w:r>
              <w:t xml:space="preserve"> Администрации Великого Новгорода от 24.03.2025 N 1024)</w:t>
            </w:r>
          </w:p>
        </w:tc>
      </w:tr>
      <w:tr w:rsidR="00765A93">
        <w:tblPrEx>
          <w:tblBorders>
            <w:right w:val="single" w:sz="4" w:space="0" w:color="auto"/>
            <w:insideV w:val="single" w:sz="4" w:space="0" w:color="auto"/>
          </w:tblBorders>
        </w:tblPrEx>
        <w:tc>
          <w:tcPr>
            <w:tcW w:w="2041" w:type="dxa"/>
            <w:tcBorders>
              <w:top w:val="nil"/>
              <w:left w:val="nil"/>
              <w:bottom w:val="nil"/>
            </w:tcBorders>
          </w:tcPr>
          <w:p w:rsidR="00765A93" w:rsidRDefault="00765A93">
            <w:pPr>
              <w:pStyle w:val="ConsPlusNormal"/>
            </w:pPr>
          </w:p>
        </w:tc>
        <w:tc>
          <w:tcPr>
            <w:tcW w:w="1359" w:type="dxa"/>
            <w:gridSpan w:val="2"/>
            <w:tcBorders>
              <w:bottom w:val="nil"/>
            </w:tcBorders>
            <w:vAlign w:val="center"/>
          </w:tcPr>
          <w:p w:rsidR="00765A93" w:rsidRDefault="00765A93">
            <w:pPr>
              <w:pStyle w:val="ConsPlusNormal"/>
              <w:jc w:val="center"/>
            </w:pPr>
            <w:r>
              <w:t>2026</w:t>
            </w:r>
          </w:p>
        </w:tc>
        <w:tc>
          <w:tcPr>
            <w:tcW w:w="2040" w:type="dxa"/>
            <w:tcBorders>
              <w:bottom w:val="nil"/>
            </w:tcBorders>
          </w:tcPr>
          <w:p w:rsidR="00765A93" w:rsidRDefault="00765A93">
            <w:pPr>
              <w:pStyle w:val="ConsPlusNormal"/>
              <w:jc w:val="center"/>
            </w:pPr>
            <w:r>
              <w:t>30,00</w:t>
            </w:r>
          </w:p>
        </w:tc>
        <w:tc>
          <w:tcPr>
            <w:tcW w:w="2040" w:type="dxa"/>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30,00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70">
              <w:r>
                <w:rPr>
                  <w:color w:val="0000FF"/>
                </w:rPr>
                <w:t>Постановления</w:t>
              </w:r>
            </w:hyperlink>
            <w:r>
              <w:t xml:space="preserve"> Администрации Великого Новгорода от 24.03.2025 N 1024)</w:t>
            </w:r>
          </w:p>
        </w:tc>
      </w:tr>
      <w:tr w:rsidR="00765A93">
        <w:tblPrEx>
          <w:tblBorders>
            <w:right w:val="single" w:sz="4" w:space="0" w:color="auto"/>
            <w:insideV w:val="single" w:sz="4" w:space="0" w:color="auto"/>
          </w:tblBorders>
        </w:tblPrEx>
        <w:tc>
          <w:tcPr>
            <w:tcW w:w="2041" w:type="dxa"/>
            <w:tcBorders>
              <w:top w:val="nil"/>
              <w:left w:val="nil"/>
              <w:bottom w:val="nil"/>
            </w:tcBorders>
          </w:tcPr>
          <w:p w:rsidR="00765A93" w:rsidRDefault="00765A93">
            <w:pPr>
              <w:pStyle w:val="ConsPlusNormal"/>
            </w:pPr>
          </w:p>
        </w:tc>
        <w:tc>
          <w:tcPr>
            <w:tcW w:w="1359" w:type="dxa"/>
            <w:gridSpan w:val="2"/>
            <w:tcBorders>
              <w:bottom w:val="nil"/>
            </w:tcBorders>
            <w:vAlign w:val="center"/>
          </w:tcPr>
          <w:p w:rsidR="00765A93" w:rsidRDefault="00765A93">
            <w:pPr>
              <w:pStyle w:val="ConsPlusNormal"/>
              <w:jc w:val="center"/>
            </w:pPr>
            <w:r>
              <w:t>2027</w:t>
            </w:r>
          </w:p>
        </w:tc>
        <w:tc>
          <w:tcPr>
            <w:tcW w:w="2040" w:type="dxa"/>
            <w:tcBorders>
              <w:bottom w:val="nil"/>
            </w:tcBorders>
          </w:tcPr>
          <w:p w:rsidR="00765A93" w:rsidRDefault="00765A93">
            <w:pPr>
              <w:pStyle w:val="ConsPlusNormal"/>
              <w:jc w:val="center"/>
            </w:pPr>
            <w:r>
              <w:t>30,00</w:t>
            </w:r>
          </w:p>
        </w:tc>
        <w:tc>
          <w:tcPr>
            <w:tcW w:w="2040" w:type="dxa"/>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30,00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71">
              <w:r>
                <w:rPr>
                  <w:color w:val="0000FF"/>
                </w:rPr>
                <w:t>Постановления</w:t>
              </w:r>
            </w:hyperlink>
            <w:r>
              <w:t xml:space="preserve"> Администрации Великого Новгорода от 24.03.2025 N 1024)</w:t>
            </w:r>
          </w:p>
        </w:tc>
      </w:tr>
      <w:tr w:rsidR="00765A93">
        <w:tblPrEx>
          <w:tblBorders>
            <w:right w:val="single" w:sz="4" w:space="0" w:color="auto"/>
            <w:insideV w:val="single" w:sz="4" w:space="0" w:color="auto"/>
          </w:tblBorders>
        </w:tblPrEx>
        <w:tc>
          <w:tcPr>
            <w:tcW w:w="2041" w:type="dxa"/>
            <w:tcBorders>
              <w:top w:val="nil"/>
              <w:left w:val="nil"/>
              <w:bottom w:val="nil"/>
            </w:tcBorders>
          </w:tcPr>
          <w:p w:rsidR="00765A93" w:rsidRDefault="00765A93">
            <w:pPr>
              <w:pStyle w:val="ConsPlusNormal"/>
            </w:pPr>
          </w:p>
        </w:tc>
        <w:tc>
          <w:tcPr>
            <w:tcW w:w="1359" w:type="dxa"/>
            <w:gridSpan w:val="2"/>
            <w:tcBorders>
              <w:bottom w:val="nil"/>
            </w:tcBorders>
            <w:vAlign w:val="center"/>
          </w:tcPr>
          <w:p w:rsidR="00765A93" w:rsidRDefault="00765A93">
            <w:pPr>
              <w:pStyle w:val="ConsPlusNormal"/>
              <w:jc w:val="center"/>
            </w:pPr>
            <w:r>
              <w:t>Всего</w:t>
            </w:r>
          </w:p>
        </w:tc>
        <w:tc>
          <w:tcPr>
            <w:tcW w:w="2040" w:type="dxa"/>
            <w:tcBorders>
              <w:bottom w:val="nil"/>
            </w:tcBorders>
          </w:tcPr>
          <w:p w:rsidR="00765A93" w:rsidRDefault="00765A93">
            <w:pPr>
              <w:pStyle w:val="ConsPlusNormal"/>
              <w:jc w:val="center"/>
            </w:pPr>
            <w:r>
              <w:t>255,00</w:t>
            </w:r>
          </w:p>
        </w:tc>
        <w:tc>
          <w:tcPr>
            <w:tcW w:w="2040" w:type="dxa"/>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255,00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72">
              <w:r>
                <w:rPr>
                  <w:color w:val="0000FF"/>
                </w:rPr>
                <w:t>Постановления</w:t>
              </w:r>
            </w:hyperlink>
            <w:r>
              <w:t xml:space="preserve"> Администрации Великого Новгорода от 24.03.2025 N 1024)</w:t>
            </w:r>
          </w:p>
        </w:tc>
      </w:tr>
      <w:tr w:rsidR="00765A93">
        <w:tc>
          <w:tcPr>
            <w:tcW w:w="2041" w:type="dxa"/>
            <w:tcBorders>
              <w:top w:val="nil"/>
              <w:bottom w:val="nil"/>
            </w:tcBorders>
          </w:tcPr>
          <w:p w:rsidR="00765A93" w:rsidRDefault="00765A93">
            <w:pPr>
              <w:pStyle w:val="ConsPlusNormal"/>
            </w:pPr>
            <w:r>
              <w:t>Ожидаемые конечные результаты реализации подпрограммы</w:t>
            </w:r>
          </w:p>
        </w:tc>
        <w:tc>
          <w:tcPr>
            <w:tcW w:w="11565" w:type="dxa"/>
            <w:gridSpan w:val="10"/>
            <w:tcBorders>
              <w:bottom w:val="nil"/>
            </w:tcBorders>
          </w:tcPr>
          <w:p w:rsidR="00765A93" w:rsidRDefault="00765A93">
            <w:pPr>
              <w:pStyle w:val="ConsPlusNormal"/>
              <w:jc w:val="both"/>
            </w:pPr>
            <w:r>
              <w:t xml:space="preserve">отсутствие на территории Великого Новгорода общественных, религиозных объединений и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73">
              <w:r>
                <w:rPr>
                  <w:color w:val="0000FF"/>
                </w:rPr>
                <w:t>законом</w:t>
              </w:r>
            </w:hyperlink>
            <w:r>
              <w:t xml:space="preserve"> от 25 июля 2002 г. N 114-ФЗ "О противодействии экстремистской деятельности";</w:t>
            </w:r>
          </w:p>
          <w:p w:rsidR="00765A93" w:rsidRDefault="00765A93">
            <w:pPr>
              <w:pStyle w:val="ConsPlusNormal"/>
              <w:jc w:val="both"/>
            </w:pPr>
            <w:r>
              <w:t>недопущение распространения экстремистских материалов в средствах массовой информации и информационно-телекоммуникационной сети Интернет;</w:t>
            </w:r>
          </w:p>
          <w:p w:rsidR="00765A93" w:rsidRDefault="00765A93">
            <w:pPr>
              <w:pStyle w:val="ConsPlusNormal"/>
              <w:jc w:val="both"/>
            </w:pPr>
            <w:r>
              <w:t>повышение уровня взаимодействия субъектов противодействия экстремизму</w:t>
            </w:r>
          </w:p>
        </w:tc>
      </w:tr>
    </w:tbl>
    <w:p w:rsidR="00765A93" w:rsidRDefault="00765A93">
      <w:pPr>
        <w:pStyle w:val="ConsPlusNormal"/>
        <w:jc w:val="both"/>
      </w:pPr>
    </w:p>
    <w:p w:rsidR="00765A93" w:rsidRDefault="00765A93">
      <w:pPr>
        <w:pStyle w:val="ConsPlusTitle"/>
        <w:jc w:val="center"/>
        <w:outlineLvl w:val="2"/>
      </w:pPr>
      <w:r>
        <w:t>Перечень мероприятий подпрограммы</w:t>
      </w:r>
    </w:p>
    <w:p w:rsidR="00765A93" w:rsidRDefault="00765A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18"/>
        <w:gridCol w:w="3061"/>
        <w:gridCol w:w="794"/>
        <w:gridCol w:w="794"/>
        <w:gridCol w:w="1304"/>
        <w:gridCol w:w="794"/>
        <w:gridCol w:w="737"/>
        <w:gridCol w:w="737"/>
        <w:gridCol w:w="794"/>
        <w:gridCol w:w="794"/>
      </w:tblGrid>
      <w:tr w:rsidR="00765A93">
        <w:tc>
          <w:tcPr>
            <w:tcW w:w="624" w:type="dxa"/>
            <w:vMerge w:val="restart"/>
            <w:tcBorders>
              <w:top w:val="single" w:sz="4" w:space="0" w:color="auto"/>
              <w:bottom w:val="single" w:sz="4" w:space="0" w:color="auto"/>
            </w:tcBorders>
          </w:tcPr>
          <w:p w:rsidR="00765A93" w:rsidRDefault="00765A93">
            <w:pPr>
              <w:pStyle w:val="ConsPlusNormal"/>
              <w:jc w:val="center"/>
            </w:pPr>
            <w:r>
              <w:t>N</w:t>
            </w:r>
          </w:p>
          <w:p w:rsidR="00765A93" w:rsidRDefault="00765A93">
            <w:pPr>
              <w:pStyle w:val="ConsPlusNormal"/>
              <w:jc w:val="center"/>
            </w:pPr>
            <w:r>
              <w:t>п/п</w:t>
            </w:r>
          </w:p>
        </w:tc>
        <w:tc>
          <w:tcPr>
            <w:tcW w:w="3118" w:type="dxa"/>
            <w:vMerge w:val="restart"/>
            <w:tcBorders>
              <w:top w:val="single" w:sz="4" w:space="0" w:color="auto"/>
              <w:bottom w:val="single" w:sz="4" w:space="0" w:color="auto"/>
            </w:tcBorders>
          </w:tcPr>
          <w:p w:rsidR="00765A93" w:rsidRDefault="00765A93">
            <w:pPr>
              <w:pStyle w:val="ConsPlusNormal"/>
              <w:jc w:val="center"/>
            </w:pPr>
            <w:r>
              <w:t>Наименование мероприятия</w:t>
            </w:r>
          </w:p>
        </w:tc>
        <w:tc>
          <w:tcPr>
            <w:tcW w:w="3061" w:type="dxa"/>
            <w:vMerge w:val="restart"/>
            <w:tcBorders>
              <w:top w:val="single" w:sz="4" w:space="0" w:color="auto"/>
              <w:bottom w:val="single" w:sz="4" w:space="0" w:color="auto"/>
            </w:tcBorders>
          </w:tcPr>
          <w:p w:rsidR="00765A93" w:rsidRDefault="00765A93">
            <w:pPr>
              <w:pStyle w:val="ConsPlusNormal"/>
              <w:jc w:val="center"/>
            </w:pPr>
            <w:r>
              <w:t>Исполнитель</w:t>
            </w:r>
          </w:p>
        </w:tc>
        <w:tc>
          <w:tcPr>
            <w:tcW w:w="794" w:type="dxa"/>
            <w:vMerge w:val="restart"/>
            <w:tcBorders>
              <w:top w:val="single" w:sz="4" w:space="0" w:color="auto"/>
              <w:bottom w:val="single" w:sz="4" w:space="0" w:color="auto"/>
            </w:tcBorders>
          </w:tcPr>
          <w:p w:rsidR="00765A93" w:rsidRDefault="00765A93">
            <w:pPr>
              <w:pStyle w:val="ConsPlusNormal"/>
              <w:jc w:val="center"/>
            </w:pPr>
            <w:r>
              <w:t>Срок реализации (годы)</w:t>
            </w:r>
          </w:p>
        </w:tc>
        <w:tc>
          <w:tcPr>
            <w:tcW w:w="794" w:type="dxa"/>
            <w:vMerge w:val="restart"/>
            <w:tcBorders>
              <w:top w:val="single" w:sz="4" w:space="0" w:color="auto"/>
              <w:bottom w:val="single" w:sz="4" w:space="0" w:color="auto"/>
            </w:tcBorders>
          </w:tcPr>
          <w:p w:rsidR="00765A93" w:rsidRDefault="00765A93">
            <w:pPr>
              <w:pStyle w:val="ConsPlusNormal"/>
              <w:jc w:val="center"/>
            </w:pPr>
            <w:r>
              <w:t>Целевой показатель</w:t>
            </w:r>
          </w:p>
        </w:tc>
        <w:tc>
          <w:tcPr>
            <w:tcW w:w="1304" w:type="dxa"/>
            <w:vMerge w:val="restart"/>
            <w:tcBorders>
              <w:top w:val="single" w:sz="4" w:space="0" w:color="auto"/>
              <w:bottom w:val="single" w:sz="4" w:space="0" w:color="auto"/>
            </w:tcBorders>
          </w:tcPr>
          <w:p w:rsidR="00765A93" w:rsidRDefault="00765A93">
            <w:pPr>
              <w:pStyle w:val="ConsPlusNormal"/>
              <w:jc w:val="center"/>
            </w:pPr>
            <w:r>
              <w:t>Источник финансирования</w:t>
            </w:r>
          </w:p>
        </w:tc>
        <w:tc>
          <w:tcPr>
            <w:tcW w:w="3856" w:type="dxa"/>
            <w:gridSpan w:val="5"/>
            <w:tcBorders>
              <w:top w:val="single" w:sz="4" w:space="0" w:color="auto"/>
              <w:bottom w:val="single" w:sz="4" w:space="0" w:color="auto"/>
            </w:tcBorders>
          </w:tcPr>
          <w:p w:rsidR="00765A93" w:rsidRDefault="00765A93">
            <w:pPr>
              <w:pStyle w:val="ConsPlusNormal"/>
              <w:jc w:val="center"/>
            </w:pPr>
            <w:r>
              <w:t>Объем финансирования по годам (тыс. рублей)</w:t>
            </w:r>
          </w:p>
        </w:tc>
      </w:tr>
      <w:tr w:rsidR="00765A93">
        <w:tc>
          <w:tcPr>
            <w:tcW w:w="624" w:type="dxa"/>
            <w:vMerge/>
            <w:tcBorders>
              <w:top w:val="single" w:sz="4" w:space="0" w:color="auto"/>
              <w:bottom w:val="single" w:sz="4" w:space="0" w:color="auto"/>
            </w:tcBorders>
          </w:tcPr>
          <w:p w:rsidR="00765A93" w:rsidRDefault="00765A93">
            <w:pPr>
              <w:pStyle w:val="ConsPlusNormal"/>
            </w:pPr>
          </w:p>
        </w:tc>
        <w:tc>
          <w:tcPr>
            <w:tcW w:w="3118" w:type="dxa"/>
            <w:vMerge/>
            <w:tcBorders>
              <w:top w:val="single" w:sz="4" w:space="0" w:color="auto"/>
              <w:bottom w:val="single" w:sz="4" w:space="0" w:color="auto"/>
            </w:tcBorders>
          </w:tcPr>
          <w:p w:rsidR="00765A93" w:rsidRDefault="00765A93">
            <w:pPr>
              <w:pStyle w:val="ConsPlusNormal"/>
            </w:pPr>
          </w:p>
        </w:tc>
        <w:tc>
          <w:tcPr>
            <w:tcW w:w="3061"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794" w:type="dxa"/>
            <w:tcBorders>
              <w:top w:val="single" w:sz="4" w:space="0" w:color="auto"/>
              <w:bottom w:val="single" w:sz="4" w:space="0" w:color="auto"/>
            </w:tcBorders>
          </w:tcPr>
          <w:p w:rsidR="00765A93" w:rsidRDefault="00765A93">
            <w:pPr>
              <w:pStyle w:val="ConsPlusNormal"/>
              <w:jc w:val="center"/>
            </w:pPr>
            <w:r>
              <w:t>2023</w:t>
            </w:r>
          </w:p>
          <w:p w:rsidR="00765A93" w:rsidRDefault="00765A93">
            <w:pPr>
              <w:pStyle w:val="ConsPlusNormal"/>
              <w:jc w:val="center"/>
            </w:pPr>
            <w:r>
              <w:t>год</w:t>
            </w:r>
          </w:p>
        </w:tc>
        <w:tc>
          <w:tcPr>
            <w:tcW w:w="737" w:type="dxa"/>
            <w:tcBorders>
              <w:top w:val="single" w:sz="4" w:space="0" w:color="auto"/>
              <w:bottom w:val="single" w:sz="4" w:space="0" w:color="auto"/>
            </w:tcBorders>
          </w:tcPr>
          <w:p w:rsidR="00765A93" w:rsidRDefault="00765A93">
            <w:pPr>
              <w:pStyle w:val="ConsPlusNormal"/>
              <w:jc w:val="center"/>
            </w:pPr>
            <w:r>
              <w:t>2024</w:t>
            </w:r>
          </w:p>
          <w:p w:rsidR="00765A93" w:rsidRDefault="00765A93">
            <w:pPr>
              <w:pStyle w:val="ConsPlusNormal"/>
              <w:jc w:val="center"/>
            </w:pPr>
            <w:r>
              <w:t>год</w:t>
            </w:r>
          </w:p>
        </w:tc>
        <w:tc>
          <w:tcPr>
            <w:tcW w:w="737" w:type="dxa"/>
            <w:tcBorders>
              <w:top w:val="single" w:sz="4" w:space="0" w:color="auto"/>
              <w:bottom w:val="single" w:sz="4" w:space="0" w:color="auto"/>
            </w:tcBorders>
          </w:tcPr>
          <w:p w:rsidR="00765A93" w:rsidRDefault="00765A93">
            <w:pPr>
              <w:pStyle w:val="ConsPlusNormal"/>
              <w:jc w:val="center"/>
            </w:pPr>
            <w:r>
              <w:t>2025</w:t>
            </w:r>
          </w:p>
          <w:p w:rsidR="00765A93" w:rsidRDefault="00765A93">
            <w:pPr>
              <w:pStyle w:val="ConsPlusNormal"/>
              <w:jc w:val="center"/>
            </w:pPr>
            <w:r>
              <w:t>год</w:t>
            </w:r>
          </w:p>
        </w:tc>
        <w:tc>
          <w:tcPr>
            <w:tcW w:w="794" w:type="dxa"/>
            <w:tcBorders>
              <w:top w:val="single" w:sz="4" w:space="0" w:color="auto"/>
              <w:bottom w:val="single" w:sz="4" w:space="0" w:color="auto"/>
            </w:tcBorders>
          </w:tcPr>
          <w:p w:rsidR="00765A93" w:rsidRDefault="00765A93">
            <w:pPr>
              <w:pStyle w:val="ConsPlusNormal"/>
              <w:jc w:val="center"/>
            </w:pPr>
            <w:r>
              <w:t>2026</w:t>
            </w:r>
          </w:p>
          <w:p w:rsidR="00765A93" w:rsidRDefault="00765A93">
            <w:pPr>
              <w:pStyle w:val="ConsPlusNormal"/>
              <w:jc w:val="center"/>
            </w:pPr>
            <w:r>
              <w:t>год</w:t>
            </w:r>
          </w:p>
        </w:tc>
        <w:tc>
          <w:tcPr>
            <w:tcW w:w="794" w:type="dxa"/>
            <w:tcBorders>
              <w:top w:val="single" w:sz="4" w:space="0" w:color="auto"/>
              <w:bottom w:val="single" w:sz="4" w:space="0" w:color="auto"/>
            </w:tcBorders>
          </w:tcPr>
          <w:p w:rsidR="00765A93" w:rsidRDefault="00765A93">
            <w:pPr>
              <w:pStyle w:val="ConsPlusNormal"/>
              <w:jc w:val="center"/>
            </w:pPr>
            <w:r>
              <w:t>2027</w:t>
            </w:r>
          </w:p>
          <w:p w:rsidR="00765A93" w:rsidRDefault="00765A93">
            <w:pPr>
              <w:pStyle w:val="ConsPlusNormal"/>
              <w:jc w:val="center"/>
            </w:pPr>
            <w:r>
              <w:t>год</w:t>
            </w:r>
          </w:p>
        </w:tc>
      </w:tr>
      <w:tr w:rsidR="00765A93">
        <w:tc>
          <w:tcPr>
            <w:tcW w:w="624" w:type="dxa"/>
            <w:tcBorders>
              <w:top w:val="single" w:sz="4" w:space="0" w:color="auto"/>
              <w:bottom w:val="single" w:sz="4" w:space="0" w:color="auto"/>
            </w:tcBorders>
          </w:tcPr>
          <w:p w:rsidR="00765A93" w:rsidRDefault="00765A93">
            <w:pPr>
              <w:pStyle w:val="ConsPlusNormal"/>
              <w:jc w:val="center"/>
            </w:pPr>
            <w:r>
              <w:t>1</w:t>
            </w:r>
          </w:p>
        </w:tc>
        <w:tc>
          <w:tcPr>
            <w:tcW w:w="3118" w:type="dxa"/>
            <w:tcBorders>
              <w:top w:val="single" w:sz="4" w:space="0" w:color="auto"/>
              <w:bottom w:val="single" w:sz="4" w:space="0" w:color="auto"/>
            </w:tcBorders>
          </w:tcPr>
          <w:p w:rsidR="00765A93" w:rsidRDefault="00765A93">
            <w:pPr>
              <w:pStyle w:val="ConsPlusNormal"/>
              <w:jc w:val="center"/>
            </w:pPr>
            <w:r>
              <w:t>2</w:t>
            </w:r>
          </w:p>
        </w:tc>
        <w:tc>
          <w:tcPr>
            <w:tcW w:w="3061" w:type="dxa"/>
            <w:tcBorders>
              <w:top w:val="single" w:sz="4" w:space="0" w:color="auto"/>
              <w:bottom w:val="single" w:sz="4" w:space="0" w:color="auto"/>
            </w:tcBorders>
          </w:tcPr>
          <w:p w:rsidR="00765A93" w:rsidRDefault="00765A93">
            <w:pPr>
              <w:pStyle w:val="ConsPlusNormal"/>
              <w:jc w:val="center"/>
            </w:pPr>
            <w:r>
              <w:t>3</w:t>
            </w:r>
          </w:p>
        </w:tc>
        <w:tc>
          <w:tcPr>
            <w:tcW w:w="794" w:type="dxa"/>
            <w:tcBorders>
              <w:top w:val="single" w:sz="4" w:space="0" w:color="auto"/>
              <w:bottom w:val="single" w:sz="4" w:space="0" w:color="auto"/>
            </w:tcBorders>
          </w:tcPr>
          <w:p w:rsidR="00765A93" w:rsidRDefault="00765A93">
            <w:pPr>
              <w:pStyle w:val="ConsPlusNormal"/>
              <w:jc w:val="center"/>
            </w:pPr>
            <w:r>
              <w:t>4</w:t>
            </w:r>
          </w:p>
        </w:tc>
        <w:tc>
          <w:tcPr>
            <w:tcW w:w="794" w:type="dxa"/>
            <w:tcBorders>
              <w:top w:val="single" w:sz="4" w:space="0" w:color="auto"/>
              <w:bottom w:val="single" w:sz="4" w:space="0" w:color="auto"/>
            </w:tcBorders>
          </w:tcPr>
          <w:p w:rsidR="00765A93" w:rsidRDefault="00765A93">
            <w:pPr>
              <w:pStyle w:val="ConsPlusNormal"/>
              <w:jc w:val="center"/>
            </w:pPr>
            <w:r>
              <w:t>5</w:t>
            </w:r>
          </w:p>
        </w:tc>
        <w:tc>
          <w:tcPr>
            <w:tcW w:w="1304" w:type="dxa"/>
            <w:tcBorders>
              <w:top w:val="single" w:sz="4" w:space="0" w:color="auto"/>
              <w:bottom w:val="single" w:sz="4" w:space="0" w:color="auto"/>
            </w:tcBorders>
          </w:tcPr>
          <w:p w:rsidR="00765A93" w:rsidRDefault="00765A93">
            <w:pPr>
              <w:pStyle w:val="ConsPlusNormal"/>
              <w:jc w:val="center"/>
            </w:pPr>
            <w:r>
              <w:t>6</w:t>
            </w:r>
          </w:p>
        </w:tc>
        <w:tc>
          <w:tcPr>
            <w:tcW w:w="794" w:type="dxa"/>
            <w:tcBorders>
              <w:top w:val="single" w:sz="4" w:space="0" w:color="auto"/>
              <w:bottom w:val="single" w:sz="4" w:space="0" w:color="auto"/>
            </w:tcBorders>
          </w:tcPr>
          <w:p w:rsidR="00765A93" w:rsidRDefault="00765A93">
            <w:pPr>
              <w:pStyle w:val="ConsPlusNormal"/>
              <w:jc w:val="center"/>
            </w:pPr>
            <w:r>
              <w:t>7</w:t>
            </w:r>
          </w:p>
        </w:tc>
        <w:tc>
          <w:tcPr>
            <w:tcW w:w="737" w:type="dxa"/>
            <w:tcBorders>
              <w:top w:val="single" w:sz="4" w:space="0" w:color="auto"/>
              <w:bottom w:val="single" w:sz="4" w:space="0" w:color="auto"/>
            </w:tcBorders>
          </w:tcPr>
          <w:p w:rsidR="00765A93" w:rsidRDefault="00765A93">
            <w:pPr>
              <w:pStyle w:val="ConsPlusNormal"/>
              <w:jc w:val="center"/>
            </w:pPr>
            <w:r>
              <w:t>8</w:t>
            </w:r>
          </w:p>
        </w:tc>
        <w:tc>
          <w:tcPr>
            <w:tcW w:w="737" w:type="dxa"/>
            <w:tcBorders>
              <w:top w:val="single" w:sz="4" w:space="0" w:color="auto"/>
              <w:bottom w:val="single" w:sz="4" w:space="0" w:color="auto"/>
            </w:tcBorders>
          </w:tcPr>
          <w:p w:rsidR="00765A93" w:rsidRDefault="00765A93">
            <w:pPr>
              <w:pStyle w:val="ConsPlusNormal"/>
              <w:jc w:val="center"/>
            </w:pPr>
            <w:r>
              <w:t>9</w:t>
            </w:r>
          </w:p>
        </w:tc>
        <w:tc>
          <w:tcPr>
            <w:tcW w:w="794" w:type="dxa"/>
            <w:tcBorders>
              <w:top w:val="single" w:sz="4" w:space="0" w:color="auto"/>
              <w:bottom w:val="single" w:sz="4" w:space="0" w:color="auto"/>
            </w:tcBorders>
          </w:tcPr>
          <w:p w:rsidR="00765A93" w:rsidRDefault="00765A93">
            <w:pPr>
              <w:pStyle w:val="ConsPlusNormal"/>
              <w:jc w:val="center"/>
            </w:pPr>
            <w:r>
              <w:t>10</w:t>
            </w:r>
          </w:p>
        </w:tc>
        <w:tc>
          <w:tcPr>
            <w:tcW w:w="794" w:type="dxa"/>
            <w:tcBorders>
              <w:top w:val="single" w:sz="4" w:space="0" w:color="auto"/>
              <w:bottom w:val="single" w:sz="4" w:space="0" w:color="auto"/>
            </w:tcBorders>
          </w:tcPr>
          <w:p w:rsidR="00765A93" w:rsidRDefault="00765A93">
            <w:pPr>
              <w:pStyle w:val="ConsPlusNormal"/>
              <w:jc w:val="center"/>
            </w:pPr>
            <w:r>
              <w:t>11</w:t>
            </w:r>
          </w:p>
        </w:tc>
      </w:tr>
      <w:tr w:rsidR="00765A93">
        <w:tc>
          <w:tcPr>
            <w:tcW w:w="624" w:type="dxa"/>
            <w:tcBorders>
              <w:top w:val="single" w:sz="4" w:space="0" w:color="auto"/>
              <w:bottom w:val="single" w:sz="4" w:space="0" w:color="auto"/>
            </w:tcBorders>
          </w:tcPr>
          <w:p w:rsidR="00765A93" w:rsidRDefault="00765A93">
            <w:pPr>
              <w:pStyle w:val="ConsPlusNormal"/>
            </w:pPr>
          </w:p>
        </w:tc>
        <w:tc>
          <w:tcPr>
            <w:tcW w:w="12927" w:type="dxa"/>
            <w:gridSpan w:val="10"/>
            <w:tcBorders>
              <w:top w:val="single" w:sz="4" w:space="0" w:color="auto"/>
              <w:bottom w:val="single" w:sz="4" w:space="0" w:color="auto"/>
            </w:tcBorders>
          </w:tcPr>
          <w:p w:rsidR="00765A93" w:rsidRDefault="00765A93">
            <w:pPr>
              <w:pStyle w:val="ConsPlusNormal"/>
              <w:jc w:val="center"/>
            </w:pPr>
            <w:r>
              <w:t>Задача. Разработка и осуществление комплекса мер по повышению эффективности профилактики, выявления и пресечения правонарушений экстремистской направленности, консолидации усилий субъектов противодействия экстремизму и институтов гражданского общества, проведение с населением воспитательной пропагандистской работы, направленной на формирование патриотизма, культуры межнационального (межэтнического) и межконфессионального общения</w:t>
            </w:r>
          </w:p>
        </w:tc>
      </w:tr>
      <w:tr w:rsidR="00765A93">
        <w:tc>
          <w:tcPr>
            <w:tcW w:w="624" w:type="dxa"/>
            <w:vMerge w:val="restart"/>
            <w:tcBorders>
              <w:top w:val="single" w:sz="4" w:space="0" w:color="auto"/>
              <w:bottom w:val="nil"/>
            </w:tcBorders>
          </w:tcPr>
          <w:p w:rsidR="00765A93" w:rsidRDefault="00765A93">
            <w:pPr>
              <w:pStyle w:val="ConsPlusNormal"/>
              <w:jc w:val="center"/>
            </w:pPr>
            <w:r>
              <w:t>1.</w:t>
            </w:r>
          </w:p>
        </w:tc>
        <w:tc>
          <w:tcPr>
            <w:tcW w:w="3118" w:type="dxa"/>
            <w:vMerge w:val="restart"/>
            <w:tcBorders>
              <w:top w:val="single" w:sz="4" w:space="0" w:color="auto"/>
              <w:bottom w:val="nil"/>
            </w:tcBorders>
          </w:tcPr>
          <w:p w:rsidR="00765A93" w:rsidRDefault="00765A93">
            <w:pPr>
              <w:pStyle w:val="ConsPlusNormal"/>
              <w:jc w:val="both"/>
            </w:pPr>
            <w:r>
              <w:t>Основное мероприятие 1. Реализация комплекса мероприятий по предупреждению экстремистских проявлений в Великом Новгороде</w:t>
            </w:r>
          </w:p>
        </w:tc>
        <w:tc>
          <w:tcPr>
            <w:tcW w:w="3061" w:type="dxa"/>
            <w:tcBorders>
              <w:top w:val="single" w:sz="4" w:space="0" w:color="auto"/>
              <w:bottom w:val="nil"/>
            </w:tcBorders>
          </w:tcPr>
          <w:p w:rsidR="00765A93" w:rsidRDefault="00765A93">
            <w:pPr>
              <w:pStyle w:val="ConsPlusNormal"/>
              <w:jc w:val="center"/>
            </w:pPr>
            <w:r>
              <w:t>итого</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1.1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794" w:type="dxa"/>
            <w:vMerge w:val="restart"/>
            <w:tcBorders>
              <w:top w:val="single" w:sz="4" w:space="0" w:color="auto"/>
              <w:bottom w:val="nil"/>
            </w:tcBorders>
          </w:tcPr>
          <w:p w:rsidR="00765A93" w:rsidRDefault="00765A93">
            <w:pPr>
              <w:pStyle w:val="ConsPlusNormal"/>
              <w:jc w:val="center"/>
            </w:pPr>
            <w:r>
              <w:t>80,00</w:t>
            </w:r>
          </w:p>
        </w:tc>
        <w:tc>
          <w:tcPr>
            <w:tcW w:w="737" w:type="dxa"/>
            <w:vMerge w:val="restart"/>
            <w:tcBorders>
              <w:top w:val="single" w:sz="4" w:space="0" w:color="auto"/>
              <w:bottom w:val="nil"/>
            </w:tcBorders>
          </w:tcPr>
          <w:p w:rsidR="00765A93" w:rsidRDefault="00765A93">
            <w:pPr>
              <w:pStyle w:val="ConsPlusNormal"/>
              <w:jc w:val="center"/>
            </w:pPr>
            <w:r>
              <w:t>85,00</w:t>
            </w:r>
          </w:p>
        </w:tc>
        <w:tc>
          <w:tcPr>
            <w:tcW w:w="737" w:type="dxa"/>
            <w:vMerge w:val="restart"/>
            <w:tcBorders>
              <w:top w:val="single" w:sz="4" w:space="0" w:color="auto"/>
              <w:bottom w:val="nil"/>
            </w:tcBorders>
          </w:tcPr>
          <w:p w:rsidR="00765A93" w:rsidRDefault="00765A93">
            <w:pPr>
              <w:pStyle w:val="ConsPlusNormal"/>
              <w:jc w:val="center"/>
            </w:pPr>
            <w:r>
              <w:t>30,00</w:t>
            </w:r>
          </w:p>
        </w:tc>
        <w:tc>
          <w:tcPr>
            <w:tcW w:w="794" w:type="dxa"/>
            <w:vMerge w:val="restart"/>
            <w:tcBorders>
              <w:top w:val="single" w:sz="4" w:space="0" w:color="auto"/>
              <w:bottom w:val="nil"/>
            </w:tcBorders>
          </w:tcPr>
          <w:p w:rsidR="00765A93" w:rsidRDefault="00765A93">
            <w:pPr>
              <w:pStyle w:val="ConsPlusNormal"/>
              <w:jc w:val="center"/>
            </w:pPr>
            <w:r>
              <w:t>30,00</w:t>
            </w:r>
          </w:p>
        </w:tc>
        <w:tc>
          <w:tcPr>
            <w:tcW w:w="794" w:type="dxa"/>
            <w:vMerge w:val="restart"/>
            <w:tcBorders>
              <w:top w:val="single" w:sz="4" w:space="0" w:color="auto"/>
              <w:bottom w:val="nil"/>
            </w:tcBorders>
          </w:tcPr>
          <w:p w:rsidR="00765A93" w:rsidRDefault="00765A93">
            <w:pPr>
              <w:pStyle w:val="ConsPlusNormal"/>
              <w:jc w:val="center"/>
            </w:pPr>
            <w:r>
              <w:t>30,00</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из них:</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737" w:type="dxa"/>
            <w:vMerge/>
            <w:tcBorders>
              <w:top w:val="single" w:sz="4" w:space="0" w:color="auto"/>
              <w:bottom w:val="nil"/>
            </w:tcBorders>
          </w:tcPr>
          <w:p w:rsidR="00765A93" w:rsidRDefault="00765A93">
            <w:pPr>
              <w:pStyle w:val="ConsPlusNormal"/>
            </w:pPr>
          </w:p>
        </w:tc>
        <w:tc>
          <w:tcPr>
            <w:tcW w:w="737"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 xml:space="preserve">комитет по молодежной политике и работе с общественными </w:t>
            </w:r>
            <w:r>
              <w:lastRenderedPageBreak/>
              <w:t>организациями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80,00</w:t>
            </w:r>
          </w:p>
        </w:tc>
        <w:tc>
          <w:tcPr>
            <w:tcW w:w="737" w:type="dxa"/>
            <w:tcBorders>
              <w:top w:val="nil"/>
              <w:bottom w:val="nil"/>
            </w:tcBorders>
          </w:tcPr>
          <w:p w:rsidR="00765A93" w:rsidRDefault="00765A93">
            <w:pPr>
              <w:pStyle w:val="ConsPlusNormal"/>
              <w:jc w:val="center"/>
            </w:pPr>
            <w:r>
              <w:t>85,00</w:t>
            </w:r>
          </w:p>
        </w:tc>
        <w:tc>
          <w:tcPr>
            <w:tcW w:w="737" w:type="dxa"/>
            <w:tcBorders>
              <w:top w:val="nil"/>
              <w:bottom w:val="nil"/>
            </w:tcBorders>
          </w:tcPr>
          <w:p w:rsidR="00765A93" w:rsidRDefault="00765A93">
            <w:pPr>
              <w:pStyle w:val="ConsPlusNormal"/>
              <w:jc w:val="center"/>
            </w:pPr>
            <w:r>
              <w:t>30,00</w:t>
            </w:r>
          </w:p>
        </w:tc>
        <w:tc>
          <w:tcPr>
            <w:tcW w:w="794" w:type="dxa"/>
            <w:tcBorders>
              <w:top w:val="nil"/>
              <w:bottom w:val="nil"/>
            </w:tcBorders>
          </w:tcPr>
          <w:p w:rsidR="00765A93" w:rsidRDefault="00765A93">
            <w:pPr>
              <w:pStyle w:val="ConsPlusNormal"/>
              <w:jc w:val="center"/>
            </w:pPr>
            <w:r>
              <w:t>30,00</w:t>
            </w:r>
          </w:p>
        </w:tc>
        <w:tc>
          <w:tcPr>
            <w:tcW w:w="794" w:type="dxa"/>
            <w:tcBorders>
              <w:top w:val="nil"/>
              <w:bottom w:val="nil"/>
            </w:tcBorders>
          </w:tcPr>
          <w:p w:rsidR="00765A93" w:rsidRDefault="00765A93">
            <w:pPr>
              <w:pStyle w:val="ConsPlusNormal"/>
              <w:jc w:val="center"/>
            </w:pPr>
            <w:r>
              <w:t>30,00</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культуры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по образованию</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управление по физической культуре и спорту</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отдел по вопросам обороны и правоохранительных органов</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УМВД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УФСБ</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ЛО 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(п. 1 в ред. </w:t>
            </w:r>
            <w:hyperlink r:id="rId74">
              <w:r>
                <w:rPr>
                  <w:color w:val="0000FF"/>
                </w:rPr>
                <w:t>Постановления</w:t>
              </w:r>
            </w:hyperlink>
            <w:r>
              <w:t xml:space="preserve"> Администрации Великого Новгорода от 24.03.2025 N 1024)</w:t>
            </w:r>
          </w:p>
        </w:tc>
      </w:tr>
      <w:tr w:rsidR="00765A93">
        <w:tc>
          <w:tcPr>
            <w:tcW w:w="624" w:type="dxa"/>
            <w:tcBorders>
              <w:top w:val="single" w:sz="4" w:space="0" w:color="auto"/>
              <w:bottom w:val="single" w:sz="4" w:space="0" w:color="auto"/>
            </w:tcBorders>
          </w:tcPr>
          <w:p w:rsidR="00765A93" w:rsidRDefault="00765A93">
            <w:pPr>
              <w:pStyle w:val="ConsPlusNormal"/>
              <w:jc w:val="center"/>
            </w:pPr>
            <w:r>
              <w:t>1.1.</w:t>
            </w:r>
          </w:p>
        </w:tc>
        <w:tc>
          <w:tcPr>
            <w:tcW w:w="3118" w:type="dxa"/>
            <w:tcBorders>
              <w:top w:val="single" w:sz="4" w:space="0" w:color="auto"/>
              <w:bottom w:val="single" w:sz="4" w:space="0" w:color="auto"/>
            </w:tcBorders>
          </w:tcPr>
          <w:p w:rsidR="00765A93" w:rsidRDefault="00765A93">
            <w:pPr>
              <w:pStyle w:val="ConsPlusNormal"/>
              <w:jc w:val="both"/>
            </w:pPr>
            <w:r>
              <w:t>Мероприятие 1. Рассмотрение хода реализации мероприятий муниципальной программы в части профилактики экстремизма в Великом Новгороде на заседаниях антитеррористической комиссии муниципального образования - городского округа Великий Новгород</w:t>
            </w:r>
          </w:p>
        </w:tc>
        <w:tc>
          <w:tcPr>
            <w:tcW w:w="3061" w:type="dxa"/>
            <w:tcBorders>
              <w:top w:val="single" w:sz="4" w:space="0" w:color="auto"/>
              <w:bottom w:val="single" w:sz="4" w:space="0" w:color="auto"/>
            </w:tcBorders>
          </w:tcPr>
          <w:p w:rsidR="00765A93" w:rsidRDefault="00765A93">
            <w:pPr>
              <w:pStyle w:val="ConsPlusNormal"/>
              <w:jc w:val="center"/>
            </w:pPr>
            <w:r>
              <w:t>отдел по вопросам обороны и правоохранительных органов</w:t>
            </w:r>
          </w:p>
        </w:tc>
        <w:tc>
          <w:tcPr>
            <w:tcW w:w="794" w:type="dxa"/>
            <w:tcBorders>
              <w:top w:val="single" w:sz="4" w:space="0" w:color="auto"/>
              <w:bottom w:val="single" w:sz="4" w:space="0" w:color="auto"/>
            </w:tcBorders>
          </w:tcPr>
          <w:p w:rsidR="00765A93" w:rsidRDefault="00765A93">
            <w:pPr>
              <w:pStyle w:val="ConsPlusNormal"/>
              <w:jc w:val="center"/>
            </w:pPr>
            <w:r>
              <w:t>2023 - 2027</w:t>
            </w:r>
          </w:p>
        </w:tc>
        <w:tc>
          <w:tcPr>
            <w:tcW w:w="794" w:type="dxa"/>
            <w:tcBorders>
              <w:top w:val="single" w:sz="4" w:space="0" w:color="auto"/>
              <w:bottom w:val="single" w:sz="4" w:space="0" w:color="auto"/>
            </w:tcBorders>
          </w:tcPr>
          <w:p w:rsidR="00765A93" w:rsidRDefault="00765A93">
            <w:pPr>
              <w:pStyle w:val="ConsPlusNormal"/>
              <w:jc w:val="center"/>
            </w:pPr>
            <w:r>
              <w:t>1.1, 2.1</w:t>
            </w:r>
          </w:p>
        </w:tc>
        <w:tc>
          <w:tcPr>
            <w:tcW w:w="1304"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r>
      <w:tr w:rsidR="00765A93">
        <w:tc>
          <w:tcPr>
            <w:tcW w:w="624" w:type="dxa"/>
            <w:vMerge w:val="restart"/>
            <w:tcBorders>
              <w:top w:val="single" w:sz="4" w:space="0" w:color="auto"/>
              <w:bottom w:val="nil"/>
            </w:tcBorders>
          </w:tcPr>
          <w:p w:rsidR="00765A93" w:rsidRDefault="00765A93">
            <w:pPr>
              <w:pStyle w:val="ConsPlusNormal"/>
              <w:jc w:val="center"/>
            </w:pPr>
            <w:r>
              <w:t>1.2.</w:t>
            </w:r>
          </w:p>
        </w:tc>
        <w:tc>
          <w:tcPr>
            <w:tcW w:w="3118" w:type="dxa"/>
            <w:vMerge w:val="restart"/>
            <w:tcBorders>
              <w:top w:val="single" w:sz="4" w:space="0" w:color="auto"/>
              <w:bottom w:val="nil"/>
            </w:tcBorders>
          </w:tcPr>
          <w:p w:rsidR="00765A93" w:rsidRDefault="00765A93">
            <w:pPr>
              <w:pStyle w:val="ConsPlusNormal"/>
              <w:jc w:val="both"/>
            </w:pPr>
            <w:r>
              <w:t xml:space="preserve">Мероприятие 2. Подготовка и распространение материалов о предупреждении и пресечении </w:t>
            </w:r>
            <w:r>
              <w:lastRenderedPageBreak/>
              <w:t>экстремистской деятельности, ориентированных на повышение бдительности жителей Великого Новгорода, возникновение у них заинтересованности в противодействии экстремизму</w:t>
            </w:r>
          </w:p>
        </w:tc>
        <w:tc>
          <w:tcPr>
            <w:tcW w:w="3061" w:type="dxa"/>
            <w:tcBorders>
              <w:top w:val="single" w:sz="4" w:space="0" w:color="auto"/>
              <w:bottom w:val="nil"/>
            </w:tcBorders>
          </w:tcPr>
          <w:p w:rsidR="00765A93" w:rsidRDefault="00765A93">
            <w:pPr>
              <w:pStyle w:val="ConsPlusNormal"/>
              <w:jc w:val="both"/>
            </w:pPr>
            <w:r>
              <w:lastRenderedPageBreak/>
              <w:t>отдел по вопросам обороны и правоохранительных органов</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1.1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both"/>
            </w:pPr>
            <w:r>
              <w:t>УМВД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both"/>
            </w:pPr>
            <w:r>
              <w:t>ЛО 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lastRenderedPageBreak/>
              <w:t xml:space="preserve">(пп. 1.2 в ред. </w:t>
            </w:r>
            <w:hyperlink r:id="rId75">
              <w:r>
                <w:rPr>
                  <w:color w:val="0000FF"/>
                </w:rPr>
                <w:t>Постановления</w:t>
              </w:r>
            </w:hyperlink>
            <w:r>
              <w:t xml:space="preserve"> Администрации Великого Новгорода от 22.03.2024</w:t>
            </w:r>
          </w:p>
          <w:p w:rsidR="00765A93" w:rsidRDefault="00765A93">
            <w:pPr>
              <w:pStyle w:val="ConsPlusNormal"/>
              <w:jc w:val="both"/>
            </w:pPr>
            <w:r>
              <w:t>N 1213)</w:t>
            </w:r>
          </w:p>
        </w:tc>
      </w:tr>
      <w:tr w:rsidR="00765A93">
        <w:tc>
          <w:tcPr>
            <w:tcW w:w="624" w:type="dxa"/>
            <w:vMerge w:val="restart"/>
            <w:tcBorders>
              <w:top w:val="single" w:sz="4" w:space="0" w:color="auto"/>
              <w:bottom w:val="nil"/>
            </w:tcBorders>
          </w:tcPr>
          <w:p w:rsidR="00765A93" w:rsidRDefault="00765A93">
            <w:pPr>
              <w:pStyle w:val="ConsPlusNormal"/>
              <w:jc w:val="center"/>
            </w:pPr>
            <w:r>
              <w:t>1.3.</w:t>
            </w:r>
          </w:p>
        </w:tc>
        <w:tc>
          <w:tcPr>
            <w:tcW w:w="3118" w:type="dxa"/>
            <w:vMerge w:val="restart"/>
            <w:tcBorders>
              <w:top w:val="single" w:sz="4" w:space="0" w:color="auto"/>
              <w:bottom w:val="nil"/>
            </w:tcBorders>
          </w:tcPr>
          <w:p w:rsidR="00765A93" w:rsidRDefault="00765A93">
            <w:pPr>
              <w:pStyle w:val="ConsPlusNormal"/>
              <w:jc w:val="both"/>
            </w:pPr>
            <w:r>
              <w:t>Мероприятие 3. Совместное повышение квалификации педагогов и специалистов образовательных организаций в области реализации государственной молодежной политики по противодействию распространению экстремистских идей в образовательной среде</w:t>
            </w:r>
          </w:p>
        </w:tc>
        <w:tc>
          <w:tcPr>
            <w:tcW w:w="3061" w:type="dxa"/>
            <w:tcBorders>
              <w:top w:val="single" w:sz="4" w:space="0" w:color="auto"/>
              <w:bottom w:val="nil"/>
            </w:tcBorders>
          </w:tcPr>
          <w:p w:rsidR="00765A93" w:rsidRDefault="00765A93">
            <w:pPr>
              <w:pStyle w:val="ConsPlusNormal"/>
              <w:jc w:val="center"/>
            </w:pPr>
            <w:r>
              <w:t>комитет по образованию</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1.1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(пп. 1.3 в ред. </w:t>
            </w:r>
            <w:hyperlink r:id="rId76">
              <w:r>
                <w:rPr>
                  <w:color w:val="0000FF"/>
                </w:rPr>
                <w:t>Постановления</w:t>
              </w:r>
            </w:hyperlink>
            <w:r>
              <w:t xml:space="preserve"> Администрации Великого Новгорода от 23.03.2023</w:t>
            </w:r>
          </w:p>
          <w:p w:rsidR="00765A93" w:rsidRDefault="00765A93">
            <w:pPr>
              <w:pStyle w:val="ConsPlusNormal"/>
              <w:jc w:val="both"/>
            </w:pPr>
            <w:r>
              <w:t>N 1286)</w:t>
            </w:r>
          </w:p>
        </w:tc>
      </w:tr>
      <w:tr w:rsidR="00765A93">
        <w:tc>
          <w:tcPr>
            <w:tcW w:w="624" w:type="dxa"/>
            <w:vMerge w:val="restart"/>
            <w:tcBorders>
              <w:top w:val="single" w:sz="4" w:space="0" w:color="auto"/>
              <w:bottom w:val="nil"/>
            </w:tcBorders>
          </w:tcPr>
          <w:p w:rsidR="00765A93" w:rsidRDefault="00765A93">
            <w:pPr>
              <w:pStyle w:val="ConsPlusNormal"/>
              <w:jc w:val="center"/>
            </w:pPr>
            <w:r>
              <w:t>1.4.</w:t>
            </w:r>
          </w:p>
        </w:tc>
        <w:tc>
          <w:tcPr>
            <w:tcW w:w="3118" w:type="dxa"/>
            <w:vMerge w:val="restart"/>
            <w:tcBorders>
              <w:top w:val="single" w:sz="4" w:space="0" w:color="auto"/>
              <w:bottom w:val="nil"/>
            </w:tcBorders>
          </w:tcPr>
          <w:p w:rsidR="00765A93" w:rsidRDefault="00765A93">
            <w:pPr>
              <w:pStyle w:val="ConsPlusNormal"/>
              <w:jc w:val="both"/>
            </w:pPr>
            <w:r>
              <w:t xml:space="preserve">Мероприятие 4. Проведение с молодежными общественными объединениями, организациями спортивных болельщиков, группами лиц и гражданами мероприятий, направленных на профилактику экстремистских </w:t>
            </w:r>
            <w:r>
              <w:lastRenderedPageBreak/>
              <w:t>проявлений при проведении массовых мероприятий</w:t>
            </w:r>
          </w:p>
        </w:tc>
        <w:tc>
          <w:tcPr>
            <w:tcW w:w="3061" w:type="dxa"/>
            <w:tcBorders>
              <w:top w:val="single" w:sz="4" w:space="0" w:color="auto"/>
              <w:bottom w:val="nil"/>
            </w:tcBorders>
          </w:tcPr>
          <w:p w:rsidR="00765A93" w:rsidRDefault="00765A93">
            <w:pPr>
              <w:pStyle w:val="ConsPlusNormal"/>
              <w:jc w:val="center"/>
            </w:pPr>
            <w:r>
              <w:lastRenderedPageBreak/>
              <w:t>комитет по молодежной политике и работе с общественными организациями</w:t>
            </w:r>
          </w:p>
        </w:tc>
        <w:tc>
          <w:tcPr>
            <w:tcW w:w="794" w:type="dxa"/>
            <w:vMerge w:val="restart"/>
            <w:tcBorders>
              <w:top w:val="single" w:sz="4" w:space="0" w:color="auto"/>
              <w:bottom w:val="nil"/>
            </w:tcBorders>
          </w:tcPr>
          <w:p w:rsidR="00765A93" w:rsidRDefault="00765A93">
            <w:pPr>
              <w:pStyle w:val="ConsPlusNormal"/>
              <w:jc w:val="center"/>
            </w:pPr>
            <w:r>
              <w:t>-"-</w:t>
            </w:r>
          </w:p>
        </w:tc>
        <w:tc>
          <w:tcPr>
            <w:tcW w:w="794" w:type="dxa"/>
            <w:vMerge w:val="restart"/>
            <w:tcBorders>
              <w:top w:val="single" w:sz="4" w:space="0" w:color="auto"/>
              <w:bottom w:val="nil"/>
            </w:tcBorders>
          </w:tcPr>
          <w:p w:rsidR="00765A93" w:rsidRDefault="00765A93">
            <w:pPr>
              <w:pStyle w:val="ConsPlusNormal"/>
              <w:jc w:val="center"/>
            </w:pPr>
            <w:r>
              <w:t>-"-</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управление по физической культуре и спорту</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lastRenderedPageBreak/>
              <w:t xml:space="preserve">(пп. 1.4 в ред. </w:t>
            </w:r>
            <w:hyperlink r:id="rId77">
              <w:r>
                <w:rPr>
                  <w:color w:val="0000FF"/>
                </w:rPr>
                <w:t>Постановления</w:t>
              </w:r>
            </w:hyperlink>
            <w:r>
              <w:t xml:space="preserve"> Администрации Великого Новгорода от 23.03.2023</w:t>
            </w:r>
          </w:p>
          <w:p w:rsidR="00765A93" w:rsidRDefault="00765A93">
            <w:pPr>
              <w:pStyle w:val="ConsPlusNormal"/>
              <w:jc w:val="both"/>
            </w:pPr>
            <w:r>
              <w:t>N 1286)</w:t>
            </w:r>
          </w:p>
        </w:tc>
      </w:tr>
      <w:tr w:rsidR="00765A93">
        <w:tc>
          <w:tcPr>
            <w:tcW w:w="624" w:type="dxa"/>
            <w:vMerge w:val="restart"/>
            <w:tcBorders>
              <w:top w:val="single" w:sz="4" w:space="0" w:color="auto"/>
              <w:bottom w:val="nil"/>
            </w:tcBorders>
          </w:tcPr>
          <w:p w:rsidR="00765A93" w:rsidRDefault="00765A93">
            <w:pPr>
              <w:pStyle w:val="ConsPlusNormal"/>
              <w:jc w:val="center"/>
            </w:pPr>
            <w:r>
              <w:t>1.5.</w:t>
            </w:r>
          </w:p>
        </w:tc>
        <w:tc>
          <w:tcPr>
            <w:tcW w:w="3118" w:type="dxa"/>
            <w:vMerge w:val="restart"/>
            <w:tcBorders>
              <w:top w:val="single" w:sz="4" w:space="0" w:color="auto"/>
              <w:bottom w:val="nil"/>
            </w:tcBorders>
          </w:tcPr>
          <w:p w:rsidR="00765A93" w:rsidRDefault="00765A93">
            <w:pPr>
              <w:pStyle w:val="ConsPlusNormal"/>
              <w:jc w:val="both"/>
            </w:pPr>
            <w:r>
              <w:t>Мероприятие 5. Осуществление своевременного выявления и пресечения фактов радикализации несовершеннолетних</w:t>
            </w:r>
          </w:p>
        </w:tc>
        <w:tc>
          <w:tcPr>
            <w:tcW w:w="3061" w:type="dxa"/>
            <w:tcBorders>
              <w:top w:val="single" w:sz="4" w:space="0" w:color="auto"/>
              <w:bottom w:val="nil"/>
            </w:tcBorders>
          </w:tcPr>
          <w:p w:rsidR="00765A93" w:rsidRDefault="00765A93">
            <w:pPr>
              <w:pStyle w:val="ConsPlusNormal"/>
              <w:jc w:val="center"/>
            </w:pPr>
            <w:r>
              <w:t>комитет по образованию</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1.1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45,00</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управление по физической культуре и спорту</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(в ред. постановлений Администрации Великого Новгорода от 23.03.2023 </w:t>
            </w:r>
            <w:hyperlink r:id="rId78">
              <w:r>
                <w:rPr>
                  <w:color w:val="0000FF"/>
                </w:rPr>
                <w:t>N 1286</w:t>
              </w:r>
            </w:hyperlink>
            <w:r>
              <w:t>,</w:t>
            </w:r>
          </w:p>
          <w:p w:rsidR="00765A93" w:rsidRDefault="00765A93">
            <w:pPr>
              <w:pStyle w:val="ConsPlusNormal"/>
              <w:jc w:val="both"/>
            </w:pPr>
            <w:r>
              <w:t xml:space="preserve">от 22.03.2024 </w:t>
            </w:r>
            <w:hyperlink r:id="rId79">
              <w:r>
                <w:rPr>
                  <w:color w:val="0000FF"/>
                </w:rPr>
                <w:t>N 1213</w:t>
              </w:r>
            </w:hyperlink>
            <w:r>
              <w:t>)</w:t>
            </w:r>
          </w:p>
        </w:tc>
      </w:tr>
      <w:tr w:rsidR="00765A93">
        <w:tblPrEx>
          <w:tblBorders>
            <w:insideH w:val="none" w:sz="0" w:space="0" w:color="auto"/>
          </w:tblBorders>
        </w:tblPrEx>
        <w:tc>
          <w:tcPr>
            <w:tcW w:w="624" w:type="dxa"/>
            <w:tcBorders>
              <w:top w:val="single" w:sz="4" w:space="0" w:color="auto"/>
              <w:bottom w:val="nil"/>
            </w:tcBorders>
          </w:tcPr>
          <w:p w:rsidR="00765A93" w:rsidRDefault="00765A93">
            <w:pPr>
              <w:pStyle w:val="ConsPlusNormal"/>
              <w:jc w:val="center"/>
            </w:pPr>
            <w:r>
              <w:t>1.6.</w:t>
            </w:r>
          </w:p>
        </w:tc>
        <w:tc>
          <w:tcPr>
            <w:tcW w:w="3118" w:type="dxa"/>
            <w:tcBorders>
              <w:top w:val="single" w:sz="4" w:space="0" w:color="auto"/>
              <w:bottom w:val="nil"/>
            </w:tcBorders>
          </w:tcPr>
          <w:p w:rsidR="00765A93" w:rsidRDefault="00765A93">
            <w:pPr>
              <w:pStyle w:val="ConsPlusNormal"/>
              <w:jc w:val="both"/>
            </w:pPr>
            <w:r>
              <w:t>Мероприятие 6. Изучение практики борьбы с распространением негативных этнических и религиозных стереотипов среди молодежи. Поиск и внедрение новых форм патриотического и гражданского воспитания</w:t>
            </w:r>
          </w:p>
        </w:tc>
        <w:tc>
          <w:tcPr>
            <w:tcW w:w="3061" w:type="dxa"/>
            <w:tcBorders>
              <w:top w:val="single" w:sz="4" w:space="0" w:color="auto"/>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tcBorders>
              <w:top w:val="single" w:sz="4" w:space="0" w:color="auto"/>
              <w:bottom w:val="nil"/>
            </w:tcBorders>
          </w:tcPr>
          <w:p w:rsidR="00765A93" w:rsidRDefault="00765A93">
            <w:pPr>
              <w:pStyle w:val="ConsPlusNormal"/>
              <w:jc w:val="center"/>
            </w:pPr>
            <w:r>
              <w:t>2023 - 2027</w:t>
            </w:r>
          </w:p>
        </w:tc>
        <w:tc>
          <w:tcPr>
            <w:tcW w:w="794" w:type="dxa"/>
            <w:tcBorders>
              <w:top w:val="single" w:sz="4" w:space="0" w:color="auto"/>
              <w:bottom w:val="nil"/>
            </w:tcBorders>
          </w:tcPr>
          <w:p w:rsidR="00765A93" w:rsidRDefault="00765A93">
            <w:pPr>
              <w:pStyle w:val="ConsPlusNormal"/>
              <w:jc w:val="center"/>
            </w:pPr>
            <w:r>
              <w:t>1.1</w:t>
            </w:r>
          </w:p>
        </w:tc>
        <w:tc>
          <w:tcPr>
            <w:tcW w:w="1304" w:type="dxa"/>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40,00</w:t>
            </w:r>
          </w:p>
        </w:tc>
        <w:tc>
          <w:tcPr>
            <w:tcW w:w="737" w:type="dxa"/>
            <w:tcBorders>
              <w:top w:val="single" w:sz="4" w:space="0" w:color="auto"/>
              <w:bottom w:val="nil"/>
            </w:tcBorders>
          </w:tcPr>
          <w:p w:rsidR="00765A93" w:rsidRDefault="00765A93">
            <w:pPr>
              <w:pStyle w:val="ConsPlusNormal"/>
              <w:jc w:val="center"/>
            </w:pPr>
            <w:r>
              <w:t>40,00</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(пп. 1.6 в ред. </w:t>
            </w:r>
            <w:hyperlink r:id="rId80">
              <w:r>
                <w:rPr>
                  <w:color w:val="0000FF"/>
                </w:rPr>
                <w:t>Постановления</w:t>
              </w:r>
            </w:hyperlink>
            <w:r>
              <w:t xml:space="preserve"> Администрации Великого Новгорода от 24.03.2025</w:t>
            </w:r>
          </w:p>
          <w:p w:rsidR="00765A93" w:rsidRDefault="00765A93">
            <w:pPr>
              <w:pStyle w:val="ConsPlusNormal"/>
              <w:jc w:val="both"/>
            </w:pPr>
            <w:r>
              <w:t>N 1024)</w:t>
            </w:r>
          </w:p>
        </w:tc>
      </w:tr>
      <w:tr w:rsidR="00765A93">
        <w:tblPrEx>
          <w:tblBorders>
            <w:insideH w:val="none" w:sz="0" w:space="0" w:color="auto"/>
          </w:tblBorders>
        </w:tblPrEx>
        <w:tc>
          <w:tcPr>
            <w:tcW w:w="624" w:type="dxa"/>
            <w:tcBorders>
              <w:top w:val="single" w:sz="4" w:space="0" w:color="auto"/>
              <w:bottom w:val="nil"/>
            </w:tcBorders>
          </w:tcPr>
          <w:p w:rsidR="00765A93" w:rsidRDefault="00765A93">
            <w:pPr>
              <w:pStyle w:val="ConsPlusNormal"/>
              <w:jc w:val="center"/>
            </w:pPr>
            <w:r>
              <w:t>1.7.</w:t>
            </w:r>
          </w:p>
        </w:tc>
        <w:tc>
          <w:tcPr>
            <w:tcW w:w="3118" w:type="dxa"/>
            <w:tcBorders>
              <w:top w:val="single" w:sz="4" w:space="0" w:color="auto"/>
              <w:bottom w:val="nil"/>
            </w:tcBorders>
          </w:tcPr>
          <w:p w:rsidR="00765A93" w:rsidRDefault="00765A93">
            <w:pPr>
              <w:pStyle w:val="ConsPlusNormal"/>
              <w:jc w:val="both"/>
            </w:pPr>
            <w:r>
              <w:t xml:space="preserve">Мероприятие 7. Организация и проведение мероприятий по профилактике экстремизма и по формированию </w:t>
            </w:r>
            <w:r>
              <w:lastRenderedPageBreak/>
              <w:t>межнациональной и межрелигиозной толерантности среди молодежи с участием представителей Администрации Великого Новгорода, обучающихся и работающей молодежи, представителей некоммерческих общественных организаций</w:t>
            </w:r>
          </w:p>
        </w:tc>
        <w:tc>
          <w:tcPr>
            <w:tcW w:w="3061" w:type="dxa"/>
            <w:tcBorders>
              <w:top w:val="single" w:sz="4" w:space="0" w:color="auto"/>
              <w:bottom w:val="nil"/>
            </w:tcBorders>
          </w:tcPr>
          <w:p w:rsidR="00765A93" w:rsidRDefault="00765A93">
            <w:pPr>
              <w:pStyle w:val="ConsPlusNormal"/>
              <w:jc w:val="center"/>
            </w:pPr>
            <w:r>
              <w:lastRenderedPageBreak/>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1304" w:type="dxa"/>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40,00</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30,00</w:t>
            </w:r>
          </w:p>
        </w:tc>
        <w:tc>
          <w:tcPr>
            <w:tcW w:w="794" w:type="dxa"/>
            <w:tcBorders>
              <w:top w:val="single" w:sz="4" w:space="0" w:color="auto"/>
              <w:bottom w:val="nil"/>
            </w:tcBorders>
          </w:tcPr>
          <w:p w:rsidR="00765A93" w:rsidRDefault="00765A93">
            <w:pPr>
              <w:pStyle w:val="ConsPlusNormal"/>
              <w:jc w:val="center"/>
            </w:pPr>
            <w:r>
              <w:t>30,00</w:t>
            </w:r>
          </w:p>
        </w:tc>
        <w:tc>
          <w:tcPr>
            <w:tcW w:w="794" w:type="dxa"/>
            <w:tcBorders>
              <w:top w:val="single" w:sz="4" w:space="0" w:color="auto"/>
              <w:bottom w:val="nil"/>
            </w:tcBorders>
          </w:tcPr>
          <w:p w:rsidR="00765A93" w:rsidRDefault="00765A93">
            <w:pPr>
              <w:pStyle w:val="ConsPlusNormal"/>
              <w:jc w:val="center"/>
            </w:pPr>
            <w:r>
              <w:t>30,00</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lastRenderedPageBreak/>
              <w:t xml:space="preserve">(пп. 1.7 в ред. </w:t>
            </w:r>
            <w:hyperlink r:id="rId81">
              <w:r>
                <w:rPr>
                  <w:color w:val="0000FF"/>
                </w:rPr>
                <w:t>Постановления</w:t>
              </w:r>
            </w:hyperlink>
            <w:r>
              <w:t xml:space="preserve"> Администрации Великого Новгорода от 24.03.2025</w:t>
            </w:r>
          </w:p>
          <w:p w:rsidR="00765A93" w:rsidRDefault="00765A93">
            <w:pPr>
              <w:pStyle w:val="ConsPlusNormal"/>
              <w:jc w:val="both"/>
            </w:pPr>
            <w:r>
              <w:t>N 1024)</w:t>
            </w:r>
          </w:p>
        </w:tc>
      </w:tr>
      <w:tr w:rsidR="00765A93">
        <w:tc>
          <w:tcPr>
            <w:tcW w:w="624" w:type="dxa"/>
            <w:vMerge w:val="restart"/>
            <w:tcBorders>
              <w:top w:val="single" w:sz="4" w:space="0" w:color="auto"/>
              <w:bottom w:val="single" w:sz="4" w:space="0" w:color="auto"/>
            </w:tcBorders>
          </w:tcPr>
          <w:p w:rsidR="00765A93" w:rsidRDefault="00765A93">
            <w:pPr>
              <w:pStyle w:val="ConsPlusNormal"/>
              <w:jc w:val="center"/>
            </w:pPr>
            <w:r>
              <w:t>1.8.</w:t>
            </w:r>
          </w:p>
        </w:tc>
        <w:tc>
          <w:tcPr>
            <w:tcW w:w="3118" w:type="dxa"/>
            <w:vMerge w:val="restart"/>
            <w:tcBorders>
              <w:top w:val="single" w:sz="4" w:space="0" w:color="auto"/>
              <w:bottom w:val="single" w:sz="4" w:space="0" w:color="auto"/>
            </w:tcBorders>
          </w:tcPr>
          <w:p w:rsidR="00765A93" w:rsidRDefault="00765A93">
            <w:pPr>
              <w:pStyle w:val="ConsPlusNormal"/>
              <w:jc w:val="both"/>
            </w:pPr>
            <w:r>
              <w:t>Мероприятие 8. Оказание содействия УМВД в организации и проведении с обучающимися в возрасте от 14 до 18 лет индивидуальных или групповых бесед по формированию стойкого неприятия идеологии терроризма и привитию традиционных российских духовно-нравственных ценностей</w:t>
            </w:r>
          </w:p>
        </w:tc>
        <w:tc>
          <w:tcPr>
            <w:tcW w:w="3061" w:type="dxa"/>
            <w:tcBorders>
              <w:top w:val="single" w:sz="4" w:space="0" w:color="auto"/>
              <w:bottom w:val="nil"/>
            </w:tcBorders>
          </w:tcPr>
          <w:p w:rsidR="00765A93" w:rsidRDefault="00765A93">
            <w:pPr>
              <w:pStyle w:val="ConsPlusNormal"/>
              <w:jc w:val="center"/>
            </w:pPr>
            <w:r>
              <w:t>комитет по образованию</w:t>
            </w:r>
          </w:p>
        </w:tc>
        <w:tc>
          <w:tcPr>
            <w:tcW w:w="794" w:type="dxa"/>
            <w:vMerge w:val="restart"/>
            <w:tcBorders>
              <w:top w:val="single" w:sz="4" w:space="0" w:color="auto"/>
              <w:bottom w:val="single" w:sz="4" w:space="0" w:color="auto"/>
            </w:tcBorders>
          </w:tcPr>
          <w:p w:rsidR="00765A93" w:rsidRDefault="00765A93">
            <w:pPr>
              <w:pStyle w:val="ConsPlusNormal"/>
              <w:jc w:val="center"/>
            </w:pPr>
            <w:r>
              <w:t>-"-</w:t>
            </w:r>
          </w:p>
        </w:tc>
        <w:tc>
          <w:tcPr>
            <w:tcW w:w="794" w:type="dxa"/>
            <w:vMerge w:val="restart"/>
            <w:tcBorders>
              <w:top w:val="single" w:sz="4" w:space="0" w:color="auto"/>
              <w:bottom w:val="single" w:sz="4" w:space="0" w:color="auto"/>
            </w:tcBorders>
          </w:tcPr>
          <w:p w:rsidR="00765A93" w:rsidRDefault="00765A93">
            <w:pPr>
              <w:pStyle w:val="ConsPlusNormal"/>
              <w:jc w:val="center"/>
            </w:pPr>
            <w:r>
              <w:t>-"-</w:t>
            </w:r>
          </w:p>
        </w:tc>
        <w:tc>
          <w:tcPr>
            <w:tcW w:w="1304" w:type="dxa"/>
            <w:vMerge w:val="restart"/>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c>
          <w:tcPr>
            <w:tcW w:w="624" w:type="dxa"/>
            <w:vMerge/>
            <w:tcBorders>
              <w:top w:val="single" w:sz="4" w:space="0" w:color="auto"/>
              <w:bottom w:val="single" w:sz="4" w:space="0" w:color="auto"/>
            </w:tcBorders>
          </w:tcPr>
          <w:p w:rsidR="00765A93" w:rsidRDefault="00765A93">
            <w:pPr>
              <w:pStyle w:val="ConsPlusNormal"/>
            </w:pPr>
          </w:p>
        </w:tc>
        <w:tc>
          <w:tcPr>
            <w:tcW w:w="3118" w:type="dxa"/>
            <w:vMerge/>
            <w:tcBorders>
              <w:top w:val="single" w:sz="4" w:space="0" w:color="auto"/>
              <w:bottom w:val="single" w:sz="4" w:space="0" w:color="auto"/>
            </w:tcBorders>
          </w:tcPr>
          <w:p w:rsidR="00765A93" w:rsidRDefault="00765A93">
            <w:pPr>
              <w:pStyle w:val="ConsPlusNormal"/>
            </w:pPr>
          </w:p>
        </w:tc>
        <w:tc>
          <w:tcPr>
            <w:tcW w:w="3061" w:type="dxa"/>
            <w:tcBorders>
              <w:top w:val="nil"/>
              <w:bottom w:val="single" w:sz="4" w:space="0" w:color="auto"/>
            </w:tcBorders>
          </w:tcPr>
          <w:p w:rsidR="00765A93" w:rsidRDefault="00765A93">
            <w:pPr>
              <w:pStyle w:val="ConsPlusNormal"/>
              <w:jc w:val="center"/>
            </w:pPr>
            <w:r>
              <w:t>УМВД</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794" w:type="dxa"/>
            <w:tcBorders>
              <w:top w:val="nil"/>
              <w:bottom w:val="single" w:sz="4" w:space="0" w:color="auto"/>
            </w:tcBorders>
          </w:tcPr>
          <w:p w:rsidR="00765A93" w:rsidRDefault="00765A93">
            <w:pPr>
              <w:pStyle w:val="ConsPlusNormal"/>
              <w:jc w:val="center"/>
            </w:pPr>
            <w:r>
              <w:t>-</w:t>
            </w:r>
          </w:p>
        </w:tc>
        <w:tc>
          <w:tcPr>
            <w:tcW w:w="737" w:type="dxa"/>
            <w:tcBorders>
              <w:top w:val="nil"/>
              <w:bottom w:val="single" w:sz="4" w:space="0" w:color="auto"/>
            </w:tcBorders>
          </w:tcPr>
          <w:p w:rsidR="00765A93" w:rsidRDefault="00765A93">
            <w:pPr>
              <w:pStyle w:val="ConsPlusNormal"/>
              <w:jc w:val="center"/>
            </w:pPr>
            <w:r>
              <w:t>-</w:t>
            </w:r>
          </w:p>
        </w:tc>
        <w:tc>
          <w:tcPr>
            <w:tcW w:w="737" w:type="dxa"/>
            <w:tcBorders>
              <w:top w:val="nil"/>
              <w:bottom w:val="single" w:sz="4" w:space="0" w:color="auto"/>
            </w:tcBorders>
          </w:tcPr>
          <w:p w:rsidR="00765A93" w:rsidRDefault="00765A93">
            <w:pPr>
              <w:pStyle w:val="ConsPlusNormal"/>
              <w:jc w:val="center"/>
            </w:pPr>
            <w:r>
              <w:t>-</w:t>
            </w:r>
          </w:p>
        </w:tc>
        <w:tc>
          <w:tcPr>
            <w:tcW w:w="794" w:type="dxa"/>
            <w:tcBorders>
              <w:top w:val="nil"/>
              <w:bottom w:val="single" w:sz="4" w:space="0" w:color="auto"/>
            </w:tcBorders>
          </w:tcPr>
          <w:p w:rsidR="00765A93" w:rsidRDefault="00765A93">
            <w:pPr>
              <w:pStyle w:val="ConsPlusNormal"/>
              <w:jc w:val="center"/>
            </w:pPr>
            <w:r>
              <w:t>-</w:t>
            </w:r>
          </w:p>
        </w:tc>
        <w:tc>
          <w:tcPr>
            <w:tcW w:w="794" w:type="dxa"/>
            <w:tcBorders>
              <w:top w:val="nil"/>
              <w:bottom w:val="single" w:sz="4" w:space="0" w:color="auto"/>
            </w:tcBorders>
          </w:tcPr>
          <w:p w:rsidR="00765A93" w:rsidRDefault="00765A93">
            <w:pPr>
              <w:pStyle w:val="ConsPlusNormal"/>
              <w:jc w:val="center"/>
            </w:pPr>
            <w:r>
              <w:t>-</w:t>
            </w:r>
          </w:p>
        </w:tc>
      </w:tr>
      <w:tr w:rsidR="00765A93">
        <w:tc>
          <w:tcPr>
            <w:tcW w:w="624" w:type="dxa"/>
            <w:tcBorders>
              <w:top w:val="single" w:sz="4" w:space="0" w:color="auto"/>
              <w:bottom w:val="single" w:sz="4" w:space="0" w:color="auto"/>
            </w:tcBorders>
          </w:tcPr>
          <w:p w:rsidR="00765A93" w:rsidRDefault="00765A93">
            <w:pPr>
              <w:pStyle w:val="ConsPlusNormal"/>
              <w:jc w:val="center"/>
            </w:pPr>
            <w:r>
              <w:t>1.9.</w:t>
            </w:r>
          </w:p>
        </w:tc>
        <w:tc>
          <w:tcPr>
            <w:tcW w:w="3118" w:type="dxa"/>
            <w:tcBorders>
              <w:top w:val="single" w:sz="4" w:space="0" w:color="auto"/>
              <w:bottom w:val="single" w:sz="4" w:space="0" w:color="auto"/>
            </w:tcBorders>
          </w:tcPr>
          <w:p w:rsidR="00765A93" w:rsidRDefault="00765A93">
            <w:pPr>
              <w:pStyle w:val="ConsPlusNormal"/>
              <w:jc w:val="both"/>
            </w:pPr>
            <w:r>
              <w:t xml:space="preserve">Мероприятие 9. Противодействие незаконной миграции, профилактике, предупреждению, выявлению и пресечению нарушений миграционного </w:t>
            </w:r>
            <w:r>
              <w:lastRenderedPageBreak/>
              <w:t>законодательства</w:t>
            </w:r>
          </w:p>
        </w:tc>
        <w:tc>
          <w:tcPr>
            <w:tcW w:w="3061" w:type="dxa"/>
            <w:tcBorders>
              <w:top w:val="single" w:sz="4" w:space="0" w:color="auto"/>
              <w:bottom w:val="single" w:sz="4" w:space="0" w:color="auto"/>
            </w:tcBorders>
          </w:tcPr>
          <w:p w:rsidR="00765A93" w:rsidRDefault="00765A93">
            <w:pPr>
              <w:pStyle w:val="ConsPlusNormal"/>
              <w:jc w:val="center"/>
            </w:pPr>
            <w:r>
              <w:lastRenderedPageBreak/>
              <w:t>УМВД</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1304"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r>
      <w:tr w:rsidR="00765A93">
        <w:tc>
          <w:tcPr>
            <w:tcW w:w="624" w:type="dxa"/>
            <w:vMerge w:val="restart"/>
            <w:tcBorders>
              <w:top w:val="single" w:sz="4" w:space="0" w:color="auto"/>
              <w:bottom w:val="single" w:sz="4" w:space="0" w:color="auto"/>
            </w:tcBorders>
          </w:tcPr>
          <w:p w:rsidR="00765A93" w:rsidRDefault="00765A93">
            <w:pPr>
              <w:pStyle w:val="ConsPlusNormal"/>
              <w:jc w:val="center"/>
            </w:pPr>
            <w:r>
              <w:lastRenderedPageBreak/>
              <w:t>1.10.</w:t>
            </w:r>
          </w:p>
        </w:tc>
        <w:tc>
          <w:tcPr>
            <w:tcW w:w="3118" w:type="dxa"/>
            <w:vMerge w:val="restart"/>
            <w:tcBorders>
              <w:top w:val="single" w:sz="4" w:space="0" w:color="auto"/>
              <w:bottom w:val="single" w:sz="4" w:space="0" w:color="auto"/>
            </w:tcBorders>
          </w:tcPr>
          <w:p w:rsidR="00765A93" w:rsidRDefault="00765A93">
            <w:pPr>
              <w:pStyle w:val="ConsPlusNormal"/>
              <w:jc w:val="both"/>
            </w:pPr>
            <w:r>
              <w:t>Мероприятие 10. Реализация мер по повышению эффективности взаимодействия органов исполнительной власти и институтов гражданского общества по выявлению, предотвращению и урегулированию конфликтных ситуаций на межнациональной и межрелигиозной основе и профилактике экстремизма</w:t>
            </w:r>
          </w:p>
        </w:tc>
        <w:tc>
          <w:tcPr>
            <w:tcW w:w="3061" w:type="dxa"/>
            <w:tcBorders>
              <w:top w:val="single" w:sz="4" w:space="0" w:color="auto"/>
              <w:bottom w:val="nil"/>
            </w:tcBorders>
          </w:tcPr>
          <w:p w:rsidR="00765A93" w:rsidRDefault="00765A93">
            <w:pPr>
              <w:pStyle w:val="ConsPlusNormal"/>
              <w:jc w:val="center"/>
            </w:pPr>
            <w:r>
              <w:t>комитет по работе с общественными организациями и населением города</w:t>
            </w:r>
          </w:p>
        </w:tc>
        <w:tc>
          <w:tcPr>
            <w:tcW w:w="794" w:type="dxa"/>
            <w:vMerge w:val="restart"/>
            <w:tcBorders>
              <w:top w:val="single" w:sz="4" w:space="0" w:color="auto"/>
              <w:bottom w:val="single" w:sz="4" w:space="0" w:color="auto"/>
            </w:tcBorders>
          </w:tcPr>
          <w:p w:rsidR="00765A93" w:rsidRDefault="00765A93">
            <w:pPr>
              <w:pStyle w:val="ConsPlusNormal"/>
              <w:jc w:val="center"/>
            </w:pPr>
            <w:r>
              <w:t>2023 - 2027</w:t>
            </w:r>
          </w:p>
        </w:tc>
        <w:tc>
          <w:tcPr>
            <w:tcW w:w="794" w:type="dxa"/>
            <w:vMerge w:val="restart"/>
            <w:tcBorders>
              <w:top w:val="single" w:sz="4" w:space="0" w:color="auto"/>
              <w:bottom w:val="single" w:sz="4" w:space="0" w:color="auto"/>
            </w:tcBorders>
          </w:tcPr>
          <w:p w:rsidR="00765A93" w:rsidRDefault="00765A93">
            <w:pPr>
              <w:pStyle w:val="ConsPlusNormal"/>
              <w:jc w:val="center"/>
            </w:pPr>
            <w:r>
              <w:t>1.1</w:t>
            </w:r>
          </w:p>
        </w:tc>
        <w:tc>
          <w:tcPr>
            <w:tcW w:w="1304" w:type="dxa"/>
            <w:vMerge w:val="restart"/>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single" w:sz="4" w:space="0" w:color="auto"/>
            </w:tcBorders>
          </w:tcPr>
          <w:p w:rsidR="00765A93" w:rsidRDefault="00765A93">
            <w:pPr>
              <w:pStyle w:val="ConsPlusNormal"/>
            </w:pPr>
          </w:p>
        </w:tc>
        <w:tc>
          <w:tcPr>
            <w:tcW w:w="3118" w:type="dxa"/>
            <w:vMerge/>
            <w:tcBorders>
              <w:top w:val="single" w:sz="4" w:space="0" w:color="auto"/>
              <w:bottom w:val="single" w:sz="4" w:space="0" w:color="auto"/>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УМВД</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c>
          <w:tcPr>
            <w:tcW w:w="624" w:type="dxa"/>
            <w:vMerge/>
            <w:tcBorders>
              <w:top w:val="single" w:sz="4" w:space="0" w:color="auto"/>
              <w:bottom w:val="single" w:sz="4" w:space="0" w:color="auto"/>
            </w:tcBorders>
          </w:tcPr>
          <w:p w:rsidR="00765A93" w:rsidRDefault="00765A93">
            <w:pPr>
              <w:pStyle w:val="ConsPlusNormal"/>
            </w:pPr>
          </w:p>
        </w:tc>
        <w:tc>
          <w:tcPr>
            <w:tcW w:w="3118" w:type="dxa"/>
            <w:vMerge/>
            <w:tcBorders>
              <w:top w:val="single" w:sz="4" w:space="0" w:color="auto"/>
              <w:bottom w:val="single" w:sz="4" w:space="0" w:color="auto"/>
            </w:tcBorders>
          </w:tcPr>
          <w:p w:rsidR="00765A93" w:rsidRDefault="00765A93">
            <w:pPr>
              <w:pStyle w:val="ConsPlusNormal"/>
            </w:pPr>
          </w:p>
        </w:tc>
        <w:tc>
          <w:tcPr>
            <w:tcW w:w="3061" w:type="dxa"/>
            <w:tcBorders>
              <w:top w:val="nil"/>
              <w:bottom w:val="single" w:sz="4" w:space="0" w:color="auto"/>
            </w:tcBorders>
          </w:tcPr>
          <w:p w:rsidR="00765A93" w:rsidRDefault="00765A93">
            <w:pPr>
              <w:pStyle w:val="ConsPlusNormal"/>
              <w:jc w:val="center"/>
            </w:pPr>
            <w:r>
              <w:t>УФСБ</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794" w:type="dxa"/>
            <w:tcBorders>
              <w:top w:val="nil"/>
              <w:bottom w:val="single" w:sz="4" w:space="0" w:color="auto"/>
            </w:tcBorders>
          </w:tcPr>
          <w:p w:rsidR="00765A93" w:rsidRDefault="00765A93">
            <w:pPr>
              <w:pStyle w:val="ConsPlusNormal"/>
              <w:jc w:val="center"/>
            </w:pPr>
            <w:r>
              <w:t>-</w:t>
            </w:r>
          </w:p>
        </w:tc>
        <w:tc>
          <w:tcPr>
            <w:tcW w:w="737" w:type="dxa"/>
            <w:tcBorders>
              <w:top w:val="nil"/>
              <w:bottom w:val="single" w:sz="4" w:space="0" w:color="auto"/>
            </w:tcBorders>
          </w:tcPr>
          <w:p w:rsidR="00765A93" w:rsidRDefault="00765A93">
            <w:pPr>
              <w:pStyle w:val="ConsPlusNormal"/>
              <w:jc w:val="center"/>
            </w:pPr>
            <w:r>
              <w:t>-</w:t>
            </w:r>
          </w:p>
        </w:tc>
        <w:tc>
          <w:tcPr>
            <w:tcW w:w="737" w:type="dxa"/>
            <w:tcBorders>
              <w:top w:val="nil"/>
              <w:bottom w:val="single" w:sz="4" w:space="0" w:color="auto"/>
            </w:tcBorders>
          </w:tcPr>
          <w:p w:rsidR="00765A93" w:rsidRDefault="00765A93">
            <w:pPr>
              <w:pStyle w:val="ConsPlusNormal"/>
              <w:jc w:val="center"/>
            </w:pPr>
            <w:r>
              <w:t>-</w:t>
            </w:r>
          </w:p>
        </w:tc>
        <w:tc>
          <w:tcPr>
            <w:tcW w:w="794" w:type="dxa"/>
            <w:tcBorders>
              <w:top w:val="nil"/>
              <w:bottom w:val="single" w:sz="4" w:space="0" w:color="auto"/>
            </w:tcBorders>
          </w:tcPr>
          <w:p w:rsidR="00765A93" w:rsidRDefault="00765A93">
            <w:pPr>
              <w:pStyle w:val="ConsPlusNormal"/>
              <w:jc w:val="center"/>
            </w:pPr>
            <w:r>
              <w:t>-</w:t>
            </w:r>
          </w:p>
        </w:tc>
        <w:tc>
          <w:tcPr>
            <w:tcW w:w="794" w:type="dxa"/>
            <w:tcBorders>
              <w:top w:val="nil"/>
              <w:bottom w:val="single" w:sz="4" w:space="0" w:color="auto"/>
            </w:tcBorders>
          </w:tcPr>
          <w:p w:rsidR="00765A93" w:rsidRDefault="00765A93">
            <w:pPr>
              <w:pStyle w:val="ConsPlusNormal"/>
              <w:jc w:val="center"/>
            </w:pPr>
            <w:r>
              <w:t>-</w:t>
            </w:r>
          </w:p>
        </w:tc>
      </w:tr>
      <w:tr w:rsidR="00765A93">
        <w:tblPrEx>
          <w:tblBorders>
            <w:insideH w:val="none" w:sz="0" w:space="0" w:color="auto"/>
          </w:tblBorders>
        </w:tblPrEx>
        <w:tc>
          <w:tcPr>
            <w:tcW w:w="624" w:type="dxa"/>
            <w:tcBorders>
              <w:top w:val="single" w:sz="4" w:space="0" w:color="auto"/>
              <w:bottom w:val="nil"/>
            </w:tcBorders>
          </w:tcPr>
          <w:p w:rsidR="00765A93" w:rsidRDefault="00765A93">
            <w:pPr>
              <w:pStyle w:val="ConsPlusNormal"/>
              <w:jc w:val="center"/>
            </w:pPr>
            <w:r>
              <w:t>1.11.</w:t>
            </w:r>
          </w:p>
        </w:tc>
        <w:tc>
          <w:tcPr>
            <w:tcW w:w="3118" w:type="dxa"/>
            <w:tcBorders>
              <w:top w:val="single" w:sz="4" w:space="0" w:color="auto"/>
              <w:bottom w:val="nil"/>
            </w:tcBorders>
          </w:tcPr>
          <w:p w:rsidR="00765A93" w:rsidRDefault="00765A93">
            <w:pPr>
              <w:pStyle w:val="ConsPlusNormal"/>
              <w:jc w:val="both"/>
            </w:pPr>
            <w:r>
              <w:t>Мероприятие 11. Повышение эффективности работы, связанной с координацией действий Администрации Великого Новгорода, политических партий, общественных и религиозных объединений, направленных на недопущение формирования неблагоприятной миграционной ситуации и противодействие экстремизму</w:t>
            </w:r>
          </w:p>
        </w:tc>
        <w:tc>
          <w:tcPr>
            <w:tcW w:w="3061" w:type="dxa"/>
            <w:tcBorders>
              <w:top w:val="single" w:sz="4" w:space="0" w:color="auto"/>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1304" w:type="dxa"/>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(в ред. </w:t>
            </w:r>
            <w:hyperlink r:id="rId82">
              <w:r>
                <w:rPr>
                  <w:color w:val="0000FF"/>
                </w:rPr>
                <w:t>Постановления</w:t>
              </w:r>
            </w:hyperlink>
            <w:r>
              <w:t xml:space="preserve"> Администрации Великого Новгорода от 23.03.2023 N 1286)</w:t>
            </w:r>
          </w:p>
        </w:tc>
      </w:tr>
      <w:tr w:rsidR="00765A93">
        <w:tc>
          <w:tcPr>
            <w:tcW w:w="624" w:type="dxa"/>
            <w:vMerge w:val="restart"/>
            <w:tcBorders>
              <w:top w:val="single" w:sz="4" w:space="0" w:color="auto"/>
              <w:bottom w:val="nil"/>
            </w:tcBorders>
          </w:tcPr>
          <w:p w:rsidR="00765A93" w:rsidRDefault="00765A93">
            <w:pPr>
              <w:pStyle w:val="ConsPlusNormal"/>
              <w:jc w:val="center"/>
            </w:pPr>
            <w:r>
              <w:t>1.12.</w:t>
            </w:r>
          </w:p>
        </w:tc>
        <w:tc>
          <w:tcPr>
            <w:tcW w:w="3118" w:type="dxa"/>
            <w:vMerge w:val="restart"/>
            <w:tcBorders>
              <w:top w:val="single" w:sz="4" w:space="0" w:color="auto"/>
              <w:bottom w:val="nil"/>
            </w:tcBorders>
          </w:tcPr>
          <w:p w:rsidR="00765A93" w:rsidRDefault="00765A93">
            <w:pPr>
              <w:pStyle w:val="ConsPlusNormal"/>
              <w:jc w:val="both"/>
            </w:pPr>
            <w:r>
              <w:t xml:space="preserve">Мероприятие 12. Проведение взаимодействия с лидерами и представителями </w:t>
            </w:r>
            <w:r>
              <w:lastRenderedPageBreak/>
              <w:t>национальных общин (диаспор), религиозных концессий, действующих на территории городского округа, по вопросам обеспечения межконфессионального согласия в целях недопущения фактов национализма, религиозного терроризма и экстремизма</w:t>
            </w:r>
          </w:p>
        </w:tc>
        <w:tc>
          <w:tcPr>
            <w:tcW w:w="3061" w:type="dxa"/>
            <w:tcBorders>
              <w:top w:val="single" w:sz="4" w:space="0" w:color="auto"/>
              <w:bottom w:val="nil"/>
            </w:tcBorders>
          </w:tcPr>
          <w:p w:rsidR="00765A93" w:rsidRDefault="00765A93">
            <w:pPr>
              <w:pStyle w:val="ConsPlusNormal"/>
              <w:jc w:val="center"/>
            </w:pPr>
            <w:r>
              <w:lastRenderedPageBreak/>
              <w:t xml:space="preserve">комитет по молодежной политике и работе с общественными </w:t>
            </w:r>
            <w:r>
              <w:lastRenderedPageBreak/>
              <w:t>организациями</w:t>
            </w:r>
          </w:p>
        </w:tc>
        <w:tc>
          <w:tcPr>
            <w:tcW w:w="794" w:type="dxa"/>
            <w:vMerge w:val="restart"/>
            <w:tcBorders>
              <w:top w:val="single" w:sz="4" w:space="0" w:color="auto"/>
              <w:bottom w:val="nil"/>
            </w:tcBorders>
          </w:tcPr>
          <w:p w:rsidR="00765A93" w:rsidRDefault="00765A93">
            <w:pPr>
              <w:pStyle w:val="ConsPlusNormal"/>
              <w:jc w:val="center"/>
            </w:pPr>
            <w:r>
              <w:lastRenderedPageBreak/>
              <w:t>-"-</w:t>
            </w:r>
          </w:p>
        </w:tc>
        <w:tc>
          <w:tcPr>
            <w:tcW w:w="794" w:type="dxa"/>
            <w:vMerge w:val="restart"/>
            <w:tcBorders>
              <w:top w:val="single" w:sz="4" w:space="0" w:color="auto"/>
              <w:bottom w:val="nil"/>
            </w:tcBorders>
          </w:tcPr>
          <w:p w:rsidR="00765A93" w:rsidRDefault="00765A93">
            <w:pPr>
              <w:pStyle w:val="ConsPlusNormal"/>
              <w:jc w:val="center"/>
            </w:pPr>
            <w:r>
              <w:t>-"-</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отдел по вопросам обороны и правоохранительных органов</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УМВД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(в ред. </w:t>
            </w:r>
            <w:hyperlink r:id="rId83">
              <w:r>
                <w:rPr>
                  <w:color w:val="0000FF"/>
                </w:rPr>
                <w:t>Постановления</w:t>
              </w:r>
            </w:hyperlink>
            <w:r>
              <w:t xml:space="preserve"> Администрации Великого Новгорода от 23.03.2023 N 1286)</w:t>
            </w:r>
          </w:p>
        </w:tc>
      </w:tr>
      <w:tr w:rsidR="00765A93">
        <w:tc>
          <w:tcPr>
            <w:tcW w:w="624" w:type="dxa"/>
            <w:vMerge w:val="restart"/>
            <w:tcBorders>
              <w:top w:val="single" w:sz="4" w:space="0" w:color="auto"/>
              <w:bottom w:val="nil"/>
            </w:tcBorders>
          </w:tcPr>
          <w:p w:rsidR="00765A93" w:rsidRDefault="00765A93">
            <w:pPr>
              <w:pStyle w:val="ConsPlusNormal"/>
              <w:jc w:val="center"/>
            </w:pPr>
            <w:r>
              <w:t>1.13.</w:t>
            </w:r>
          </w:p>
        </w:tc>
        <w:tc>
          <w:tcPr>
            <w:tcW w:w="3118" w:type="dxa"/>
            <w:vMerge w:val="restart"/>
            <w:tcBorders>
              <w:top w:val="single" w:sz="4" w:space="0" w:color="auto"/>
              <w:bottom w:val="nil"/>
            </w:tcBorders>
          </w:tcPr>
          <w:p w:rsidR="00765A93" w:rsidRDefault="00765A93">
            <w:pPr>
              <w:pStyle w:val="ConsPlusNormal"/>
              <w:jc w:val="both"/>
            </w:pPr>
            <w:r>
              <w:t>Мероприятие 13. 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tc>
        <w:tc>
          <w:tcPr>
            <w:tcW w:w="3061" w:type="dxa"/>
            <w:tcBorders>
              <w:top w:val="single" w:sz="4" w:space="0" w:color="auto"/>
              <w:bottom w:val="nil"/>
            </w:tcBorders>
          </w:tcPr>
          <w:p w:rsidR="00765A93" w:rsidRDefault="00765A93">
            <w:pPr>
              <w:pStyle w:val="ConsPlusNormal"/>
              <w:jc w:val="center"/>
            </w:pPr>
            <w:r>
              <w:t>комитет по образованию</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1.1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культуры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(в ред. </w:t>
            </w:r>
            <w:hyperlink r:id="rId84">
              <w:r>
                <w:rPr>
                  <w:color w:val="0000FF"/>
                </w:rPr>
                <w:t>Постановления</w:t>
              </w:r>
            </w:hyperlink>
            <w:r>
              <w:t xml:space="preserve"> Администрации Великого Новгорода от 05.12.2024 N 5180)</w:t>
            </w:r>
          </w:p>
        </w:tc>
      </w:tr>
      <w:tr w:rsidR="00765A93">
        <w:tc>
          <w:tcPr>
            <w:tcW w:w="624" w:type="dxa"/>
            <w:vMerge w:val="restart"/>
            <w:tcBorders>
              <w:top w:val="single" w:sz="4" w:space="0" w:color="auto"/>
              <w:bottom w:val="nil"/>
            </w:tcBorders>
          </w:tcPr>
          <w:p w:rsidR="00765A93" w:rsidRDefault="00765A93">
            <w:pPr>
              <w:pStyle w:val="ConsPlusNormal"/>
              <w:jc w:val="center"/>
            </w:pPr>
            <w:r>
              <w:t>1.14.</w:t>
            </w:r>
          </w:p>
        </w:tc>
        <w:tc>
          <w:tcPr>
            <w:tcW w:w="3118" w:type="dxa"/>
            <w:vMerge w:val="restart"/>
            <w:tcBorders>
              <w:top w:val="single" w:sz="4" w:space="0" w:color="auto"/>
              <w:bottom w:val="nil"/>
            </w:tcBorders>
          </w:tcPr>
          <w:p w:rsidR="00765A93" w:rsidRDefault="00765A93">
            <w:pPr>
              <w:pStyle w:val="ConsPlusNormal"/>
              <w:jc w:val="both"/>
            </w:pPr>
            <w:r>
              <w:t xml:space="preserve">Мероприятие 14. Организация </w:t>
            </w:r>
            <w:r>
              <w:lastRenderedPageBreak/>
              <w:t>тематических выставок, викторин, творческих вечеров, направленных на распространение знаний о народах России, многообразии национальных культур, распространение документальных, художественных и видеофильмов антиэкстремистской и антитеррористической направленности</w:t>
            </w:r>
          </w:p>
        </w:tc>
        <w:tc>
          <w:tcPr>
            <w:tcW w:w="3061" w:type="dxa"/>
            <w:tcBorders>
              <w:top w:val="single" w:sz="4" w:space="0" w:color="auto"/>
              <w:bottom w:val="nil"/>
            </w:tcBorders>
          </w:tcPr>
          <w:p w:rsidR="00765A93" w:rsidRDefault="00765A93">
            <w:pPr>
              <w:pStyle w:val="ConsPlusNormal"/>
              <w:jc w:val="center"/>
            </w:pPr>
            <w:r>
              <w:lastRenderedPageBreak/>
              <w:t>комитет по образованию</w:t>
            </w:r>
          </w:p>
        </w:tc>
        <w:tc>
          <w:tcPr>
            <w:tcW w:w="794" w:type="dxa"/>
            <w:vMerge w:val="restart"/>
            <w:tcBorders>
              <w:top w:val="single" w:sz="4" w:space="0" w:color="auto"/>
              <w:bottom w:val="nil"/>
            </w:tcBorders>
          </w:tcPr>
          <w:p w:rsidR="00765A93" w:rsidRDefault="00765A93">
            <w:pPr>
              <w:pStyle w:val="ConsPlusNormal"/>
              <w:jc w:val="center"/>
            </w:pPr>
            <w:r>
              <w:t xml:space="preserve">2023 - </w:t>
            </w:r>
            <w:r>
              <w:lastRenderedPageBreak/>
              <w:t>2027</w:t>
            </w:r>
          </w:p>
        </w:tc>
        <w:tc>
          <w:tcPr>
            <w:tcW w:w="794" w:type="dxa"/>
            <w:vMerge w:val="restart"/>
            <w:tcBorders>
              <w:top w:val="single" w:sz="4" w:space="0" w:color="auto"/>
              <w:bottom w:val="nil"/>
            </w:tcBorders>
          </w:tcPr>
          <w:p w:rsidR="00765A93" w:rsidRDefault="00765A93">
            <w:pPr>
              <w:pStyle w:val="ConsPlusNormal"/>
              <w:jc w:val="center"/>
            </w:pPr>
            <w:r>
              <w:lastRenderedPageBreak/>
              <w:t>1.1</w:t>
            </w:r>
          </w:p>
        </w:tc>
        <w:tc>
          <w:tcPr>
            <w:tcW w:w="1304" w:type="dxa"/>
            <w:vMerge w:val="restart"/>
            <w:tcBorders>
              <w:top w:val="single" w:sz="4" w:space="0" w:color="auto"/>
              <w:bottom w:val="nil"/>
            </w:tcBorders>
          </w:tcPr>
          <w:p w:rsidR="00765A93" w:rsidRDefault="00765A93">
            <w:pPr>
              <w:pStyle w:val="ConsPlusNormal"/>
              <w:jc w:val="center"/>
            </w:pPr>
            <w:r>
              <w:t xml:space="preserve">бюджет </w:t>
            </w:r>
            <w:r>
              <w:lastRenderedPageBreak/>
              <w:t>Великого Новгорода</w:t>
            </w:r>
          </w:p>
        </w:tc>
        <w:tc>
          <w:tcPr>
            <w:tcW w:w="794" w:type="dxa"/>
            <w:tcBorders>
              <w:top w:val="single" w:sz="4" w:space="0" w:color="auto"/>
              <w:bottom w:val="nil"/>
            </w:tcBorders>
          </w:tcPr>
          <w:p w:rsidR="00765A93" w:rsidRDefault="00765A93">
            <w:pPr>
              <w:pStyle w:val="ConsPlusNormal"/>
              <w:jc w:val="center"/>
            </w:pPr>
            <w:r>
              <w:lastRenderedPageBreak/>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культуры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(пп. 1.14 в ред. </w:t>
            </w:r>
            <w:hyperlink r:id="rId85">
              <w:r>
                <w:rPr>
                  <w:color w:val="0000FF"/>
                </w:rPr>
                <w:t>Постановления</w:t>
              </w:r>
            </w:hyperlink>
            <w:r>
              <w:t xml:space="preserve"> Администрации Великого Новгорода от 23.03.2023</w:t>
            </w:r>
          </w:p>
          <w:p w:rsidR="00765A93" w:rsidRDefault="00765A93">
            <w:pPr>
              <w:pStyle w:val="ConsPlusNormal"/>
              <w:jc w:val="both"/>
            </w:pPr>
            <w:r>
              <w:t>N 1286)</w:t>
            </w:r>
          </w:p>
        </w:tc>
      </w:tr>
      <w:tr w:rsidR="00765A93">
        <w:tblPrEx>
          <w:tblBorders>
            <w:insideH w:val="none" w:sz="0" w:space="0" w:color="auto"/>
          </w:tblBorders>
        </w:tblPrEx>
        <w:tc>
          <w:tcPr>
            <w:tcW w:w="624" w:type="dxa"/>
            <w:tcBorders>
              <w:top w:val="single" w:sz="4" w:space="0" w:color="auto"/>
              <w:bottom w:val="nil"/>
            </w:tcBorders>
          </w:tcPr>
          <w:p w:rsidR="00765A93" w:rsidRDefault="00765A93">
            <w:pPr>
              <w:pStyle w:val="ConsPlusNormal"/>
              <w:jc w:val="center"/>
            </w:pPr>
            <w:r>
              <w:t>1.15.</w:t>
            </w:r>
          </w:p>
        </w:tc>
        <w:tc>
          <w:tcPr>
            <w:tcW w:w="3118" w:type="dxa"/>
            <w:tcBorders>
              <w:top w:val="single" w:sz="4" w:space="0" w:color="auto"/>
              <w:bottom w:val="nil"/>
            </w:tcBorders>
          </w:tcPr>
          <w:p w:rsidR="00765A93" w:rsidRDefault="00765A93">
            <w:pPr>
              <w:pStyle w:val="ConsPlusNormal"/>
              <w:jc w:val="both"/>
            </w:pPr>
            <w:r>
              <w:t>Мероприятие 15. Оказание содействия активному распространению идеи исторического единства народов Российской Федерации</w:t>
            </w:r>
          </w:p>
        </w:tc>
        <w:tc>
          <w:tcPr>
            <w:tcW w:w="3061" w:type="dxa"/>
            <w:tcBorders>
              <w:top w:val="single" w:sz="4" w:space="0" w:color="auto"/>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1304" w:type="dxa"/>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(пп. 1.15 в ред. </w:t>
            </w:r>
            <w:hyperlink r:id="rId86">
              <w:r>
                <w:rPr>
                  <w:color w:val="0000FF"/>
                </w:rPr>
                <w:t>Постановления</w:t>
              </w:r>
            </w:hyperlink>
            <w:r>
              <w:t xml:space="preserve"> Администрации Великого Новгорода от 23.03.2023</w:t>
            </w:r>
          </w:p>
          <w:p w:rsidR="00765A93" w:rsidRDefault="00765A93">
            <w:pPr>
              <w:pStyle w:val="ConsPlusNormal"/>
              <w:jc w:val="both"/>
            </w:pPr>
            <w:r>
              <w:t>N 1286)</w:t>
            </w:r>
          </w:p>
        </w:tc>
      </w:tr>
      <w:tr w:rsidR="00765A93">
        <w:tblPrEx>
          <w:tblBorders>
            <w:insideH w:val="none" w:sz="0" w:space="0" w:color="auto"/>
          </w:tblBorders>
        </w:tblPrEx>
        <w:tc>
          <w:tcPr>
            <w:tcW w:w="624" w:type="dxa"/>
            <w:tcBorders>
              <w:top w:val="single" w:sz="4" w:space="0" w:color="auto"/>
              <w:bottom w:val="nil"/>
            </w:tcBorders>
          </w:tcPr>
          <w:p w:rsidR="00765A93" w:rsidRDefault="00765A93">
            <w:pPr>
              <w:pStyle w:val="ConsPlusNormal"/>
              <w:jc w:val="center"/>
            </w:pPr>
            <w:r>
              <w:t>1.16.</w:t>
            </w:r>
          </w:p>
        </w:tc>
        <w:tc>
          <w:tcPr>
            <w:tcW w:w="3118" w:type="dxa"/>
            <w:tcBorders>
              <w:top w:val="single" w:sz="4" w:space="0" w:color="auto"/>
              <w:bottom w:val="nil"/>
            </w:tcBorders>
          </w:tcPr>
          <w:p w:rsidR="00765A93" w:rsidRDefault="00765A93">
            <w:pPr>
              <w:pStyle w:val="ConsPlusNormal"/>
              <w:jc w:val="both"/>
            </w:pPr>
            <w:r>
              <w:t xml:space="preserve">Мероприятие 16. Реализация комплекса мероприятий, направленных на исполнение Стратегии государственной национальной политики Российской Федерации на период до 2025 года, </w:t>
            </w:r>
            <w:r>
              <w:lastRenderedPageBreak/>
              <w:t xml:space="preserve">утвержденной </w:t>
            </w:r>
            <w:hyperlink r:id="rId87">
              <w:r>
                <w:rPr>
                  <w:color w:val="0000FF"/>
                </w:rPr>
                <w:t>Указом</w:t>
              </w:r>
            </w:hyperlink>
            <w:r>
              <w:t xml:space="preserve"> Президента Российской Федерации от 19 декабря 2012 г. N 1666</w:t>
            </w:r>
          </w:p>
        </w:tc>
        <w:tc>
          <w:tcPr>
            <w:tcW w:w="3061" w:type="dxa"/>
            <w:tcBorders>
              <w:top w:val="single" w:sz="4" w:space="0" w:color="auto"/>
              <w:bottom w:val="nil"/>
            </w:tcBorders>
          </w:tcPr>
          <w:p w:rsidR="00765A93" w:rsidRDefault="00765A93">
            <w:pPr>
              <w:pStyle w:val="ConsPlusNormal"/>
              <w:jc w:val="center"/>
            </w:pPr>
            <w:r>
              <w:lastRenderedPageBreak/>
              <w:t>комитет по молодежной политике и работе с общественными организациями</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1304" w:type="dxa"/>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lastRenderedPageBreak/>
              <w:t xml:space="preserve">(в ред. </w:t>
            </w:r>
            <w:hyperlink r:id="rId88">
              <w:r>
                <w:rPr>
                  <w:color w:val="0000FF"/>
                </w:rPr>
                <w:t>Постановления</w:t>
              </w:r>
            </w:hyperlink>
            <w:r>
              <w:t xml:space="preserve"> Администрации Великого Новгорода от 23.03.2023 N 1286)</w:t>
            </w:r>
          </w:p>
        </w:tc>
      </w:tr>
      <w:tr w:rsidR="00765A93">
        <w:tc>
          <w:tcPr>
            <w:tcW w:w="624" w:type="dxa"/>
            <w:tcBorders>
              <w:top w:val="single" w:sz="4" w:space="0" w:color="auto"/>
              <w:bottom w:val="single" w:sz="4" w:space="0" w:color="auto"/>
            </w:tcBorders>
          </w:tcPr>
          <w:p w:rsidR="00765A93" w:rsidRDefault="00765A93">
            <w:pPr>
              <w:pStyle w:val="ConsPlusNormal"/>
              <w:jc w:val="center"/>
            </w:pPr>
            <w:r>
              <w:t>1.17.</w:t>
            </w:r>
          </w:p>
        </w:tc>
        <w:tc>
          <w:tcPr>
            <w:tcW w:w="3118" w:type="dxa"/>
            <w:tcBorders>
              <w:top w:val="single" w:sz="4" w:space="0" w:color="auto"/>
              <w:bottom w:val="single" w:sz="4" w:space="0" w:color="auto"/>
            </w:tcBorders>
          </w:tcPr>
          <w:p w:rsidR="00765A93" w:rsidRDefault="00765A93">
            <w:pPr>
              <w:pStyle w:val="ConsPlusNormal"/>
              <w:jc w:val="both"/>
            </w:pPr>
            <w:r>
              <w:t>Мероприятие 17. Оказание поддержки национально-культурным автономиям, этническим землячествам и диаспорам, религиозным организациям, реализующим проекты в сфере гармонизации межнациональных и межрелигиозных отношений, профилактики экстремистских проявлений, обеспечения единства российской нации, духовно-нравственного воспитания и формирования в обществе неприятия идеологии насилия</w:t>
            </w:r>
          </w:p>
        </w:tc>
        <w:tc>
          <w:tcPr>
            <w:tcW w:w="3061"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1304"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r>
      <w:tr w:rsidR="00765A93">
        <w:tc>
          <w:tcPr>
            <w:tcW w:w="624" w:type="dxa"/>
            <w:tcBorders>
              <w:top w:val="single" w:sz="4" w:space="0" w:color="auto"/>
              <w:bottom w:val="single" w:sz="4" w:space="0" w:color="auto"/>
            </w:tcBorders>
          </w:tcPr>
          <w:p w:rsidR="00765A93" w:rsidRDefault="00765A93">
            <w:pPr>
              <w:pStyle w:val="ConsPlusNormal"/>
            </w:pPr>
          </w:p>
        </w:tc>
        <w:tc>
          <w:tcPr>
            <w:tcW w:w="12927" w:type="dxa"/>
            <w:gridSpan w:val="10"/>
            <w:tcBorders>
              <w:top w:val="single" w:sz="4" w:space="0" w:color="auto"/>
              <w:bottom w:val="single" w:sz="4" w:space="0" w:color="auto"/>
            </w:tcBorders>
          </w:tcPr>
          <w:p w:rsidR="00765A93" w:rsidRDefault="00765A93">
            <w:pPr>
              <w:pStyle w:val="ConsPlusNormal"/>
              <w:jc w:val="center"/>
            </w:pPr>
            <w:r>
              <w:t>Задача. Реализация мер, направленных на обеспечение мониторинга и совершенствование правоприменительной практики в сфере противодействия экстремизму, информационное противодействие распространению экстремистской идеологии</w:t>
            </w:r>
          </w:p>
        </w:tc>
      </w:tr>
      <w:tr w:rsidR="00765A93">
        <w:tc>
          <w:tcPr>
            <w:tcW w:w="624" w:type="dxa"/>
            <w:vMerge w:val="restart"/>
            <w:tcBorders>
              <w:top w:val="single" w:sz="4" w:space="0" w:color="auto"/>
              <w:bottom w:val="nil"/>
            </w:tcBorders>
          </w:tcPr>
          <w:p w:rsidR="00765A93" w:rsidRDefault="00765A93">
            <w:pPr>
              <w:pStyle w:val="ConsPlusNormal"/>
              <w:jc w:val="center"/>
            </w:pPr>
            <w:r>
              <w:t>2.</w:t>
            </w:r>
          </w:p>
        </w:tc>
        <w:tc>
          <w:tcPr>
            <w:tcW w:w="3118" w:type="dxa"/>
            <w:vMerge w:val="restart"/>
            <w:tcBorders>
              <w:top w:val="single" w:sz="4" w:space="0" w:color="auto"/>
              <w:bottom w:val="nil"/>
            </w:tcBorders>
          </w:tcPr>
          <w:p w:rsidR="00765A93" w:rsidRDefault="00765A93">
            <w:pPr>
              <w:pStyle w:val="ConsPlusNormal"/>
              <w:jc w:val="both"/>
            </w:pPr>
            <w:r>
              <w:t xml:space="preserve">Основное мероприятие 2. Совершенствование профилактических мер антиэкстремистской направленности, организация и проведение профилактических </w:t>
            </w:r>
            <w:r>
              <w:lastRenderedPageBreak/>
              <w:t>мероприятий по информационно-пропагандистскому обеспечению, направленных на предупреждение экстремистской деятельности</w:t>
            </w:r>
          </w:p>
        </w:tc>
        <w:tc>
          <w:tcPr>
            <w:tcW w:w="3061" w:type="dxa"/>
            <w:tcBorders>
              <w:top w:val="single" w:sz="4" w:space="0" w:color="auto"/>
              <w:bottom w:val="nil"/>
            </w:tcBorders>
          </w:tcPr>
          <w:p w:rsidR="00765A93" w:rsidRDefault="00765A93">
            <w:pPr>
              <w:pStyle w:val="ConsPlusNormal"/>
              <w:jc w:val="both"/>
            </w:pPr>
            <w:r>
              <w:lastRenderedPageBreak/>
              <w:t>итого</w:t>
            </w:r>
          </w:p>
          <w:p w:rsidR="00765A93" w:rsidRDefault="00765A93">
            <w:pPr>
              <w:pStyle w:val="ConsPlusNormal"/>
              <w:jc w:val="both"/>
            </w:pPr>
            <w:r>
              <w:t>из них:</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2.1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pP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both"/>
            </w:pPr>
            <w:r>
              <w:t>комитет культуры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both"/>
            </w:pPr>
            <w:r>
              <w:t>комитет по образованию</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both"/>
            </w:pPr>
            <w:r>
              <w:t xml:space="preserve">комитет по молодежной </w:t>
            </w:r>
            <w:r>
              <w:lastRenderedPageBreak/>
              <w:t>политике и работе с общественными организациями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pP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both"/>
            </w:pPr>
            <w:r>
              <w:t>управление по работе со средствами массовой информации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both"/>
            </w:pPr>
            <w:r>
              <w:t>УМВД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both"/>
            </w:pPr>
            <w:r>
              <w:t>УФСБ</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(в ред. постановлений Администрации Великого Новгорода от 22.03.2024 </w:t>
            </w:r>
            <w:hyperlink r:id="rId89">
              <w:r>
                <w:rPr>
                  <w:color w:val="0000FF"/>
                </w:rPr>
                <w:t>N 1213</w:t>
              </w:r>
            </w:hyperlink>
            <w:r>
              <w:t>,</w:t>
            </w:r>
          </w:p>
          <w:p w:rsidR="00765A93" w:rsidRDefault="00765A93">
            <w:pPr>
              <w:pStyle w:val="ConsPlusNormal"/>
              <w:jc w:val="both"/>
            </w:pPr>
            <w:r>
              <w:t xml:space="preserve">от 24.03.2025 </w:t>
            </w:r>
            <w:hyperlink r:id="rId90">
              <w:r>
                <w:rPr>
                  <w:color w:val="0000FF"/>
                </w:rPr>
                <w:t>N 1024</w:t>
              </w:r>
            </w:hyperlink>
            <w:r>
              <w:t>)</w:t>
            </w:r>
          </w:p>
        </w:tc>
      </w:tr>
      <w:tr w:rsidR="00765A93">
        <w:tblPrEx>
          <w:tblBorders>
            <w:insideH w:val="none" w:sz="0" w:space="0" w:color="auto"/>
          </w:tblBorders>
        </w:tblPrEx>
        <w:tc>
          <w:tcPr>
            <w:tcW w:w="624" w:type="dxa"/>
            <w:tcBorders>
              <w:top w:val="single" w:sz="4" w:space="0" w:color="auto"/>
              <w:bottom w:val="nil"/>
            </w:tcBorders>
          </w:tcPr>
          <w:p w:rsidR="00765A93" w:rsidRDefault="00765A93">
            <w:pPr>
              <w:pStyle w:val="ConsPlusNormal"/>
              <w:jc w:val="center"/>
            </w:pPr>
            <w:r>
              <w:t>2.1.</w:t>
            </w:r>
          </w:p>
        </w:tc>
        <w:tc>
          <w:tcPr>
            <w:tcW w:w="3118" w:type="dxa"/>
            <w:tcBorders>
              <w:top w:val="single" w:sz="4" w:space="0" w:color="auto"/>
              <w:bottom w:val="nil"/>
            </w:tcBorders>
          </w:tcPr>
          <w:p w:rsidR="00765A93" w:rsidRDefault="00765A93">
            <w:pPr>
              <w:pStyle w:val="ConsPlusNormal"/>
              <w:jc w:val="both"/>
            </w:pPr>
            <w:r>
              <w:t>Мероприятие 1. Организация проведения мониторинга деятельности национальных общественных объединений, национальных культурных автономий, религиозных, общественных объединений, общественных объединений казачества, осуществляющих деятельность на территории Великого Новгорода, а также средств массовой информации с целью выявления и раннего предупреждения межнациональных конфликтов</w:t>
            </w:r>
          </w:p>
        </w:tc>
        <w:tc>
          <w:tcPr>
            <w:tcW w:w="3061" w:type="dxa"/>
            <w:tcBorders>
              <w:top w:val="single" w:sz="4" w:space="0" w:color="auto"/>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1304" w:type="dxa"/>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(в ред. </w:t>
            </w:r>
            <w:hyperlink r:id="rId91">
              <w:r>
                <w:rPr>
                  <w:color w:val="0000FF"/>
                </w:rPr>
                <w:t>Постановления</w:t>
              </w:r>
            </w:hyperlink>
            <w:r>
              <w:t xml:space="preserve"> Администрации Великого Новгорода от 23.03.2023 N 1286)</w:t>
            </w:r>
          </w:p>
        </w:tc>
      </w:tr>
      <w:tr w:rsidR="00765A93">
        <w:tc>
          <w:tcPr>
            <w:tcW w:w="624" w:type="dxa"/>
            <w:vMerge w:val="restart"/>
            <w:tcBorders>
              <w:top w:val="single" w:sz="4" w:space="0" w:color="auto"/>
              <w:bottom w:val="single" w:sz="4" w:space="0" w:color="auto"/>
            </w:tcBorders>
          </w:tcPr>
          <w:p w:rsidR="00765A93" w:rsidRDefault="00765A93">
            <w:pPr>
              <w:pStyle w:val="ConsPlusNormal"/>
              <w:jc w:val="center"/>
            </w:pPr>
            <w:r>
              <w:t>2.2.</w:t>
            </w:r>
          </w:p>
        </w:tc>
        <w:tc>
          <w:tcPr>
            <w:tcW w:w="3118" w:type="dxa"/>
            <w:vMerge w:val="restart"/>
            <w:tcBorders>
              <w:top w:val="single" w:sz="4" w:space="0" w:color="auto"/>
              <w:bottom w:val="single" w:sz="4" w:space="0" w:color="auto"/>
            </w:tcBorders>
          </w:tcPr>
          <w:p w:rsidR="00765A93" w:rsidRDefault="00765A93">
            <w:pPr>
              <w:pStyle w:val="ConsPlusNormal"/>
              <w:jc w:val="both"/>
            </w:pPr>
            <w:r>
              <w:t xml:space="preserve">Мероприятие 2. Проведение мониторинга средств массовой </w:t>
            </w:r>
            <w:r>
              <w:lastRenderedPageBreak/>
              <w:t>информации и информационно-телекоммуникационных сетей, включая сеть Интернет, в целях пресечения распространения экстремистской идеологии и выявления экстремистских материалов, в том числе содержащих призывы к подготовке и совершению террористических актов</w:t>
            </w:r>
          </w:p>
        </w:tc>
        <w:tc>
          <w:tcPr>
            <w:tcW w:w="3061" w:type="dxa"/>
            <w:tcBorders>
              <w:top w:val="single" w:sz="4" w:space="0" w:color="auto"/>
              <w:bottom w:val="nil"/>
            </w:tcBorders>
          </w:tcPr>
          <w:p w:rsidR="00765A93" w:rsidRDefault="00765A93">
            <w:pPr>
              <w:pStyle w:val="ConsPlusNormal"/>
              <w:jc w:val="center"/>
            </w:pPr>
            <w:r>
              <w:lastRenderedPageBreak/>
              <w:t xml:space="preserve">управление по работе со средствами массовой </w:t>
            </w:r>
            <w:r>
              <w:lastRenderedPageBreak/>
              <w:t>информации</w:t>
            </w:r>
          </w:p>
        </w:tc>
        <w:tc>
          <w:tcPr>
            <w:tcW w:w="794" w:type="dxa"/>
            <w:vMerge w:val="restart"/>
            <w:tcBorders>
              <w:top w:val="single" w:sz="4" w:space="0" w:color="auto"/>
              <w:bottom w:val="single" w:sz="4" w:space="0" w:color="auto"/>
            </w:tcBorders>
          </w:tcPr>
          <w:p w:rsidR="00765A93" w:rsidRDefault="00765A93">
            <w:pPr>
              <w:pStyle w:val="ConsPlusNormal"/>
              <w:jc w:val="center"/>
            </w:pPr>
            <w:r>
              <w:lastRenderedPageBreak/>
              <w:t>2023 - 2027</w:t>
            </w:r>
          </w:p>
        </w:tc>
        <w:tc>
          <w:tcPr>
            <w:tcW w:w="794" w:type="dxa"/>
            <w:vMerge w:val="restart"/>
            <w:tcBorders>
              <w:top w:val="single" w:sz="4" w:space="0" w:color="auto"/>
              <w:bottom w:val="single" w:sz="4" w:space="0" w:color="auto"/>
            </w:tcBorders>
          </w:tcPr>
          <w:p w:rsidR="00765A93" w:rsidRDefault="00765A93">
            <w:pPr>
              <w:pStyle w:val="ConsPlusNormal"/>
              <w:jc w:val="center"/>
            </w:pPr>
            <w:r>
              <w:t>2.1</w:t>
            </w:r>
          </w:p>
        </w:tc>
        <w:tc>
          <w:tcPr>
            <w:tcW w:w="1304" w:type="dxa"/>
            <w:vMerge w:val="restart"/>
            <w:tcBorders>
              <w:top w:val="single" w:sz="4" w:space="0" w:color="auto"/>
              <w:bottom w:val="single" w:sz="4" w:space="0" w:color="auto"/>
            </w:tcBorders>
          </w:tcPr>
          <w:p w:rsidR="00765A93" w:rsidRDefault="00765A93">
            <w:pPr>
              <w:pStyle w:val="ConsPlusNormal"/>
              <w:jc w:val="center"/>
            </w:pPr>
            <w:r>
              <w:t xml:space="preserve">бюджет Великого </w:t>
            </w:r>
            <w:r>
              <w:lastRenderedPageBreak/>
              <w:t>Новгорода</w:t>
            </w:r>
          </w:p>
        </w:tc>
        <w:tc>
          <w:tcPr>
            <w:tcW w:w="794" w:type="dxa"/>
            <w:tcBorders>
              <w:top w:val="single" w:sz="4" w:space="0" w:color="auto"/>
              <w:bottom w:val="nil"/>
            </w:tcBorders>
          </w:tcPr>
          <w:p w:rsidR="00765A93" w:rsidRDefault="00765A93">
            <w:pPr>
              <w:pStyle w:val="ConsPlusNormal"/>
              <w:jc w:val="center"/>
            </w:pPr>
            <w:r>
              <w:lastRenderedPageBreak/>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single" w:sz="4" w:space="0" w:color="auto"/>
            </w:tcBorders>
          </w:tcPr>
          <w:p w:rsidR="00765A93" w:rsidRDefault="00765A93">
            <w:pPr>
              <w:pStyle w:val="ConsPlusNormal"/>
            </w:pPr>
          </w:p>
        </w:tc>
        <w:tc>
          <w:tcPr>
            <w:tcW w:w="3118" w:type="dxa"/>
            <w:vMerge/>
            <w:tcBorders>
              <w:top w:val="single" w:sz="4" w:space="0" w:color="auto"/>
              <w:bottom w:val="single" w:sz="4" w:space="0" w:color="auto"/>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УМВД</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c>
          <w:tcPr>
            <w:tcW w:w="624" w:type="dxa"/>
            <w:vMerge/>
            <w:tcBorders>
              <w:top w:val="single" w:sz="4" w:space="0" w:color="auto"/>
              <w:bottom w:val="single" w:sz="4" w:space="0" w:color="auto"/>
            </w:tcBorders>
          </w:tcPr>
          <w:p w:rsidR="00765A93" w:rsidRDefault="00765A93">
            <w:pPr>
              <w:pStyle w:val="ConsPlusNormal"/>
            </w:pPr>
          </w:p>
        </w:tc>
        <w:tc>
          <w:tcPr>
            <w:tcW w:w="3118" w:type="dxa"/>
            <w:vMerge/>
            <w:tcBorders>
              <w:top w:val="single" w:sz="4" w:space="0" w:color="auto"/>
              <w:bottom w:val="single" w:sz="4" w:space="0" w:color="auto"/>
            </w:tcBorders>
          </w:tcPr>
          <w:p w:rsidR="00765A93" w:rsidRDefault="00765A93">
            <w:pPr>
              <w:pStyle w:val="ConsPlusNormal"/>
            </w:pPr>
          </w:p>
        </w:tc>
        <w:tc>
          <w:tcPr>
            <w:tcW w:w="3061" w:type="dxa"/>
            <w:tcBorders>
              <w:top w:val="nil"/>
              <w:bottom w:val="single" w:sz="4" w:space="0" w:color="auto"/>
            </w:tcBorders>
          </w:tcPr>
          <w:p w:rsidR="00765A93" w:rsidRDefault="00765A93">
            <w:pPr>
              <w:pStyle w:val="ConsPlusNormal"/>
              <w:jc w:val="center"/>
            </w:pPr>
            <w:r>
              <w:t>УФСБ</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794" w:type="dxa"/>
            <w:tcBorders>
              <w:top w:val="nil"/>
              <w:bottom w:val="single" w:sz="4" w:space="0" w:color="auto"/>
            </w:tcBorders>
          </w:tcPr>
          <w:p w:rsidR="00765A93" w:rsidRDefault="00765A93">
            <w:pPr>
              <w:pStyle w:val="ConsPlusNormal"/>
              <w:jc w:val="center"/>
            </w:pPr>
            <w:r>
              <w:t>-</w:t>
            </w:r>
          </w:p>
        </w:tc>
        <w:tc>
          <w:tcPr>
            <w:tcW w:w="737" w:type="dxa"/>
            <w:tcBorders>
              <w:top w:val="nil"/>
              <w:bottom w:val="single" w:sz="4" w:space="0" w:color="auto"/>
            </w:tcBorders>
          </w:tcPr>
          <w:p w:rsidR="00765A93" w:rsidRDefault="00765A93">
            <w:pPr>
              <w:pStyle w:val="ConsPlusNormal"/>
              <w:jc w:val="center"/>
            </w:pPr>
            <w:r>
              <w:t>-</w:t>
            </w:r>
          </w:p>
        </w:tc>
        <w:tc>
          <w:tcPr>
            <w:tcW w:w="737" w:type="dxa"/>
            <w:tcBorders>
              <w:top w:val="nil"/>
              <w:bottom w:val="single" w:sz="4" w:space="0" w:color="auto"/>
            </w:tcBorders>
          </w:tcPr>
          <w:p w:rsidR="00765A93" w:rsidRDefault="00765A93">
            <w:pPr>
              <w:pStyle w:val="ConsPlusNormal"/>
              <w:jc w:val="center"/>
            </w:pPr>
            <w:r>
              <w:t>-</w:t>
            </w:r>
          </w:p>
        </w:tc>
        <w:tc>
          <w:tcPr>
            <w:tcW w:w="794" w:type="dxa"/>
            <w:tcBorders>
              <w:top w:val="nil"/>
              <w:bottom w:val="single" w:sz="4" w:space="0" w:color="auto"/>
            </w:tcBorders>
          </w:tcPr>
          <w:p w:rsidR="00765A93" w:rsidRDefault="00765A93">
            <w:pPr>
              <w:pStyle w:val="ConsPlusNormal"/>
              <w:jc w:val="center"/>
            </w:pPr>
            <w:r>
              <w:t>-</w:t>
            </w:r>
          </w:p>
        </w:tc>
        <w:tc>
          <w:tcPr>
            <w:tcW w:w="794" w:type="dxa"/>
            <w:tcBorders>
              <w:top w:val="nil"/>
              <w:bottom w:val="single" w:sz="4" w:space="0" w:color="auto"/>
            </w:tcBorders>
          </w:tcPr>
          <w:p w:rsidR="00765A93" w:rsidRDefault="00765A93">
            <w:pPr>
              <w:pStyle w:val="ConsPlusNormal"/>
              <w:jc w:val="center"/>
            </w:pPr>
            <w:r>
              <w:t>-</w:t>
            </w:r>
          </w:p>
        </w:tc>
      </w:tr>
      <w:tr w:rsidR="00765A93">
        <w:tc>
          <w:tcPr>
            <w:tcW w:w="624" w:type="dxa"/>
            <w:tcBorders>
              <w:top w:val="single" w:sz="4" w:space="0" w:color="auto"/>
              <w:bottom w:val="single" w:sz="4" w:space="0" w:color="auto"/>
            </w:tcBorders>
          </w:tcPr>
          <w:p w:rsidR="00765A93" w:rsidRDefault="00765A93">
            <w:pPr>
              <w:pStyle w:val="ConsPlusNormal"/>
              <w:jc w:val="center"/>
            </w:pPr>
            <w:r>
              <w:t>2.3.</w:t>
            </w:r>
          </w:p>
        </w:tc>
        <w:tc>
          <w:tcPr>
            <w:tcW w:w="3118" w:type="dxa"/>
            <w:tcBorders>
              <w:top w:val="single" w:sz="4" w:space="0" w:color="auto"/>
              <w:bottom w:val="single" w:sz="4" w:space="0" w:color="auto"/>
            </w:tcBorders>
          </w:tcPr>
          <w:p w:rsidR="00765A93" w:rsidRDefault="00765A93">
            <w:pPr>
              <w:pStyle w:val="ConsPlusNormal"/>
              <w:jc w:val="both"/>
            </w:pPr>
            <w:r>
              <w:t>Мероприятие 3. Проведение мероприятий по включению в учебные планы, учебно-методические материалы учебных предметов,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tc>
        <w:tc>
          <w:tcPr>
            <w:tcW w:w="3061" w:type="dxa"/>
            <w:tcBorders>
              <w:top w:val="single" w:sz="4" w:space="0" w:color="auto"/>
              <w:bottom w:val="single" w:sz="4" w:space="0" w:color="auto"/>
            </w:tcBorders>
          </w:tcPr>
          <w:p w:rsidR="00765A93" w:rsidRDefault="00765A93">
            <w:pPr>
              <w:pStyle w:val="ConsPlusNormal"/>
              <w:jc w:val="center"/>
            </w:pPr>
            <w:r>
              <w:t>комитет по образованию</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1304"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r>
      <w:tr w:rsidR="00765A93">
        <w:tc>
          <w:tcPr>
            <w:tcW w:w="624" w:type="dxa"/>
            <w:vMerge w:val="restart"/>
            <w:tcBorders>
              <w:top w:val="single" w:sz="4" w:space="0" w:color="auto"/>
              <w:bottom w:val="nil"/>
            </w:tcBorders>
          </w:tcPr>
          <w:p w:rsidR="00765A93" w:rsidRDefault="00765A93">
            <w:pPr>
              <w:pStyle w:val="ConsPlusNormal"/>
              <w:jc w:val="center"/>
            </w:pPr>
            <w:r>
              <w:t>2.4.</w:t>
            </w:r>
          </w:p>
        </w:tc>
        <w:tc>
          <w:tcPr>
            <w:tcW w:w="3118" w:type="dxa"/>
            <w:vMerge w:val="restart"/>
            <w:tcBorders>
              <w:top w:val="single" w:sz="4" w:space="0" w:color="auto"/>
              <w:bottom w:val="nil"/>
            </w:tcBorders>
          </w:tcPr>
          <w:p w:rsidR="00765A93" w:rsidRDefault="00765A93">
            <w:pPr>
              <w:pStyle w:val="ConsPlusNormal"/>
              <w:jc w:val="both"/>
            </w:pPr>
            <w:r>
              <w:t xml:space="preserve">Мероприятие 4. Обеспечение </w:t>
            </w:r>
            <w:r>
              <w:lastRenderedPageBreak/>
              <w:t>совместно с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tc>
        <w:tc>
          <w:tcPr>
            <w:tcW w:w="3061" w:type="dxa"/>
            <w:tcBorders>
              <w:top w:val="single" w:sz="4" w:space="0" w:color="auto"/>
              <w:bottom w:val="nil"/>
            </w:tcBorders>
          </w:tcPr>
          <w:p w:rsidR="00765A93" w:rsidRDefault="00765A93">
            <w:pPr>
              <w:pStyle w:val="ConsPlusNormal"/>
              <w:jc w:val="center"/>
            </w:pPr>
            <w:r>
              <w:lastRenderedPageBreak/>
              <w:t>УМВД</w:t>
            </w:r>
          </w:p>
        </w:tc>
        <w:tc>
          <w:tcPr>
            <w:tcW w:w="794" w:type="dxa"/>
            <w:vMerge w:val="restart"/>
            <w:tcBorders>
              <w:top w:val="single" w:sz="4" w:space="0" w:color="auto"/>
              <w:bottom w:val="nil"/>
            </w:tcBorders>
          </w:tcPr>
          <w:p w:rsidR="00765A93" w:rsidRDefault="00765A93">
            <w:pPr>
              <w:pStyle w:val="ConsPlusNormal"/>
              <w:jc w:val="center"/>
            </w:pPr>
            <w:r>
              <w:t>-"-</w:t>
            </w:r>
          </w:p>
        </w:tc>
        <w:tc>
          <w:tcPr>
            <w:tcW w:w="794" w:type="dxa"/>
            <w:vMerge w:val="restart"/>
            <w:tcBorders>
              <w:top w:val="single" w:sz="4" w:space="0" w:color="auto"/>
              <w:bottom w:val="nil"/>
            </w:tcBorders>
          </w:tcPr>
          <w:p w:rsidR="00765A93" w:rsidRDefault="00765A93">
            <w:pPr>
              <w:pStyle w:val="ConsPlusNormal"/>
              <w:jc w:val="center"/>
            </w:pPr>
            <w:r>
              <w:t>-"-</w:t>
            </w:r>
          </w:p>
        </w:tc>
        <w:tc>
          <w:tcPr>
            <w:tcW w:w="1304" w:type="dxa"/>
            <w:vMerge w:val="restart"/>
            <w:tcBorders>
              <w:top w:val="single" w:sz="4" w:space="0" w:color="auto"/>
              <w:bottom w:val="nil"/>
            </w:tcBorders>
          </w:tcPr>
          <w:p w:rsidR="00765A93" w:rsidRDefault="00765A93">
            <w:pPr>
              <w:pStyle w:val="ConsPlusNormal"/>
              <w:jc w:val="center"/>
            </w:pPr>
            <w:r>
              <w:t xml:space="preserve">бюджет </w:t>
            </w:r>
            <w:r>
              <w:lastRenderedPageBreak/>
              <w:t>Великого Новгорода</w:t>
            </w:r>
          </w:p>
        </w:tc>
        <w:tc>
          <w:tcPr>
            <w:tcW w:w="794" w:type="dxa"/>
            <w:tcBorders>
              <w:top w:val="single" w:sz="4" w:space="0" w:color="auto"/>
              <w:bottom w:val="nil"/>
            </w:tcBorders>
          </w:tcPr>
          <w:p w:rsidR="00765A93" w:rsidRDefault="00765A93">
            <w:pPr>
              <w:pStyle w:val="ConsPlusNormal"/>
              <w:jc w:val="center"/>
            </w:pPr>
            <w:r>
              <w:lastRenderedPageBreak/>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lastRenderedPageBreak/>
              <w:t xml:space="preserve">(в ред. </w:t>
            </w:r>
            <w:hyperlink r:id="rId92">
              <w:r>
                <w:rPr>
                  <w:color w:val="0000FF"/>
                </w:rPr>
                <w:t>Постановления</w:t>
              </w:r>
            </w:hyperlink>
            <w:r>
              <w:t xml:space="preserve"> Администрации Великого Новгорода от 23.03.2023 N 1286)</w:t>
            </w:r>
          </w:p>
        </w:tc>
      </w:tr>
      <w:tr w:rsidR="00765A93">
        <w:tc>
          <w:tcPr>
            <w:tcW w:w="624" w:type="dxa"/>
            <w:tcBorders>
              <w:top w:val="single" w:sz="4" w:space="0" w:color="auto"/>
              <w:bottom w:val="single" w:sz="4" w:space="0" w:color="auto"/>
            </w:tcBorders>
          </w:tcPr>
          <w:p w:rsidR="00765A93" w:rsidRDefault="00765A93">
            <w:pPr>
              <w:pStyle w:val="ConsPlusNormal"/>
              <w:jc w:val="center"/>
            </w:pPr>
            <w:r>
              <w:t>2.5.</w:t>
            </w:r>
          </w:p>
        </w:tc>
        <w:tc>
          <w:tcPr>
            <w:tcW w:w="3118" w:type="dxa"/>
            <w:tcBorders>
              <w:top w:val="single" w:sz="4" w:space="0" w:color="auto"/>
              <w:bottom w:val="single" w:sz="4" w:space="0" w:color="auto"/>
            </w:tcBorders>
          </w:tcPr>
          <w:p w:rsidR="00765A93" w:rsidRDefault="00765A93">
            <w:pPr>
              <w:pStyle w:val="ConsPlusNormal"/>
              <w:jc w:val="both"/>
            </w:pPr>
            <w:r>
              <w:t>Мероприятие 5. Повышение профессионального уровня педагогических работников, разработка и внедрение новых образовательных стандартов и педагогических методик, направленных на противодействие экстремизму</w:t>
            </w:r>
          </w:p>
        </w:tc>
        <w:tc>
          <w:tcPr>
            <w:tcW w:w="3061" w:type="dxa"/>
            <w:tcBorders>
              <w:top w:val="single" w:sz="4" w:space="0" w:color="auto"/>
              <w:bottom w:val="single" w:sz="4" w:space="0" w:color="auto"/>
            </w:tcBorders>
          </w:tcPr>
          <w:p w:rsidR="00765A93" w:rsidRDefault="00765A93">
            <w:pPr>
              <w:pStyle w:val="ConsPlusNormal"/>
              <w:jc w:val="center"/>
            </w:pPr>
            <w:r>
              <w:t>комитет по образованию</w:t>
            </w:r>
          </w:p>
        </w:tc>
        <w:tc>
          <w:tcPr>
            <w:tcW w:w="794" w:type="dxa"/>
            <w:tcBorders>
              <w:top w:val="single" w:sz="4" w:space="0" w:color="auto"/>
              <w:bottom w:val="single" w:sz="4" w:space="0" w:color="auto"/>
            </w:tcBorders>
          </w:tcPr>
          <w:p w:rsidR="00765A93" w:rsidRDefault="00765A93">
            <w:pPr>
              <w:pStyle w:val="ConsPlusNormal"/>
              <w:jc w:val="center"/>
            </w:pPr>
            <w:r>
              <w:t>2023 - 2027</w:t>
            </w:r>
          </w:p>
        </w:tc>
        <w:tc>
          <w:tcPr>
            <w:tcW w:w="794" w:type="dxa"/>
            <w:tcBorders>
              <w:top w:val="single" w:sz="4" w:space="0" w:color="auto"/>
              <w:bottom w:val="single" w:sz="4" w:space="0" w:color="auto"/>
            </w:tcBorders>
          </w:tcPr>
          <w:p w:rsidR="00765A93" w:rsidRDefault="00765A93">
            <w:pPr>
              <w:pStyle w:val="ConsPlusNormal"/>
              <w:jc w:val="center"/>
            </w:pPr>
            <w:r>
              <w:t>2.1</w:t>
            </w:r>
          </w:p>
        </w:tc>
        <w:tc>
          <w:tcPr>
            <w:tcW w:w="1304"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r>
      <w:tr w:rsidR="00765A93">
        <w:tc>
          <w:tcPr>
            <w:tcW w:w="624" w:type="dxa"/>
            <w:vMerge w:val="restart"/>
            <w:tcBorders>
              <w:top w:val="single" w:sz="4" w:space="0" w:color="auto"/>
              <w:bottom w:val="nil"/>
            </w:tcBorders>
          </w:tcPr>
          <w:p w:rsidR="00765A93" w:rsidRDefault="00765A93">
            <w:pPr>
              <w:pStyle w:val="ConsPlusNormal"/>
              <w:jc w:val="center"/>
            </w:pPr>
            <w:r>
              <w:t>2.6.</w:t>
            </w:r>
          </w:p>
        </w:tc>
        <w:tc>
          <w:tcPr>
            <w:tcW w:w="3118" w:type="dxa"/>
            <w:vMerge w:val="restart"/>
            <w:tcBorders>
              <w:top w:val="single" w:sz="4" w:space="0" w:color="auto"/>
              <w:bottom w:val="nil"/>
            </w:tcBorders>
          </w:tcPr>
          <w:p w:rsidR="00765A93" w:rsidRDefault="00765A93">
            <w:pPr>
              <w:pStyle w:val="ConsPlusNormal"/>
              <w:jc w:val="both"/>
            </w:pPr>
            <w:r>
              <w:t>Мероприятие 6. Разработка и распространение методических и информационных материалов по профилактике экстремизма в молодежной среде</w:t>
            </w:r>
          </w:p>
        </w:tc>
        <w:tc>
          <w:tcPr>
            <w:tcW w:w="3061" w:type="dxa"/>
            <w:tcBorders>
              <w:top w:val="single" w:sz="4" w:space="0" w:color="auto"/>
              <w:bottom w:val="nil"/>
            </w:tcBorders>
          </w:tcPr>
          <w:p w:rsidR="00765A93" w:rsidRDefault="00765A93">
            <w:pPr>
              <w:pStyle w:val="ConsPlusNormal"/>
              <w:jc w:val="both"/>
            </w:pPr>
            <w:r>
              <w:t>комитет по молодежной политике и работе с общественными организациями</w:t>
            </w:r>
          </w:p>
        </w:tc>
        <w:tc>
          <w:tcPr>
            <w:tcW w:w="794" w:type="dxa"/>
            <w:tcBorders>
              <w:top w:val="single" w:sz="4" w:space="0" w:color="auto"/>
              <w:bottom w:val="nil"/>
            </w:tcBorders>
          </w:tcPr>
          <w:p w:rsidR="00765A93" w:rsidRDefault="00765A93">
            <w:pPr>
              <w:pStyle w:val="ConsPlusNormal"/>
              <w:jc w:val="center"/>
            </w:pPr>
            <w:r>
              <w:t>2023 - 2027</w:t>
            </w:r>
          </w:p>
        </w:tc>
        <w:tc>
          <w:tcPr>
            <w:tcW w:w="794" w:type="dxa"/>
            <w:tcBorders>
              <w:top w:val="single" w:sz="4" w:space="0" w:color="auto"/>
              <w:bottom w:val="nil"/>
            </w:tcBorders>
          </w:tcPr>
          <w:p w:rsidR="00765A93" w:rsidRDefault="00765A93">
            <w:pPr>
              <w:pStyle w:val="ConsPlusNormal"/>
              <w:jc w:val="center"/>
            </w:pPr>
            <w:r>
              <w:t>2.1</w:t>
            </w:r>
          </w:p>
        </w:tc>
        <w:tc>
          <w:tcPr>
            <w:tcW w:w="1304" w:type="dxa"/>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pP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both"/>
            </w:pPr>
            <w:r>
              <w:t>комитет культуры</w:t>
            </w:r>
          </w:p>
        </w:tc>
        <w:tc>
          <w:tcPr>
            <w:tcW w:w="794" w:type="dxa"/>
            <w:tcBorders>
              <w:top w:val="nil"/>
              <w:bottom w:val="nil"/>
            </w:tcBorders>
          </w:tcPr>
          <w:p w:rsidR="00765A93" w:rsidRDefault="00765A93">
            <w:pPr>
              <w:pStyle w:val="ConsPlusNormal"/>
            </w:pPr>
          </w:p>
        </w:tc>
        <w:tc>
          <w:tcPr>
            <w:tcW w:w="794" w:type="dxa"/>
            <w:tcBorders>
              <w:top w:val="nil"/>
              <w:bottom w:val="nil"/>
            </w:tcBorders>
          </w:tcPr>
          <w:p w:rsidR="00765A93" w:rsidRDefault="00765A93">
            <w:pPr>
              <w:pStyle w:val="ConsPlusNormal"/>
            </w:pPr>
          </w:p>
        </w:tc>
        <w:tc>
          <w:tcPr>
            <w:tcW w:w="1304" w:type="dxa"/>
            <w:tcBorders>
              <w:top w:val="nil"/>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(в ред. постановлений Администрации Великого Новгорода от 22.03.2024 </w:t>
            </w:r>
            <w:hyperlink r:id="rId93">
              <w:r>
                <w:rPr>
                  <w:color w:val="0000FF"/>
                </w:rPr>
                <w:t>N 1213</w:t>
              </w:r>
            </w:hyperlink>
            <w:r>
              <w:t>,</w:t>
            </w:r>
          </w:p>
          <w:p w:rsidR="00765A93" w:rsidRDefault="00765A93">
            <w:pPr>
              <w:pStyle w:val="ConsPlusNormal"/>
              <w:jc w:val="both"/>
            </w:pPr>
            <w:r>
              <w:t xml:space="preserve">от 24.03.2025 </w:t>
            </w:r>
            <w:hyperlink r:id="rId94">
              <w:r>
                <w:rPr>
                  <w:color w:val="0000FF"/>
                </w:rPr>
                <w:t>N 1024</w:t>
              </w:r>
            </w:hyperlink>
            <w:r>
              <w:t>)</w:t>
            </w:r>
          </w:p>
        </w:tc>
      </w:tr>
      <w:tr w:rsidR="00765A93">
        <w:tc>
          <w:tcPr>
            <w:tcW w:w="624" w:type="dxa"/>
            <w:tcBorders>
              <w:top w:val="single" w:sz="4" w:space="0" w:color="auto"/>
              <w:bottom w:val="single" w:sz="4" w:space="0" w:color="auto"/>
            </w:tcBorders>
          </w:tcPr>
          <w:p w:rsidR="00765A93" w:rsidRDefault="00765A93">
            <w:pPr>
              <w:pStyle w:val="ConsPlusNormal"/>
              <w:jc w:val="center"/>
            </w:pPr>
            <w:r>
              <w:t>2.7.</w:t>
            </w:r>
          </w:p>
        </w:tc>
        <w:tc>
          <w:tcPr>
            <w:tcW w:w="3118" w:type="dxa"/>
            <w:tcBorders>
              <w:top w:val="single" w:sz="4" w:space="0" w:color="auto"/>
              <w:bottom w:val="single" w:sz="4" w:space="0" w:color="auto"/>
            </w:tcBorders>
          </w:tcPr>
          <w:p w:rsidR="00765A93" w:rsidRDefault="00765A93">
            <w:pPr>
              <w:pStyle w:val="ConsPlusNormal"/>
              <w:jc w:val="both"/>
            </w:pPr>
            <w:r>
              <w:t xml:space="preserve">Мероприятие 7. Совершенствование и развитие программ социальной и культурной адаптации иностранных граждан в </w:t>
            </w:r>
            <w:r>
              <w:lastRenderedPageBreak/>
              <w:t>Великом Новгороде и их интеграции в российское общество</w:t>
            </w:r>
          </w:p>
        </w:tc>
        <w:tc>
          <w:tcPr>
            <w:tcW w:w="3061" w:type="dxa"/>
            <w:tcBorders>
              <w:top w:val="single" w:sz="4" w:space="0" w:color="auto"/>
              <w:bottom w:val="single" w:sz="4" w:space="0" w:color="auto"/>
            </w:tcBorders>
          </w:tcPr>
          <w:p w:rsidR="00765A93" w:rsidRDefault="00765A93">
            <w:pPr>
              <w:pStyle w:val="ConsPlusNormal"/>
              <w:jc w:val="center"/>
            </w:pPr>
            <w:r>
              <w:lastRenderedPageBreak/>
              <w:t>комитет по образованию</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1304"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r>
      <w:tr w:rsidR="00765A93">
        <w:tc>
          <w:tcPr>
            <w:tcW w:w="624" w:type="dxa"/>
            <w:tcBorders>
              <w:top w:val="single" w:sz="4" w:space="0" w:color="auto"/>
              <w:bottom w:val="single" w:sz="4" w:space="0" w:color="auto"/>
            </w:tcBorders>
          </w:tcPr>
          <w:p w:rsidR="00765A93" w:rsidRDefault="00765A93">
            <w:pPr>
              <w:pStyle w:val="ConsPlusNormal"/>
              <w:jc w:val="center"/>
            </w:pPr>
            <w:r>
              <w:lastRenderedPageBreak/>
              <w:t>2.8.</w:t>
            </w:r>
          </w:p>
        </w:tc>
        <w:tc>
          <w:tcPr>
            <w:tcW w:w="3118" w:type="dxa"/>
            <w:tcBorders>
              <w:top w:val="single" w:sz="4" w:space="0" w:color="auto"/>
              <w:bottom w:val="single" w:sz="4" w:space="0" w:color="auto"/>
            </w:tcBorders>
          </w:tcPr>
          <w:p w:rsidR="00765A93" w:rsidRDefault="00765A93">
            <w:pPr>
              <w:pStyle w:val="ConsPlusNormal"/>
              <w:jc w:val="both"/>
            </w:pPr>
            <w:r>
              <w:t>Мероприятие 8. Проведение мероприятий по включению в муниципальную программу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 этносам и религиям</w:t>
            </w:r>
          </w:p>
        </w:tc>
        <w:tc>
          <w:tcPr>
            <w:tcW w:w="3061"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1304"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37"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r>
      <w:tr w:rsidR="00765A93">
        <w:tc>
          <w:tcPr>
            <w:tcW w:w="624" w:type="dxa"/>
            <w:vMerge w:val="restart"/>
            <w:tcBorders>
              <w:top w:val="single" w:sz="4" w:space="0" w:color="auto"/>
              <w:bottom w:val="nil"/>
            </w:tcBorders>
          </w:tcPr>
          <w:p w:rsidR="00765A93" w:rsidRDefault="00765A93">
            <w:pPr>
              <w:pStyle w:val="ConsPlusNormal"/>
              <w:jc w:val="center"/>
            </w:pPr>
            <w:r>
              <w:t>2.9.</w:t>
            </w:r>
          </w:p>
        </w:tc>
        <w:tc>
          <w:tcPr>
            <w:tcW w:w="3118" w:type="dxa"/>
            <w:vMerge w:val="restart"/>
            <w:tcBorders>
              <w:top w:val="single" w:sz="4" w:space="0" w:color="auto"/>
              <w:bottom w:val="nil"/>
            </w:tcBorders>
          </w:tcPr>
          <w:p w:rsidR="00765A93" w:rsidRDefault="00765A93">
            <w:pPr>
              <w:pStyle w:val="ConsPlusNormal"/>
              <w:jc w:val="both"/>
            </w:pPr>
            <w:r>
              <w:t xml:space="preserve">Мероприятие 9. Осуществление комплекса мероприятий, направленных на исполнение плана мероприятий по реализации </w:t>
            </w:r>
            <w:hyperlink r:id="rId95">
              <w:r>
                <w:rPr>
                  <w:color w:val="0000FF"/>
                </w:rPr>
                <w:t>Стратегии</w:t>
              </w:r>
            </w:hyperlink>
            <w:r>
              <w:t xml:space="preserve"> противодействия экстремизму в Российской Федерации до 2025 года, утвержденной Указом Президента Российской Федерации от 29 мая 2020 г. N 344, в том числе организация проведения пропагандистской работы в образовательных организациях, местах проведения досуга несовершеннолетних и </w:t>
            </w:r>
            <w:r>
              <w:lastRenderedPageBreak/>
              <w:t>молодежи с целью разъяснения сущности терроризма и экстремизма, их истоков и последствий</w:t>
            </w:r>
          </w:p>
        </w:tc>
        <w:tc>
          <w:tcPr>
            <w:tcW w:w="3061" w:type="dxa"/>
            <w:tcBorders>
              <w:top w:val="single" w:sz="4" w:space="0" w:color="auto"/>
              <w:bottom w:val="nil"/>
            </w:tcBorders>
          </w:tcPr>
          <w:p w:rsidR="00765A93" w:rsidRDefault="00765A93">
            <w:pPr>
              <w:pStyle w:val="ConsPlusNormal"/>
              <w:jc w:val="center"/>
            </w:pPr>
            <w:r>
              <w:lastRenderedPageBreak/>
              <w:t>комитет по образованию</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2.1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культуры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УМВД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lastRenderedPageBreak/>
              <w:t xml:space="preserve">(пп. 2.9 в ред. </w:t>
            </w:r>
            <w:hyperlink r:id="rId96">
              <w:r>
                <w:rPr>
                  <w:color w:val="0000FF"/>
                </w:rPr>
                <w:t>Постановления</w:t>
              </w:r>
            </w:hyperlink>
            <w:r>
              <w:t xml:space="preserve"> Администрации Великого Новгорода от 23.03.2023</w:t>
            </w:r>
          </w:p>
          <w:p w:rsidR="00765A93" w:rsidRDefault="00765A93">
            <w:pPr>
              <w:pStyle w:val="ConsPlusNormal"/>
              <w:jc w:val="both"/>
            </w:pPr>
            <w:r>
              <w:t>N 1286)</w:t>
            </w:r>
          </w:p>
        </w:tc>
      </w:tr>
      <w:tr w:rsidR="00765A93">
        <w:tc>
          <w:tcPr>
            <w:tcW w:w="624" w:type="dxa"/>
            <w:vMerge w:val="restart"/>
            <w:tcBorders>
              <w:top w:val="single" w:sz="4" w:space="0" w:color="auto"/>
              <w:bottom w:val="nil"/>
            </w:tcBorders>
          </w:tcPr>
          <w:p w:rsidR="00765A93" w:rsidRDefault="00765A93">
            <w:pPr>
              <w:pStyle w:val="ConsPlusNormal"/>
              <w:jc w:val="center"/>
            </w:pPr>
            <w:r>
              <w:t>2.10.</w:t>
            </w:r>
          </w:p>
        </w:tc>
        <w:tc>
          <w:tcPr>
            <w:tcW w:w="3118" w:type="dxa"/>
            <w:vMerge w:val="restart"/>
            <w:tcBorders>
              <w:top w:val="single" w:sz="4" w:space="0" w:color="auto"/>
              <w:bottom w:val="nil"/>
            </w:tcBorders>
          </w:tcPr>
          <w:p w:rsidR="00765A93" w:rsidRDefault="00765A93">
            <w:pPr>
              <w:pStyle w:val="ConsPlusNormal"/>
              <w:jc w:val="both"/>
            </w:pPr>
            <w:r>
              <w:t>Мероприятие 10. Проведение мероприятий по использованию возможностей СМИ, а также ресурсов сети Интернет в целях сохранения межнационального (межэтнического) и межконфессионального согласия традиционных российских духовно-нравственных ценностей и приобщения к ним молодежи</w:t>
            </w:r>
          </w:p>
        </w:tc>
        <w:tc>
          <w:tcPr>
            <w:tcW w:w="3061" w:type="dxa"/>
            <w:tcBorders>
              <w:top w:val="single" w:sz="4" w:space="0" w:color="auto"/>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tcBorders>
              <w:top w:val="single" w:sz="4" w:space="0" w:color="auto"/>
              <w:bottom w:val="nil"/>
            </w:tcBorders>
          </w:tcPr>
          <w:p w:rsidR="00765A93" w:rsidRDefault="00765A93">
            <w:pPr>
              <w:pStyle w:val="ConsPlusNormal"/>
              <w:jc w:val="center"/>
            </w:pPr>
            <w:r>
              <w:t>2023 - 2027</w:t>
            </w:r>
          </w:p>
        </w:tc>
        <w:tc>
          <w:tcPr>
            <w:tcW w:w="794" w:type="dxa"/>
            <w:tcBorders>
              <w:top w:val="single" w:sz="4" w:space="0" w:color="auto"/>
              <w:bottom w:val="nil"/>
            </w:tcBorders>
          </w:tcPr>
          <w:p w:rsidR="00765A93" w:rsidRDefault="00765A93">
            <w:pPr>
              <w:pStyle w:val="ConsPlusNormal"/>
              <w:jc w:val="center"/>
            </w:pPr>
            <w:r>
              <w:t>2.1</w:t>
            </w:r>
          </w:p>
        </w:tc>
        <w:tc>
          <w:tcPr>
            <w:tcW w:w="1304" w:type="dxa"/>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культуры</w:t>
            </w:r>
          </w:p>
        </w:tc>
        <w:tc>
          <w:tcPr>
            <w:tcW w:w="794" w:type="dxa"/>
            <w:tcBorders>
              <w:top w:val="nil"/>
              <w:bottom w:val="nil"/>
            </w:tcBorders>
          </w:tcPr>
          <w:p w:rsidR="00765A93" w:rsidRDefault="00765A93">
            <w:pPr>
              <w:pStyle w:val="ConsPlusNormal"/>
            </w:pPr>
          </w:p>
        </w:tc>
        <w:tc>
          <w:tcPr>
            <w:tcW w:w="794" w:type="dxa"/>
            <w:tcBorders>
              <w:top w:val="nil"/>
              <w:bottom w:val="nil"/>
            </w:tcBorders>
          </w:tcPr>
          <w:p w:rsidR="00765A93" w:rsidRDefault="00765A93">
            <w:pPr>
              <w:pStyle w:val="ConsPlusNormal"/>
            </w:pPr>
          </w:p>
        </w:tc>
        <w:tc>
          <w:tcPr>
            <w:tcW w:w="1304" w:type="dxa"/>
            <w:tcBorders>
              <w:top w:val="nil"/>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t xml:space="preserve">(пп. 2.10 в ред. </w:t>
            </w:r>
            <w:hyperlink r:id="rId97">
              <w:r>
                <w:rPr>
                  <w:color w:val="0000FF"/>
                </w:rPr>
                <w:t>Постановления</w:t>
              </w:r>
            </w:hyperlink>
            <w:r>
              <w:t xml:space="preserve"> Администрации Великого Новгорода от 23.03.2023</w:t>
            </w:r>
          </w:p>
          <w:p w:rsidR="00765A93" w:rsidRDefault="00765A93">
            <w:pPr>
              <w:pStyle w:val="ConsPlusNormal"/>
              <w:jc w:val="both"/>
            </w:pPr>
            <w:r>
              <w:t>N 1286)</w:t>
            </w:r>
          </w:p>
        </w:tc>
      </w:tr>
      <w:tr w:rsidR="00765A93">
        <w:tc>
          <w:tcPr>
            <w:tcW w:w="624" w:type="dxa"/>
            <w:vMerge w:val="restart"/>
            <w:tcBorders>
              <w:top w:val="single" w:sz="4" w:space="0" w:color="auto"/>
              <w:bottom w:val="nil"/>
            </w:tcBorders>
          </w:tcPr>
          <w:p w:rsidR="00765A93" w:rsidRDefault="00765A93">
            <w:pPr>
              <w:pStyle w:val="ConsPlusNormal"/>
              <w:jc w:val="center"/>
            </w:pPr>
            <w:r>
              <w:t>2.11.</w:t>
            </w:r>
          </w:p>
        </w:tc>
        <w:tc>
          <w:tcPr>
            <w:tcW w:w="3118" w:type="dxa"/>
            <w:vMerge w:val="restart"/>
            <w:tcBorders>
              <w:top w:val="single" w:sz="4" w:space="0" w:color="auto"/>
              <w:bottom w:val="nil"/>
            </w:tcBorders>
          </w:tcPr>
          <w:p w:rsidR="00765A93" w:rsidRDefault="00765A93">
            <w:pPr>
              <w:pStyle w:val="ConsPlusNormal"/>
              <w:jc w:val="both"/>
            </w:pPr>
            <w:r>
              <w:t>Мероприятие 11. Подготовка и размещение в СМИ и в информационно-телекоммуникационных сетях, включая информационно-телекоммуникационную сеть Интернет, социальной рекламы, направленной на патриотическое воспитание, в том числе молодежи</w:t>
            </w:r>
          </w:p>
        </w:tc>
        <w:tc>
          <w:tcPr>
            <w:tcW w:w="3061" w:type="dxa"/>
            <w:tcBorders>
              <w:top w:val="single" w:sz="4" w:space="0" w:color="auto"/>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vMerge w:val="restart"/>
            <w:tcBorders>
              <w:top w:val="single" w:sz="4" w:space="0" w:color="auto"/>
              <w:bottom w:val="nil"/>
            </w:tcBorders>
          </w:tcPr>
          <w:p w:rsidR="00765A93" w:rsidRDefault="00765A93">
            <w:pPr>
              <w:pStyle w:val="ConsPlusNormal"/>
              <w:jc w:val="center"/>
            </w:pPr>
            <w:r>
              <w:t>-"-</w:t>
            </w:r>
          </w:p>
        </w:tc>
        <w:tc>
          <w:tcPr>
            <w:tcW w:w="794" w:type="dxa"/>
            <w:vMerge w:val="restart"/>
            <w:tcBorders>
              <w:top w:val="single" w:sz="4" w:space="0" w:color="auto"/>
              <w:bottom w:val="nil"/>
            </w:tcBorders>
          </w:tcPr>
          <w:p w:rsidR="00765A93" w:rsidRDefault="00765A93">
            <w:pPr>
              <w:pStyle w:val="ConsPlusNormal"/>
              <w:jc w:val="center"/>
            </w:pPr>
            <w:r>
              <w:t>-"-</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794"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37"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c>
          <w:tcPr>
            <w:tcW w:w="79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комитет культуры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3118" w:type="dxa"/>
            <w:vMerge/>
            <w:tcBorders>
              <w:top w:val="single" w:sz="4" w:space="0" w:color="auto"/>
              <w:bottom w:val="nil"/>
            </w:tcBorders>
          </w:tcPr>
          <w:p w:rsidR="00765A93" w:rsidRDefault="00765A93">
            <w:pPr>
              <w:pStyle w:val="ConsPlusNormal"/>
            </w:pPr>
          </w:p>
        </w:tc>
        <w:tc>
          <w:tcPr>
            <w:tcW w:w="3061" w:type="dxa"/>
            <w:tcBorders>
              <w:top w:val="nil"/>
              <w:bottom w:val="nil"/>
            </w:tcBorders>
          </w:tcPr>
          <w:p w:rsidR="00765A93" w:rsidRDefault="00765A93">
            <w:pPr>
              <w:pStyle w:val="ConsPlusNormal"/>
              <w:jc w:val="center"/>
            </w:pPr>
            <w:r>
              <w:t>управление по работе со средствами массовой информации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794"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37"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c>
          <w:tcPr>
            <w:tcW w:w="79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1" w:type="dxa"/>
            <w:gridSpan w:val="11"/>
            <w:tcBorders>
              <w:top w:val="nil"/>
              <w:bottom w:val="single" w:sz="4" w:space="0" w:color="auto"/>
            </w:tcBorders>
          </w:tcPr>
          <w:p w:rsidR="00765A93" w:rsidRDefault="00765A93">
            <w:pPr>
              <w:pStyle w:val="ConsPlusNormal"/>
              <w:jc w:val="both"/>
            </w:pPr>
            <w:r>
              <w:lastRenderedPageBreak/>
              <w:t xml:space="preserve">(пп. 2.11 в ред. </w:t>
            </w:r>
            <w:hyperlink r:id="rId98">
              <w:r>
                <w:rPr>
                  <w:color w:val="0000FF"/>
                </w:rPr>
                <w:t>Постановления</w:t>
              </w:r>
            </w:hyperlink>
            <w:r>
              <w:t xml:space="preserve"> Администрации Великого Новгорода от 23.03.2023</w:t>
            </w:r>
          </w:p>
          <w:p w:rsidR="00765A93" w:rsidRDefault="00765A93">
            <w:pPr>
              <w:pStyle w:val="ConsPlusNormal"/>
              <w:jc w:val="both"/>
            </w:pPr>
            <w:r>
              <w:t>N 1286)</w:t>
            </w:r>
          </w:p>
        </w:tc>
      </w:tr>
    </w:tbl>
    <w:p w:rsidR="00765A93" w:rsidRDefault="00765A93">
      <w:pPr>
        <w:pStyle w:val="ConsPlusNormal"/>
        <w:sectPr w:rsidR="00765A93">
          <w:pgSz w:w="16838" w:h="11905" w:orient="landscape"/>
          <w:pgMar w:top="1701" w:right="1134" w:bottom="850" w:left="1134" w:header="0" w:footer="0" w:gutter="0"/>
          <w:cols w:space="720"/>
          <w:titlePg/>
        </w:sectPr>
      </w:pPr>
    </w:p>
    <w:p w:rsidR="00765A93" w:rsidRDefault="00765A93">
      <w:pPr>
        <w:pStyle w:val="ConsPlusNormal"/>
        <w:jc w:val="both"/>
      </w:pPr>
    </w:p>
    <w:p w:rsidR="00765A93" w:rsidRDefault="00765A93">
      <w:pPr>
        <w:pStyle w:val="ConsPlusTitle"/>
        <w:jc w:val="center"/>
        <w:outlineLvl w:val="2"/>
      </w:pPr>
      <w:r>
        <w:t>Прогноз сводных показателей муниципальных заданий</w:t>
      </w:r>
    </w:p>
    <w:p w:rsidR="00765A93" w:rsidRDefault="00765A93">
      <w:pPr>
        <w:pStyle w:val="ConsPlusTitle"/>
        <w:jc w:val="center"/>
      </w:pPr>
      <w:r>
        <w:t>на оказание муниципальных услуг (выполнение работ)</w:t>
      </w:r>
    </w:p>
    <w:p w:rsidR="00765A93" w:rsidRDefault="00765A93">
      <w:pPr>
        <w:pStyle w:val="ConsPlusTitle"/>
        <w:jc w:val="center"/>
      </w:pPr>
      <w:r>
        <w:t>в сфере реализации подпрограммы</w:t>
      </w:r>
    </w:p>
    <w:p w:rsidR="00765A93" w:rsidRDefault="00765A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1984"/>
        <w:gridCol w:w="850"/>
        <w:gridCol w:w="794"/>
        <w:gridCol w:w="737"/>
        <w:gridCol w:w="850"/>
        <w:gridCol w:w="737"/>
        <w:gridCol w:w="737"/>
      </w:tblGrid>
      <w:tr w:rsidR="00765A93">
        <w:tc>
          <w:tcPr>
            <w:tcW w:w="510" w:type="dxa"/>
            <w:vMerge w:val="restart"/>
          </w:tcPr>
          <w:p w:rsidR="00765A93" w:rsidRDefault="00765A93">
            <w:pPr>
              <w:pStyle w:val="ConsPlusNormal"/>
              <w:jc w:val="center"/>
            </w:pPr>
            <w:r>
              <w:t>N п/п</w:t>
            </w:r>
          </w:p>
        </w:tc>
        <w:tc>
          <w:tcPr>
            <w:tcW w:w="1871" w:type="dxa"/>
            <w:vMerge w:val="restart"/>
          </w:tcPr>
          <w:p w:rsidR="00765A93" w:rsidRDefault="00765A93">
            <w:pPr>
              <w:pStyle w:val="ConsPlusNormal"/>
              <w:jc w:val="center"/>
            </w:pPr>
            <w:r>
              <w:t>Наименование муниципальной услуги (работы)</w:t>
            </w:r>
          </w:p>
        </w:tc>
        <w:tc>
          <w:tcPr>
            <w:tcW w:w="1984" w:type="dxa"/>
            <w:vMerge w:val="restart"/>
          </w:tcPr>
          <w:p w:rsidR="00765A93" w:rsidRDefault="00765A93">
            <w:pPr>
              <w:pStyle w:val="ConsPlusNormal"/>
              <w:jc w:val="center"/>
            </w:pPr>
            <w:r>
              <w:t>Наименование показателя, характеризующего муниципальную услугу (работу)</w:t>
            </w:r>
          </w:p>
        </w:tc>
        <w:tc>
          <w:tcPr>
            <w:tcW w:w="850" w:type="dxa"/>
            <w:vMerge w:val="restart"/>
          </w:tcPr>
          <w:p w:rsidR="00765A93" w:rsidRDefault="00765A93">
            <w:pPr>
              <w:pStyle w:val="ConsPlusNormal"/>
              <w:jc w:val="center"/>
            </w:pPr>
            <w:r>
              <w:t>Единица измерения</w:t>
            </w:r>
          </w:p>
        </w:tc>
        <w:tc>
          <w:tcPr>
            <w:tcW w:w="3855" w:type="dxa"/>
            <w:gridSpan w:val="5"/>
          </w:tcPr>
          <w:p w:rsidR="00765A93" w:rsidRDefault="00765A93">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65A93">
        <w:tc>
          <w:tcPr>
            <w:tcW w:w="510" w:type="dxa"/>
            <w:vMerge/>
          </w:tcPr>
          <w:p w:rsidR="00765A93" w:rsidRDefault="00765A93">
            <w:pPr>
              <w:pStyle w:val="ConsPlusNormal"/>
            </w:pPr>
          </w:p>
        </w:tc>
        <w:tc>
          <w:tcPr>
            <w:tcW w:w="1871" w:type="dxa"/>
            <w:vMerge/>
          </w:tcPr>
          <w:p w:rsidR="00765A93" w:rsidRDefault="00765A93">
            <w:pPr>
              <w:pStyle w:val="ConsPlusNormal"/>
            </w:pPr>
          </w:p>
        </w:tc>
        <w:tc>
          <w:tcPr>
            <w:tcW w:w="1984" w:type="dxa"/>
            <w:vMerge/>
          </w:tcPr>
          <w:p w:rsidR="00765A93" w:rsidRDefault="00765A93">
            <w:pPr>
              <w:pStyle w:val="ConsPlusNormal"/>
            </w:pPr>
          </w:p>
        </w:tc>
        <w:tc>
          <w:tcPr>
            <w:tcW w:w="850" w:type="dxa"/>
            <w:vMerge/>
          </w:tcPr>
          <w:p w:rsidR="00765A93" w:rsidRDefault="00765A93">
            <w:pPr>
              <w:pStyle w:val="ConsPlusNormal"/>
            </w:pPr>
          </w:p>
        </w:tc>
        <w:tc>
          <w:tcPr>
            <w:tcW w:w="794" w:type="dxa"/>
          </w:tcPr>
          <w:p w:rsidR="00765A93" w:rsidRDefault="00765A93">
            <w:pPr>
              <w:pStyle w:val="ConsPlusNormal"/>
              <w:jc w:val="center"/>
            </w:pPr>
            <w:r>
              <w:t>2023 год</w:t>
            </w:r>
          </w:p>
        </w:tc>
        <w:tc>
          <w:tcPr>
            <w:tcW w:w="737" w:type="dxa"/>
          </w:tcPr>
          <w:p w:rsidR="00765A93" w:rsidRDefault="00765A93">
            <w:pPr>
              <w:pStyle w:val="ConsPlusNormal"/>
              <w:jc w:val="center"/>
            </w:pPr>
            <w:r>
              <w:t>2024 год</w:t>
            </w:r>
          </w:p>
        </w:tc>
        <w:tc>
          <w:tcPr>
            <w:tcW w:w="850" w:type="dxa"/>
          </w:tcPr>
          <w:p w:rsidR="00765A93" w:rsidRDefault="00765A93">
            <w:pPr>
              <w:pStyle w:val="ConsPlusNormal"/>
              <w:jc w:val="center"/>
            </w:pPr>
            <w:r>
              <w:t>2025 год</w:t>
            </w:r>
          </w:p>
        </w:tc>
        <w:tc>
          <w:tcPr>
            <w:tcW w:w="737" w:type="dxa"/>
          </w:tcPr>
          <w:p w:rsidR="00765A93" w:rsidRDefault="00765A93">
            <w:pPr>
              <w:pStyle w:val="ConsPlusNormal"/>
              <w:jc w:val="center"/>
            </w:pPr>
            <w:r>
              <w:t>2026 год</w:t>
            </w:r>
          </w:p>
        </w:tc>
        <w:tc>
          <w:tcPr>
            <w:tcW w:w="737" w:type="dxa"/>
          </w:tcPr>
          <w:p w:rsidR="00765A93" w:rsidRDefault="00765A93">
            <w:pPr>
              <w:pStyle w:val="ConsPlusNormal"/>
              <w:jc w:val="center"/>
            </w:pPr>
            <w:r>
              <w:t>2027 год</w:t>
            </w:r>
          </w:p>
        </w:tc>
      </w:tr>
      <w:tr w:rsidR="00765A93">
        <w:tc>
          <w:tcPr>
            <w:tcW w:w="9070" w:type="dxa"/>
            <w:gridSpan w:val="9"/>
          </w:tcPr>
          <w:p w:rsidR="00765A93" w:rsidRDefault="00765A93">
            <w:pPr>
              <w:pStyle w:val="ConsPlusNormal"/>
              <w:jc w:val="both"/>
            </w:pPr>
            <w:r>
              <w:t>Муниципальные услуги не оказываются, муниципальное задание не формируется</w:t>
            </w:r>
          </w:p>
        </w:tc>
      </w:tr>
    </w:tbl>
    <w:p w:rsidR="00765A93" w:rsidRDefault="00765A93">
      <w:pPr>
        <w:pStyle w:val="ConsPlusNormal"/>
        <w:jc w:val="both"/>
      </w:pPr>
    </w:p>
    <w:p w:rsidR="00765A93" w:rsidRDefault="00765A93">
      <w:pPr>
        <w:pStyle w:val="ConsPlusNormal"/>
        <w:ind w:firstLine="540"/>
        <w:jc w:val="both"/>
      </w:pPr>
      <w:r>
        <w:t>Условные сокращения, используемые в подпрограмме:</w:t>
      </w:r>
    </w:p>
    <w:p w:rsidR="00765A93" w:rsidRDefault="00765A93">
      <w:pPr>
        <w:pStyle w:val="ConsPlusNormal"/>
        <w:spacing w:before="220"/>
        <w:ind w:firstLine="540"/>
        <w:jc w:val="both"/>
      </w:pPr>
      <w:r>
        <w:t>комитет культуры - комитет культуры Администрации Великого Новгорода;</w:t>
      </w:r>
    </w:p>
    <w:p w:rsidR="00765A93" w:rsidRDefault="00765A93">
      <w:pPr>
        <w:pStyle w:val="ConsPlusNormal"/>
        <w:jc w:val="both"/>
      </w:pPr>
      <w:r>
        <w:t xml:space="preserve">(в ред. </w:t>
      </w:r>
      <w:hyperlink r:id="rId99">
        <w:r>
          <w:rPr>
            <w:color w:val="0000FF"/>
          </w:rPr>
          <w:t>Постановления</w:t>
        </w:r>
      </w:hyperlink>
      <w:r>
        <w:t xml:space="preserve"> Администрации Великого Новгорода от 23.03.2023 N 1286)</w:t>
      </w:r>
    </w:p>
    <w:p w:rsidR="00765A93" w:rsidRDefault="00765A93">
      <w:pPr>
        <w:pStyle w:val="ConsPlusNormal"/>
        <w:spacing w:before="220"/>
        <w:ind w:firstLine="540"/>
        <w:jc w:val="both"/>
      </w:pPr>
      <w:r>
        <w:t>комитет по образованию - комитет по образованию Администрации Великого Новгорода;</w:t>
      </w:r>
    </w:p>
    <w:p w:rsidR="00765A93" w:rsidRDefault="00765A93">
      <w:pPr>
        <w:pStyle w:val="ConsPlusNormal"/>
        <w:spacing w:before="220"/>
        <w:ind w:firstLine="540"/>
        <w:jc w:val="both"/>
      </w:pPr>
      <w:r>
        <w:t>комитет по молодежной политике и работе с общественными организациями - комитет по молодежной политике и работе с общественными организациями Администрации Великого Новгорода;</w:t>
      </w:r>
    </w:p>
    <w:p w:rsidR="00765A93" w:rsidRDefault="00765A93">
      <w:pPr>
        <w:pStyle w:val="ConsPlusNormal"/>
        <w:jc w:val="both"/>
      </w:pPr>
      <w:r>
        <w:t xml:space="preserve">(в ред. </w:t>
      </w:r>
      <w:hyperlink r:id="rId100">
        <w:r>
          <w:rPr>
            <w:color w:val="0000FF"/>
          </w:rPr>
          <w:t>Постановления</w:t>
        </w:r>
      </w:hyperlink>
      <w:r>
        <w:t xml:space="preserve"> Администрации Великого Новгорода от 23.03.2023 N 1286)</w:t>
      </w:r>
    </w:p>
    <w:p w:rsidR="00765A93" w:rsidRDefault="00765A93">
      <w:pPr>
        <w:pStyle w:val="ConsPlusNormal"/>
        <w:spacing w:before="220"/>
        <w:ind w:firstLine="540"/>
        <w:jc w:val="both"/>
      </w:pPr>
      <w:r>
        <w:t>отдел по вопросам обороны и правоохранительных органов - отдел по вопросам обороны и правоохранительных органов Администрации Великого Новгорода;</w:t>
      </w:r>
    </w:p>
    <w:p w:rsidR="00765A93" w:rsidRDefault="00765A93">
      <w:pPr>
        <w:pStyle w:val="ConsPlusNormal"/>
        <w:spacing w:before="220"/>
        <w:ind w:firstLine="540"/>
        <w:jc w:val="both"/>
      </w:pPr>
      <w:r>
        <w:t>управление по работе со средствами массовой информации - управление по работе со средствами массовой информации Администрации Великого Новгорода;</w:t>
      </w:r>
    </w:p>
    <w:p w:rsidR="00765A93" w:rsidRDefault="00765A93">
      <w:pPr>
        <w:pStyle w:val="ConsPlusNormal"/>
        <w:spacing w:before="220"/>
        <w:ind w:firstLine="540"/>
        <w:jc w:val="both"/>
      </w:pPr>
      <w:r>
        <w:t>управление по физической культуре и спорту - управление по физической культуре и спорту Администрации Великого Новгорода.</w:t>
      </w:r>
    </w:p>
    <w:p w:rsidR="00765A93" w:rsidRDefault="00765A93">
      <w:pPr>
        <w:pStyle w:val="ConsPlusNormal"/>
        <w:jc w:val="both"/>
      </w:pPr>
    </w:p>
    <w:p w:rsidR="00765A93" w:rsidRDefault="00765A93">
      <w:pPr>
        <w:pStyle w:val="ConsPlusTitle"/>
        <w:jc w:val="center"/>
        <w:outlineLvl w:val="1"/>
      </w:pPr>
      <w:r>
        <w:t>Подпрограмма</w:t>
      </w:r>
    </w:p>
    <w:p w:rsidR="00765A93" w:rsidRDefault="00765A93">
      <w:pPr>
        <w:pStyle w:val="ConsPlusTitle"/>
        <w:jc w:val="center"/>
      </w:pPr>
      <w:r>
        <w:t>"Профилактика терроризма в Великом Новгороде"</w:t>
      </w:r>
    </w:p>
    <w:p w:rsidR="00765A93" w:rsidRDefault="00765A93">
      <w:pPr>
        <w:pStyle w:val="ConsPlusNormal"/>
        <w:jc w:val="both"/>
      </w:pPr>
    </w:p>
    <w:p w:rsidR="00765A93" w:rsidRDefault="00765A93">
      <w:pPr>
        <w:pStyle w:val="ConsPlusTitle"/>
        <w:jc w:val="center"/>
        <w:outlineLvl w:val="2"/>
      </w:pPr>
      <w:r>
        <w:t>Паспорт подпрограммы</w:t>
      </w:r>
    </w:p>
    <w:p w:rsidR="00765A93" w:rsidRDefault="00765A93">
      <w:pPr>
        <w:pStyle w:val="ConsPlusNormal"/>
        <w:jc w:val="both"/>
      </w:pPr>
    </w:p>
    <w:p w:rsidR="00765A93" w:rsidRDefault="00765A93">
      <w:pPr>
        <w:pStyle w:val="ConsPlusNormal"/>
        <w:sectPr w:rsidR="00765A93">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1019"/>
        <w:gridCol w:w="340"/>
        <w:gridCol w:w="2040"/>
        <w:gridCol w:w="2040"/>
        <w:gridCol w:w="1023"/>
        <w:gridCol w:w="1020"/>
        <w:gridCol w:w="1020"/>
        <w:gridCol w:w="1020"/>
        <w:gridCol w:w="1020"/>
        <w:gridCol w:w="1023"/>
      </w:tblGrid>
      <w:tr w:rsidR="00765A93">
        <w:tc>
          <w:tcPr>
            <w:tcW w:w="2041" w:type="dxa"/>
            <w:tcBorders>
              <w:top w:val="nil"/>
              <w:bottom w:val="nil"/>
            </w:tcBorders>
          </w:tcPr>
          <w:p w:rsidR="00765A93" w:rsidRDefault="00765A93">
            <w:pPr>
              <w:pStyle w:val="ConsPlusNormal"/>
            </w:pPr>
            <w:r>
              <w:lastRenderedPageBreak/>
              <w:t>Исполнители подпрограммы</w:t>
            </w:r>
          </w:p>
        </w:tc>
        <w:tc>
          <w:tcPr>
            <w:tcW w:w="11565" w:type="dxa"/>
            <w:gridSpan w:val="10"/>
            <w:tcBorders>
              <w:top w:val="nil"/>
              <w:bottom w:val="nil"/>
            </w:tcBorders>
          </w:tcPr>
          <w:p w:rsidR="00765A93" w:rsidRDefault="00765A93">
            <w:pPr>
              <w:pStyle w:val="ConsPlusNormal"/>
              <w:jc w:val="both"/>
            </w:pPr>
            <w:r>
              <w:t>структурные подразделения Администрации Великого Новгорода;</w:t>
            </w:r>
          </w:p>
          <w:p w:rsidR="00765A93" w:rsidRDefault="00765A93">
            <w:pPr>
              <w:pStyle w:val="ConsPlusNormal"/>
              <w:jc w:val="both"/>
            </w:pPr>
            <w:r>
              <w:t>антитеррористическая комиссия муниципального образования - городского округа Великий Новгород;</w:t>
            </w:r>
          </w:p>
          <w:p w:rsidR="00765A93" w:rsidRDefault="00765A93">
            <w:pPr>
              <w:pStyle w:val="ConsPlusNormal"/>
              <w:jc w:val="both"/>
            </w:pPr>
            <w:r>
              <w:t>муниципальные учреждения Великого Новгорода;</w:t>
            </w:r>
          </w:p>
          <w:p w:rsidR="00765A93" w:rsidRDefault="00765A93">
            <w:pPr>
              <w:pStyle w:val="ConsPlusNormal"/>
              <w:jc w:val="both"/>
            </w:pPr>
            <w:r>
              <w:t>предприятия и организации, расположенные на территории Великого Новгорода (по согласованию);</w:t>
            </w:r>
          </w:p>
          <w:p w:rsidR="00765A93" w:rsidRDefault="00765A93">
            <w:pPr>
              <w:pStyle w:val="ConsPlusNormal"/>
              <w:jc w:val="both"/>
            </w:pPr>
            <w:r>
              <w:t>управление Федеральной службы безопасности Российской Федерации по Новгородской области (далее - УФСБ) (по согласованию);</w:t>
            </w:r>
          </w:p>
          <w:p w:rsidR="00765A93" w:rsidRDefault="00765A93">
            <w:pPr>
              <w:pStyle w:val="ConsPlusNormal"/>
              <w:jc w:val="both"/>
            </w:pPr>
            <w:r>
              <w:t>управление Министерства внутренних дел Российской Федерации по городу Великий Новгород (далее - УМВД) (по согласованию);</w:t>
            </w:r>
          </w:p>
          <w:p w:rsidR="00765A93" w:rsidRDefault="00765A93">
            <w:pPr>
              <w:pStyle w:val="ConsPlusNormal"/>
              <w:jc w:val="both"/>
            </w:pPr>
            <w:r>
              <w:t>отдел надзорной деятельности по Великому Новгороду управления надзорной деятельности Главного управления Министерства по чрезвычайным ситуациям Российской Федерации по Новгородской области (далее - отдел надзорной деятельности по Великому Новгороду) (по согласованию);</w:t>
            </w:r>
          </w:p>
          <w:p w:rsidR="00765A93" w:rsidRDefault="00765A93">
            <w:pPr>
              <w:pStyle w:val="ConsPlusNormal"/>
              <w:jc w:val="both"/>
            </w:pPr>
            <w:r>
              <w:t>отдел вневедомственной охраны по городу Великому Новгороду - филиал ФГКУ "Отдел вневедомственной охраны войск национальной гвардии Российской Федерации по Новгородской области" (далее - ОВО) (по согласованию);</w:t>
            </w:r>
          </w:p>
          <w:p w:rsidR="00765A93" w:rsidRDefault="00765A93">
            <w:pPr>
              <w:pStyle w:val="ConsPlusNormal"/>
              <w:jc w:val="both"/>
            </w:pPr>
            <w:r>
              <w:t>Новгородский линейный отдел Министерства внутренних дел Российской Федерации на транспорте (далее - ЛО МВД) (по согласованию)</w:t>
            </w:r>
          </w:p>
        </w:tc>
      </w:tr>
      <w:tr w:rsidR="00765A93">
        <w:tblPrEx>
          <w:tblBorders>
            <w:insideV w:val="single" w:sz="4" w:space="0" w:color="auto"/>
          </w:tblBorders>
        </w:tblPrEx>
        <w:tc>
          <w:tcPr>
            <w:tcW w:w="13606" w:type="dxa"/>
            <w:gridSpan w:val="11"/>
            <w:tcBorders>
              <w:top w:val="nil"/>
              <w:left w:val="nil"/>
              <w:bottom w:val="nil"/>
              <w:right w:val="nil"/>
            </w:tcBorders>
          </w:tcPr>
          <w:p w:rsidR="00765A93" w:rsidRDefault="00765A93">
            <w:pPr>
              <w:pStyle w:val="ConsPlusNormal"/>
              <w:jc w:val="both"/>
            </w:pPr>
            <w:r>
              <w:t xml:space="preserve">(в ред. постановлений Администрации Великого Новгорода от 22.03.2024 </w:t>
            </w:r>
            <w:hyperlink r:id="rId101">
              <w:r>
                <w:rPr>
                  <w:color w:val="0000FF"/>
                </w:rPr>
                <w:t>N 1213</w:t>
              </w:r>
            </w:hyperlink>
            <w:r>
              <w:t>,</w:t>
            </w:r>
          </w:p>
          <w:p w:rsidR="00765A93" w:rsidRDefault="00765A93">
            <w:pPr>
              <w:pStyle w:val="ConsPlusNormal"/>
              <w:jc w:val="both"/>
            </w:pPr>
            <w:r>
              <w:t xml:space="preserve">от 24.03.2025 </w:t>
            </w:r>
            <w:hyperlink r:id="rId102">
              <w:r>
                <w:rPr>
                  <w:color w:val="0000FF"/>
                </w:rPr>
                <w:t>N 1024</w:t>
              </w:r>
            </w:hyperlink>
            <w:r>
              <w:t>)</w:t>
            </w:r>
          </w:p>
        </w:tc>
      </w:tr>
      <w:tr w:rsidR="00765A93">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765A93" w:rsidRDefault="00765A93">
            <w:pPr>
              <w:pStyle w:val="ConsPlusNormal"/>
            </w:pPr>
            <w:r>
              <w:t>Задачи и целевые показатели подпрограммы</w:t>
            </w:r>
          </w:p>
        </w:tc>
        <w:tc>
          <w:tcPr>
            <w:tcW w:w="1019" w:type="dxa"/>
            <w:vMerge w:val="restart"/>
          </w:tcPr>
          <w:p w:rsidR="00765A93" w:rsidRDefault="00765A93">
            <w:pPr>
              <w:pStyle w:val="ConsPlusNormal"/>
              <w:jc w:val="center"/>
            </w:pPr>
            <w:r>
              <w:t>N п/п</w:t>
            </w:r>
          </w:p>
        </w:tc>
        <w:tc>
          <w:tcPr>
            <w:tcW w:w="5443" w:type="dxa"/>
            <w:gridSpan w:val="4"/>
            <w:vMerge w:val="restart"/>
          </w:tcPr>
          <w:p w:rsidR="00765A93" w:rsidRDefault="00765A93">
            <w:pPr>
              <w:pStyle w:val="ConsPlusNormal"/>
              <w:jc w:val="center"/>
            </w:pPr>
            <w:r>
              <w:t>Задачи подпрограммы, наименование и единица измерения целевого показателя</w:t>
            </w:r>
          </w:p>
        </w:tc>
        <w:tc>
          <w:tcPr>
            <w:tcW w:w="5103" w:type="dxa"/>
            <w:gridSpan w:val="5"/>
          </w:tcPr>
          <w:p w:rsidR="00765A93" w:rsidRDefault="00765A93">
            <w:pPr>
              <w:pStyle w:val="ConsPlusNormal"/>
              <w:jc w:val="center"/>
            </w:pPr>
            <w:r>
              <w:t>Значение целевого показателя по годам</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vMerge/>
          </w:tcPr>
          <w:p w:rsidR="00765A93" w:rsidRDefault="00765A93">
            <w:pPr>
              <w:pStyle w:val="ConsPlusNormal"/>
            </w:pPr>
          </w:p>
        </w:tc>
        <w:tc>
          <w:tcPr>
            <w:tcW w:w="5443" w:type="dxa"/>
            <w:gridSpan w:val="4"/>
            <w:vMerge/>
          </w:tcPr>
          <w:p w:rsidR="00765A93" w:rsidRDefault="00765A93">
            <w:pPr>
              <w:pStyle w:val="ConsPlusNormal"/>
            </w:pPr>
          </w:p>
        </w:tc>
        <w:tc>
          <w:tcPr>
            <w:tcW w:w="1020" w:type="dxa"/>
          </w:tcPr>
          <w:p w:rsidR="00765A93" w:rsidRDefault="00765A93">
            <w:pPr>
              <w:pStyle w:val="ConsPlusNormal"/>
              <w:jc w:val="center"/>
            </w:pPr>
            <w:r>
              <w:t>2023 год</w:t>
            </w:r>
          </w:p>
        </w:tc>
        <w:tc>
          <w:tcPr>
            <w:tcW w:w="1020" w:type="dxa"/>
          </w:tcPr>
          <w:p w:rsidR="00765A93" w:rsidRDefault="00765A93">
            <w:pPr>
              <w:pStyle w:val="ConsPlusNormal"/>
              <w:jc w:val="center"/>
            </w:pPr>
            <w:r>
              <w:t>2024 год</w:t>
            </w:r>
          </w:p>
        </w:tc>
        <w:tc>
          <w:tcPr>
            <w:tcW w:w="1020" w:type="dxa"/>
          </w:tcPr>
          <w:p w:rsidR="00765A93" w:rsidRDefault="00765A93">
            <w:pPr>
              <w:pStyle w:val="ConsPlusNormal"/>
              <w:jc w:val="center"/>
            </w:pPr>
            <w:r>
              <w:t>2025 год</w:t>
            </w:r>
          </w:p>
        </w:tc>
        <w:tc>
          <w:tcPr>
            <w:tcW w:w="1020" w:type="dxa"/>
          </w:tcPr>
          <w:p w:rsidR="00765A93" w:rsidRDefault="00765A93">
            <w:pPr>
              <w:pStyle w:val="ConsPlusNormal"/>
              <w:jc w:val="center"/>
            </w:pPr>
            <w:r>
              <w:t>2026 год</w:t>
            </w:r>
          </w:p>
        </w:tc>
        <w:tc>
          <w:tcPr>
            <w:tcW w:w="1023" w:type="dxa"/>
          </w:tcPr>
          <w:p w:rsidR="00765A93" w:rsidRDefault="00765A93">
            <w:pPr>
              <w:pStyle w:val="ConsPlusNormal"/>
              <w:jc w:val="center"/>
            </w:pPr>
            <w:r>
              <w:t>2027 год</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w:t>
            </w:r>
          </w:p>
        </w:tc>
        <w:tc>
          <w:tcPr>
            <w:tcW w:w="5443" w:type="dxa"/>
            <w:gridSpan w:val="4"/>
          </w:tcPr>
          <w:p w:rsidR="00765A93" w:rsidRDefault="00765A93">
            <w:pPr>
              <w:pStyle w:val="ConsPlusNormal"/>
              <w:jc w:val="center"/>
            </w:pPr>
            <w:r>
              <w:t>2</w:t>
            </w:r>
          </w:p>
        </w:tc>
        <w:tc>
          <w:tcPr>
            <w:tcW w:w="1020" w:type="dxa"/>
          </w:tcPr>
          <w:p w:rsidR="00765A93" w:rsidRDefault="00765A93">
            <w:pPr>
              <w:pStyle w:val="ConsPlusNormal"/>
              <w:jc w:val="center"/>
            </w:pPr>
            <w:r>
              <w:t>3</w:t>
            </w:r>
          </w:p>
        </w:tc>
        <w:tc>
          <w:tcPr>
            <w:tcW w:w="1020" w:type="dxa"/>
          </w:tcPr>
          <w:p w:rsidR="00765A93" w:rsidRDefault="00765A93">
            <w:pPr>
              <w:pStyle w:val="ConsPlusNormal"/>
              <w:jc w:val="center"/>
            </w:pPr>
            <w:r>
              <w:t>4</w:t>
            </w:r>
          </w:p>
        </w:tc>
        <w:tc>
          <w:tcPr>
            <w:tcW w:w="1020" w:type="dxa"/>
          </w:tcPr>
          <w:p w:rsidR="00765A93" w:rsidRDefault="00765A93">
            <w:pPr>
              <w:pStyle w:val="ConsPlusNormal"/>
              <w:jc w:val="center"/>
            </w:pPr>
            <w:r>
              <w:t>5</w:t>
            </w:r>
          </w:p>
        </w:tc>
        <w:tc>
          <w:tcPr>
            <w:tcW w:w="1020" w:type="dxa"/>
          </w:tcPr>
          <w:p w:rsidR="00765A93" w:rsidRDefault="00765A93">
            <w:pPr>
              <w:pStyle w:val="ConsPlusNormal"/>
              <w:jc w:val="center"/>
            </w:pPr>
            <w:r>
              <w:t>6</w:t>
            </w:r>
          </w:p>
        </w:tc>
        <w:tc>
          <w:tcPr>
            <w:tcW w:w="1023" w:type="dxa"/>
          </w:tcPr>
          <w:p w:rsidR="00765A93" w:rsidRDefault="00765A93">
            <w:pPr>
              <w:pStyle w:val="ConsPlusNormal"/>
              <w:jc w:val="center"/>
            </w:pPr>
            <w:r>
              <w:t>7</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w:t>
            </w:r>
          </w:p>
        </w:tc>
        <w:tc>
          <w:tcPr>
            <w:tcW w:w="10546" w:type="dxa"/>
            <w:gridSpan w:val="9"/>
          </w:tcPr>
          <w:p w:rsidR="00765A93" w:rsidRDefault="00765A93">
            <w:pPr>
              <w:pStyle w:val="ConsPlusNormal"/>
              <w:jc w:val="both"/>
            </w:pPr>
            <w:r>
              <w:t>Задача 1. Реализация мер по формированию у населения Великого Новгорода нетерпимости к проявлениям терроризма и его идеологии, совершенствование мер информационно-пропагандистского характера</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1.1.</w:t>
            </w:r>
          </w:p>
        </w:tc>
        <w:tc>
          <w:tcPr>
            <w:tcW w:w="5443" w:type="dxa"/>
            <w:gridSpan w:val="4"/>
          </w:tcPr>
          <w:p w:rsidR="00765A93" w:rsidRDefault="00765A93">
            <w:pPr>
              <w:pStyle w:val="ConsPlusNormal"/>
              <w:jc w:val="both"/>
            </w:pPr>
            <w:r>
              <w:t>Показатель. Количество выявленных в средствах массовой информации материалов террористического содержания (единицы)</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3" w:type="dxa"/>
          </w:tcPr>
          <w:p w:rsidR="00765A93" w:rsidRDefault="00765A93">
            <w:pPr>
              <w:pStyle w:val="ConsPlusNormal"/>
              <w:jc w:val="center"/>
            </w:pPr>
            <w:r>
              <w:t>0</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2.</w:t>
            </w:r>
          </w:p>
        </w:tc>
        <w:tc>
          <w:tcPr>
            <w:tcW w:w="10546" w:type="dxa"/>
            <w:gridSpan w:val="9"/>
          </w:tcPr>
          <w:p w:rsidR="00765A93" w:rsidRDefault="00765A93">
            <w:pPr>
              <w:pStyle w:val="ConsPlusNormal"/>
              <w:jc w:val="both"/>
            </w:pPr>
            <w:r>
              <w:t>Задача 2. Обеспечение необходимого уровня антитеррористической защищенности мест массового пребывания граждан и объектов жизнеобеспечения</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65A93" w:rsidRDefault="00765A93">
            <w:pPr>
              <w:pStyle w:val="ConsPlusNormal"/>
            </w:pPr>
          </w:p>
        </w:tc>
        <w:tc>
          <w:tcPr>
            <w:tcW w:w="1019" w:type="dxa"/>
          </w:tcPr>
          <w:p w:rsidR="00765A93" w:rsidRDefault="00765A93">
            <w:pPr>
              <w:pStyle w:val="ConsPlusNormal"/>
              <w:jc w:val="center"/>
            </w:pPr>
            <w:r>
              <w:t>2.1.</w:t>
            </w:r>
          </w:p>
        </w:tc>
        <w:tc>
          <w:tcPr>
            <w:tcW w:w="5443" w:type="dxa"/>
            <w:gridSpan w:val="4"/>
          </w:tcPr>
          <w:p w:rsidR="00765A93" w:rsidRDefault="00765A93">
            <w:pPr>
              <w:pStyle w:val="ConsPlusNormal"/>
              <w:jc w:val="both"/>
            </w:pPr>
            <w:r>
              <w:t>Показатель. Недопущение совершения террористических актов (единицы)</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0" w:type="dxa"/>
          </w:tcPr>
          <w:p w:rsidR="00765A93" w:rsidRDefault="00765A93">
            <w:pPr>
              <w:pStyle w:val="ConsPlusNormal"/>
              <w:jc w:val="center"/>
            </w:pPr>
            <w:r>
              <w:t>0</w:t>
            </w:r>
          </w:p>
        </w:tc>
        <w:tc>
          <w:tcPr>
            <w:tcW w:w="1023" w:type="dxa"/>
          </w:tcPr>
          <w:p w:rsidR="00765A93" w:rsidRDefault="00765A93">
            <w:pPr>
              <w:pStyle w:val="ConsPlusNormal"/>
              <w:jc w:val="center"/>
            </w:pPr>
            <w:r>
              <w:t>0</w:t>
            </w:r>
          </w:p>
        </w:tc>
      </w:tr>
      <w:tr w:rsidR="00765A93">
        <w:tc>
          <w:tcPr>
            <w:tcW w:w="2041" w:type="dxa"/>
            <w:tcBorders>
              <w:top w:val="nil"/>
              <w:bottom w:val="nil"/>
            </w:tcBorders>
          </w:tcPr>
          <w:p w:rsidR="00765A93" w:rsidRDefault="00765A93">
            <w:pPr>
              <w:pStyle w:val="ConsPlusNormal"/>
              <w:jc w:val="both"/>
            </w:pPr>
            <w:r>
              <w:t>Сроки реализации подпрограммы</w:t>
            </w:r>
          </w:p>
        </w:tc>
        <w:tc>
          <w:tcPr>
            <w:tcW w:w="11565" w:type="dxa"/>
            <w:gridSpan w:val="10"/>
            <w:tcBorders>
              <w:bottom w:val="nil"/>
            </w:tcBorders>
          </w:tcPr>
          <w:p w:rsidR="00765A93" w:rsidRDefault="00765A93">
            <w:pPr>
              <w:pStyle w:val="ConsPlusNormal"/>
              <w:jc w:val="both"/>
            </w:pPr>
            <w:r>
              <w:t>2023 - 2027 годы</w:t>
            </w:r>
          </w:p>
        </w:tc>
      </w:tr>
      <w:tr w:rsidR="00765A93">
        <w:tc>
          <w:tcPr>
            <w:tcW w:w="2041" w:type="dxa"/>
            <w:vMerge w:val="restart"/>
            <w:tcBorders>
              <w:top w:val="nil"/>
              <w:bottom w:val="nil"/>
            </w:tcBorders>
          </w:tcPr>
          <w:p w:rsidR="00765A93" w:rsidRDefault="00765A93">
            <w:pPr>
              <w:pStyle w:val="ConsPlusNormal"/>
              <w:jc w:val="both"/>
            </w:pPr>
            <w:r>
              <w:t>Объемы и источники финансирования подпрограммы в целом и по годам реализации</w:t>
            </w:r>
          </w:p>
        </w:tc>
        <w:tc>
          <w:tcPr>
            <w:tcW w:w="11565" w:type="dxa"/>
            <w:gridSpan w:val="10"/>
            <w:tcBorders>
              <w:top w:val="nil"/>
            </w:tcBorders>
          </w:tcPr>
          <w:p w:rsidR="00765A93" w:rsidRDefault="00765A93">
            <w:pPr>
              <w:pStyle w:val="ConsPlusNormal"/>
              <w:jc w:val="right"/>
            </w:pPr>
            <w:r>
              <w:t>(тыс. рублей)</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59" w:type="dxa"/>
            <w:gridSpan w:val="2"/>
            <w:vMerge w:val="restart"/>
          </w:tcPr>
          <w:p w:rsidR="00765A93" w:rsidRDefault="00765A93">
            <w:pPr>
              <w:pStyle w:val="ConsPlusNormal"/>
              <w:jc w:val="center"/>
            </w:pPr>
            <w:r>
              <w:t>Год</w:t>
            </w:r>
          </w:p>
        </w:tc>
        <w:tc>
          <w:tcPr>
            <w:tcW w:w="10206" w:type="dxa"/>
            <w:gridSpan w:val="8"/>
          </w:tcPr>
          <w:p w:rsidR="00765A93" w:rsidRDefault="00765A93">
            <w:pPr>
              <w:pStyle w:val="ConsPlusNormal"/>
              <w:jc w:val="center"/>
            </w:pPr>
            <w:r>
              <w:t>Источник финансирования</w:t>
            </w:r>
          </w:p>
        </w:tc>
      </w:tr>
      <w:tr w:rsidR="00765A93">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65A93" w:rsidRDefault="00765A93">
            <w:pPr>
              <w:pStyle w:val="ConsPlusNormal"/>
            </w:pPr>
          </w:p>
        </w:tc>
        <w:tc>
          <w:tcPr>
            <w:tcW w:w="1359" w:type="dxa"/>
            <w:gridSpan w:val="2"/>
            <w:vMerge/>
          </w:tcPr>
          <w:p w:rsidR="00765A93" w:rsidRDefault="00765A93">
            <w:pPr>
              <w:pStyle w:val="ConsPlusNormal"/>
            </w:pPr>
          </w:p>
        </w:tc>
        <w:tc>
          <w:tcPr>
            <w:tcW w:w="2040" w:type="dxa"/>
          </w:tcPr>
          <w:p w:rsidR="00765A93" w:rsidRDefault="00765A93">
            <w:pPr>
              <w:pStyle w:val="ConsPlusNormal"/>
              <w:jc w:val="center"/>
            </w:pPr>
            <w:r>
              <w:t>бюджет Великого Новгорода</w:t>
            </w:r>
          </w:p>
        </w:tc>
        <w:tc>
          <w:tcPr>
            <w:tcW w:w="2040" w:type="dxa"/>
          </w:tcPr>
          <w:p w:rsidR="00765A93" w:rsidRDefault="00765A93">
            <w:pPr>
              <w:pStyle w:val="ConsPlusNormal"/>
              <w:jc w:val="center"/>
            </w:pPr>
            <w:r>
              <w:t>областной бюджет</w:t>
            </w:r>
          </w:p>
        </w:tc>
        <w:tc>
          <w:tcPr>
            <w:tcW w:w="2043" w:type="dxa"/>
            <w:gridSpan w:val="2"/>
          </w:tcPr>
          <w:p w:rsidR="00765A93" w:rsidRDefault="00765A93">
            <w:pPr>
              <w:pStyle w:val="ConsPlusNormal"/>
              <w:jc w:val="center"/>
            </w:pPr>
            <w:r>
              <w:t>федеральный бюджет</w:t>
            </w:r>
          </w:p>
        </w:tc>
        <w:tc>
          <w:tcPr>
            <w:tcW w:w="2040" w:type="dxa"/>
            <w:gridSpan w:val="2"/>
          </w:tcPr>
          <w:p w:rsidR="00765A93" w:rsidRDefault="00765A93">
            <w:pPr>
              <w:pStyle w:val="ConsPlusNormal"/>
              <w:jc w:val="center"/>
            </w:pPr>
            <w:r>
              <w:t>внебюджетные средства</w:t>
            </w:r>
          </w:p>
        </w:tc>
        <w:tc>
          <w:tcPr>
            <w:tcW w:w="2043" w:type="dxa"/>
            <w:gridSpan w:val="2"/>
          </w:tcPr>
          <w:p w:rsidR="00765A93" w:rsidRDefault="00765A93">
            <w:pPr>
              <w:pStyle w:val="ConsPlusNormal"/>
              <w:jc w:val="center"/>
            </w:pPr>
            <w:r>
              <w:t>всего</w:t>
            </w:r>
          </w:p>
        </w:tc>
      </w:tr>
      <w:tr w:rsidR="00765A93">
        <w:tblPrEx>
          <w:tblBorders>
            <w:right w:val="single" w:sz="4" w:space="0" w:color="auto"/>
            <w:insideV w:val="single" w:sz="4" w:space="0" w:color="auto"/>
          </w:tblBorders>
        </w:tblPrEx>
        <w:tc>
          <w:tcPr>
            <w:tcW w:w="2041" w:type="dxa"/>
            <w:tcBorders>
              <w:top w:val="nil"/>
              <w:left w:val="nil"/>
              <w:bottom w:val="nil"/>
            </w:tcBorders>
          </w:tcPr>
          <w:p w:rsidR="00765A93" w:rsidRDefault="00765A93">
            <w:pPr>
              <w:pStyle w:val="ConsPlusNormal"/>
            </w:pPr>
          </w:p>
        </w:tc>
        <w:tc>
          <w:tcPr>
            <w:tcW w:w="1359" w:type="dxa"/>
            <w:gridSpan w:val="2"/>
            <w:tcBorders>
              <w:bottom w:val="nil"/>
            </w:tcBorders>
            <w:vAlign w:val="center"/>
          </w:tcPr>
          <w:p w:rsidR="00765A93" w:rsidRDefault="00765A93">
            <w:pPr>
              <w:pStyle w:val="ConsPlusNormal"/>
              <w:jc w:val="center"/>
            </w:pPr>
            <w:r>
              <w:t>2023</w:t>
            </w:r>
          </w:p>
        </w:tc>
        <w:tc>
          <w:tcPr>
            <w:tcW w:w="2040" w:type="dxa"/>
            <w:tcBorders>
              <w:bottom w:val="nil"/>
            </w:tcBorders>
          </w:tcPr>
          <w:p w:rsidR="00765A93" w:rsidRDefault="00765A93">
            <w:pPr>
              <w:pStyle w:val="ConsPlusNormal"/>
              <w:jc w:val="center"/>
            </w:pPr>
            <w:r>
              <w:t>7116,80</w:t>
            </w:r>
          </w:p>
        </w:tc>
        <w:tc>
          <w:tcPr>
            <w:tcW w:w="2040" w:type="dxa"/>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7116,80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103">
              <w:r>
                <w:rPr>
                  <w:color w:val="0000FF"/>
                </w:rPr>
                <w:t>Постановления</w:t>
              </w:r>
            </w:hyperlink>
            <w:r>
              <w:t xml:space="preserve"> Администрации Великого Новгорода от 30.06.2023 N 3238)</w:t>
            </w:r>
          </w:p>
        </w:tc>
      </w:tr>
      <w:tr w:rsidR="00765A93">
        <w:tblPrEx>
          <w:tblBorders>
            <w:right w:val="single" w:sz="4" w:space="0" w:color="auto"/>
            <w:insideV w:val="single" w:sz="4" w:space="0" w:color="auto"/>
          </w:tblBorders>
        </w:tblPrEx>
        <w:tc>
          <w:tcPr>
            <w:tcW w:w="2041" w:type="dxa"/>
            <w:tcBorders>
              <w:top w:val="nil"/>
              <w:left w:val="nil"/>
              <w:bottom w:val="nil"/>
            </w:tcBorders>
          </w:tcPr>
          <w:p w:rsidR="00765A93" w:rsidRDefault="00765A93">
            <w:pPr>
              <w:pStyle w:val="ConsPlusNormal"/>
            </w:pPr>
          </w:p>
        </w:tc>
        <w:tc>
          <w:tcPr>
            <w:tcW w:w="1359" w:type="dxa"/>
            <w:gridSpan w:val="2"/>
            <w:tcBorders>
              <w:bottom w:val="nil"/>
            </w:tcBorders>
          </w:tcPr>
          <w:p w:rsidR="00765A93" w:rsidRDefault="00765A93">
            <w:pPr>
              <w:pStyle w:val="ConsPlusNormal"/>
              <w:jc w:val="center"/>
            </w:pPr>
            <w:r>
              <w:t>2024</w:t>
            </w:r>
          </w:p>
        </w:tc>
        <w:tc>
          <w:tcPr>
            <w:tcW w:w="2040" w:type="dxa"/>
            <w:tcBorders>
              <w:bottom w:val="nil"/>
            </w:tcBorders>
          </w:tcPr>
          <w:p w:rsidR="00765A93" w:rsidRDefault="00765A93">
            <w:pPr>
              <w:pStyle w:val="ConsPlusNormal"/>
              <w:jc w:val="center"/>
            </w:pPr>
            <w:r>
              <w:t>3644,40</w:t>
            </w:r>
          </w:p>
        </w:tc>
        <w:tc>
          <w:tcPr>
            <w:tcW w:w="2040" w:type="dxa"/>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3644,40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104">
              <w:r>
                <w:rPr>
                  <w:color w:val="0000FF"/>
                </w:rPr>
                <w:t>Постановления</w:t>
              </w:r>
            </w:hyperlink>
            <w:r>
              <w:t xml:space="preserve"> Администрации Великого Новгорода от 05.12.2024 N 5180)</w:t>
            </w:r>
          </w:p>
        </w:tc>
      </w:tr>
      <w:tr w:rsidR="00765A93">
        <w:tblPrEx>
          <w:tblBorders>
            <w:right w:val="single" w:sz="4" w:space="0" w:color="auto"/>
            <w:insideV w:val="single" w:sz="4" w:space="0" w:color="auto"/>
          </w:tblBorders>
        </w:tblPrEx>
        <w:tc>
          <w:tcPr>
            <w:tcW w:w="2041" w:type="dxa"/>
            <w:tcBorders>
              <w:top w:val="nil"/>
              <w:left w:val="nil"/>
              <w:bottom w:val="nil"/>
            </w:tcBorders>
          </w:tcPr>
          <w:p w:rsidR="00765A93" w:rsidRDefault="00765A93">
            <w:pPr>
              <w:pStyle w:val="ConsPlusNormal"/>
            </w:pPr>
          </w:p>
        </w:tc>
        <w:tc>
          <w:tcPr>
            <w:tcW w:w="1359" w:type="dxa"/>
            <w:gridSpan w:val="2"/>
            <w:tcBorders>
              <w:bottom w:val="nil"/>
            </w:tcBorders>
            <w:vAlign w:val="center"/>
          </w:tcPr>
          <w:p w:rsidR="00765A93" w:rsidRDefault="00765A93">
            <w:pPr>
              <w:pStyle w:val="ConsPlusNormal"/>
              <w:jc w:val="center"/>
            </w:pPr>
            <w:r>
              <w:t>2025</w:t>
            </w:r>
          </w:p>
        </w:tc>
        <w:tc>
          <w:tcPr>
            <w:tcW w:w="2040" w:type="dxa"/>
            <w:tcBorders>
              <w:bottom w:val="nil"/>
            </w:tcBorders>
          </w:tcPr>
          <w:p w:rsidR="00765A93" w:rsidRDefault="00765A93">
            <w:pPr>
              <w:pStyle w:val="ConsPlusNormal"/>
              <w:jc w:val="center"/>
            </w:pPr>
            <w:r>
              <w:t>5718,40</w:t>
            </w:r>
          </w:p>
        </w:tc>
        <w:tc>
          <w:tcPr>
            <w:tcW w:w="2040" w:type="dxa"/>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5718,40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105">
              <w:r>
                <w:rPr>
                  <w:color w:val="0000FF"/>
                </w:rPr>
                <w:t>Постановления</w:t>
              </w:r>
            </w:hyperlink>
            <w:r>
              <w:t xml:space="preserve"> Администрации Великого Новгорода от 24.03.2025 N 1024)</w:t>
            </w:r>
          </w:p>
        </w:tc>
      </w:tr>
      <w:tr w:rsidR="00765A93">
        <w:tblPrEx>
          <w:tblBorders>
            <w:right w:val="single" w:sz="4" w:space="0" w:color="auto"/>
            <w:insideV w:val="single" w:sz="4" w:space="0" w:color="auto"/>
          </w:tblBorders>
        </w:tblPrEx>
        <w:tc>
          <w:tcPr>
            <w:tcW w:w="2041" w:type="dxa"/>
            <w:tcBorders>
              <w:top w:val="nil"/>
              <w:left w:val="nil"/>
              <w:bottom w:val="nil"/>
            </w:tcBorders>
          </w:tcPr>
          <w:p w:rsidR="00765A93" w:rsidRDefault="00765A93">
            <w:pPr>
              <w:pStyle w:val="ConsPlusNormal"/>
            </w:pPr>
          </w:p>
        </w:tc>
        <w:tc>
          <w:tcPr>
            <w:tcW w:w="1359" w:type="dxa"/>
            <w:gridSpan w:val="2"/>
            <w:tcBorders>
              <w:bottom w:val="nil"/>
            </w:tcBorders>
            <w:vAlign w:val="center"/>
          </w:tcPr>
          <w:p w:rsidR="00765A93" w:rsidRDefault="00765A93">
            <w:pPr>
              <w:pStyle w:val="ConsPlusNormal"/>
              <w:jc w:val="center"/>
            </w:pPr>
            <w:r>
              <w:t>2026</w:t>
            </w:r>
          </w:p>
        </w:tc>
        <w:tc>
          <w:tcPr>
            <w:tcW w:w="2040" w:type="dxa"/>
            <w:tcBorders>
              <w:bottom w:val="nil"/>
            </w:tcBorders>
            <w:vAlign w:val="center"/>
          </w:tcPr>
          <w:p w:rsidR="00765A93" w:rsidRDefault="00765A93">
            <w:pPr>
              <w:pStyle w:val="ConsPlusNormal"/>
              <w:jc w:val="center"/>
            </w:pPr>
            <w:r>
              <w:t>2135,40</w:t>
            </w:r>
          </w:p>
        </w:tc>
        <w:tc>
          <w:tcPr>
            <w:tcW w:w="2040" w:type="dxa"/>
            <w:tcBorders>
              <w:bottom w:val="nil"/>
            </w:tcBorders>
            <w:vAlign w:val="center"/>
          </w:tcPr>
          <w:p w:rsidR="00765A93" w:rsidRDefault="00765A93">
            <w:pPr>
              <w:pStyle w:val="ConsPlusNormal"/>
              <w:jc w:val="center"/>
            </w:pPr>
            <w:r>
              <w:t>-</w:t>
            </w:r>
          </w:p>
        </w:tc>
        <w:tc>
          <w:tcPr>
            <w:tcW w:w="2043" w:type="dxa"/>
            <w:gridSpan w:val="2"/>
            <w:tcBorders>
              <w:bottom w:val="nil"/>
            </w:tcBorders>
            <w:vAlign w:val="center"/>
          </w:tcPr>
          <w:p w:rsidR="00765A93" w:rsidRDefault="00765A93">
            <w:pPr>
              <w:pStyle w:val="ConsPlusNormal"/>
              <w:jc w:val="center"/>
            </w:pPr>
            <w:r>
              <w:t>-</w:t>
            </w:r>
          </w:p>
        </w:tc>
        <w:tc>
          <w:tcPr>
            <w:tcW w:w="2040" w:type="dxa"/>
            <w:gridSpan w:val="2"/>
            <w:tcBorders>
              <w:bottom w:val="nil"/>
            </w:tcBorders>
            <w:vAlign w:val="center"/>
          </w:tcPr>
          <w:p w:rsidR="00765A93" w:rsidRDefault="00765A93">
            <w:pPr>
              <w:pStyle w:val="ConsPlusNormal"/>
              <w:jc w:val="center"/>
            </w:pPr>
            <w:r>
              <w:t>-</w:t>
            </w:r>
          </w:p>
        </w:tc>
        <w:tc>
          <w:tcPr>
            <w:tcW w:w="2043" w:type="dxa"/>
            <w:gridSpan w:val="2"/>
            <w:tcBorders>
              <w:bottom w:val="nil"/>
            </w:tcBorders>
            <w:vAlign w:val="center"/>
          </w:tcPr>
          <w:p w:rsidR="00765A93" w:rsidRDefault="00765A93">
            <w:pPr>
              <w:pStyle w:val="ConsPlusNormal"/>
              <w:jc w:val="center"/>
            </w:pPr>
            <w:r>
              <w:t>2135,40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106">
              <w:r>
                <w:rPr>
                  <w:color w:val="0000FF"/>
                </w:rPr>
                <w:t>Постановления</w:t>
              </w:r>
            </w:hyperlink>
            <w:r>
              <w:t xml:space="preserve"> Администрации Великого Новгорода от 24.03.2025 N 1024)</w:t>
            </w:r>
          </w:p>
        </w:tc>
      </w:tr>
      <w:tr w:rsidR="00765A93">
        <w:tblPrEx>
          <w:tblBorders>
            <w:right w:val="single" w:sz="4" w:space="0" w:color="auto"/>
            <w:insideV w:val="single" w:sz="4" w:space="0" w:color="auto"/>
          </w:tblBorders>
        </w:tblPrEx>
        <w:tc>
          <w:tcPr>
            <w:tcW w:w="2041" w:type="dxa"/>
            <w:tcBorders>
              <w:top w:val="nil"/>
              <w:left w:val="nil"/>
              <w:bottom w:val="nil"/>
            </w:tcBorders>
          </w:tcPr>
          <w:p w:rsidR="00765A93" w:rsidRDefault="00765A93">
            <w:pPr>
              <w:pStyle w:val="ConsPlusNormal"/>
            </w:pPr>
          </w:p>
        </w:tc>
        <w:tc>
          <w:tcPr>
            <w:tcW w:w="1359" w:type="dxa"/>
            <w:gridSpan w:val="2"/>
            <w:tcBorders>
              <w:bottom w:val="nil"/>
            </w:tcBorders>
            <w:vAlign w:val="center"/>
          </w:tcPr>
          <w:p w:rsidR="00765A93" w:rsidRDefault="00765A93">
            <w:pPr>
              <w:pStyle w:val="ConsPlusNormal"/>
              <w:jc w:val="center"/>
            </w:pPr>
            <w:r>
              <w:t>2027</w:t>
            </w:r>
          </w:p>
        </w:tc>
        <w:tc>
          <w:tcPr>
            <w:tcW w:w="2040" w:type="dxa"/>
            <w:tcBorders>
              <w:bottom w:val="nil"/>
            </w:tcBorders>
            <w:vAlign w:val="center"/>
          </w:tcPr>
          <w:p w:rsidR="00765A93" w:rsidRDefault="00765A93">
            <w:pPr>
              <w:pStyle w:val="ConsPlusNormal"/>
              <w:jc w:val="center"/>
            </w:pPr>
            <w:r>
              <w:t>2135,40</w:t>
            </w:r>
          </w:p>
        </w:tc>
        <w:tc>
          <w:tcPr>
            <w:tcW w:w="2040" w:type="dxa"/>
            <w:tcBorders>
              <w:bottom w:val="nil"/>
            </w:tcBorders>
            <w:vAlign w:val="center"/>
          </w:tcPr>
          <w:p w:rsidR="00765A93" w:rsidRDefault="00765A93">
            <w:pPr>
              <w:pStyle w:val="ConsPlusNormal"/>
              <w:jc w:val="center"/>
            </w:pPr>
            <w:r>
              <w:t>-</w:t>
            </w:r>
          </w:p>
        </w:tc>
        <w:tc>
          <w:tcPr>
            <w:tcW w:w="2043" w:type="dxa"/>
            <w:gridSpan w:val="2"/>
            <w:tcBorders>
              <w:bottom w:val="nil"/>
            </w:tcBorders>
            <w:vAlign w:val="center"/>
          </w:tcPr>
          <w:p w:rsidR="00765A93" w:rsidRDefault="00765A93">
            <w:pPr>
              <w:pStyle w:val="ConsPlusNormal"/>
              <w:jc w:val="center"/>
            </w:pPr>
            <w:r>
              <w:t>-</w:t>
            </w:r>
          </w:p>
        </w:tc>
        <w:tc>
          <w:tcPr>
            <w:tcW w:w="2040" w:type="dxa"/>
            <w:gridSpan w:val="2"/>
            <w:tcBorders>
              <w:bottom w:val="nil"/>
            </w:tcBorders>
            <w:vAlign w:val="center"/>
          </w:tcPr>
          <w:p w:rsidR="00765A93" w:rsidRDefault="00765A93">
            <w:pPr>
              <w:pStyle w:val="ConsPlusNormal"/>
              <w:jc w:val="center"/>
            </w:pPr>
            <w:r>
              <w:t>-</w:t>
            </w:r>
          </w:p>
        </w:tc>
        <w:tc>
          <w:tcPr>
            <w:tcW w:w="2043" w:type="dxa"/>
            <w:gridSpan w:val="2"/>
            <w:tcBorders>
              <w:bottom w:val="nil"/>
            </w:tcBorders>
            <w:vAlign w:val="center"/>
          </w:tcPr>
          <w:p w:rsidR="00765A93" w:rsidRDefault="00765A93">
            <w:pPr>
              <w:pStyle w:val="ConsPlusNormal"/>
              <w:jc w:val="center"/>
            </w:pPr>
            <w:r>
              <w:t>2135,40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107">
              <w:r>
                <w:rPr>
                  <w:color w:val="0000FF"/>
                </w:rPr>
                <w:t>Постановления</w:t>
              </w:r>
            </w:hyperlink>
            <w:r>
              <w:t xml:space="preserve"> Администрации Великого Новгорода от 24.03.2025 N 1024)</w:t>
            </w:r>
          </w:p>
        </w:tc>
      </w:tr>
      <w:tr w:rsidR="00765A93">
        <w:tblPrEx>
          <w:tblBorders>
            <w:right w:val="single" w:sz="4" w:space="0" w:color="auto"/>
            <w:insideV w:val="single" w:sz="4" w:space="0" w:color="auto"/>
          </w:tblBorders>
        </w:tblPrEx>
        <w:tc>
          <w:tcPr>
            <w:tcW w:w="2041" w:type="dxa"/>
            <w:tcBorders>
              <w:top w:val="nil"/>
              <w:left w:val="nil"/>
              <w:bottom w:val="nil"/>
            </w:tcBorders>
          </w:tcPr>
          <w:p w:rsidR="00765A93" w:rsidRDefault="00765A93">
            <w:pPr>
              <w:pStyle w:val="ConsPlusNormal"/>
            </w:pPr>
          </w:p>
        </w:tc>
        <w:tc>
          <w:tcPr>
            <w:tcW w:w="1359" w:type="dxa"/>
            <w:gridSpan w:val="2"/>
            <w:tcBorders>
              <w:bottom w:val="nil"/>
            </w:tcBorders>
            <w:vAlign w:val="center"/>
          </w:tcPr>
          <w:p w:rsidR="00765A93" w:rsidRDefault="00765A93">
            <w:pPr>
              <w:pStyle w:val="ConsPlusNormal"/>
              <w:jc w:val="center"/>
            </w:pPr>
            <w:r>
              <w:t>Всего</w:t>
            </w:r>
          </w:p>
        </w:tc>
        <w:tc>
          <w:tcPr>
            <w:tcW w:w="2040" w:type="dxa"/>
            <w:tcBorders>
              <w:bottom w:val="nil"/>
            </w:tcBorders>
          </w:tcPr>
          <w:p w:rsidR="00765A93" w:rsidRDefault="00765A93">
            <w:pPr>
              <w:pStyle w:val="ConsPlusNormal"/>
              <w:jc w:val="center"/>
            </w:pPr>
            <w:r>
              <w:t>20750,40</w:t>
            </w:r>
          </w:p>
        </w:tc>
        <w:tc>
          <w:tcPr>
            <w:tcW w:w="2040" w:type="dxa"/>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w:t>
            </w:r>
          </w:p>
        </w:tc>
        <w:tc>
          <w:tcPr>
            <w:tcW w:w="2040" w:type="dxa"/>
            <w:gridSpan w:val="2"/>
            <w:tcBorders>
              <w:bottom w:val="nil"/>
            </w:tcBorders>
          </w:tcPr>
          <w:p w:rsidR="00765A93" w:rsidRDefault="00765A93">
            <w:pPr>
              <w:pStyle w:val="ConsPlusNormal"/>
              <w:jc w:val="center"/>
            </w:pPr>
            <w:r>
              <w:t>-</w:t>
            </w:r>
          </w:p>
        </w:tc>
        <w:tc>
          <w:tcPr>
            <w:tcW w:w="2043" w:type="dxa"/>
            <w:gridSpan w:val="2"/>
            <w:tcBorders>
              <w:bottom w:val="nil"/>
            </w:tcBorders>
          </w:tcPr>
          <w:p w:rsidR="00765A93" w:rsidRDefault="00765A93">
            <w:pPr>
              <w:pStyle w:val="ConsPlusNormal"/>
              <w:jc w:val="center"/>
            </w:pPr>
            <w:r>
              <w:t>20750,40</w:t>
            </w:r>
          </w:p>
        </w:tc>
      </w:tr>
      <w:tr w:rsidR="00765A93">
        <w:tblPrEx>
          <w:tblBorders>
            <w:right w:val="single" w:sz="4" w:space="0" w:color="auto"/>
            <w:insideV w:val="single" w:sz="4" w:space="0" w:color="auto"/>
          </w:tblBorders>
        </w:tblPrEx>
        <w:tc>
          <w:tcPr>
            <w:tcW w:w="13606" w:type="dxa"/>
            <w:gridSpan w:val="11"/>
            <w:tcBorders>
              <w:top w:val="nil"/>
              <w:left w:val="nil"/>
              <w:bottom w:val="nil"/>
            </w:tcBorders>
          </w:tcPr>
          <w:p w:rsidR="00765A93" w:rsidRDefault="00765A93">
            <w:pPr>
              <w:pStyle w:val="ConsPlusNormal"/>
              <w:jc w:val="both"/>
            </w:pPr>
            <w:r>
              <w:t xml:space="preserve">(в ред. </w:t>
            </w:r>
            <w:hyperlink r:id="rId108">
              <w:r>
                <w:rPr>
                  <w:color w:val="0000FF"/>
                </w:rPr>
                <w:t>Постановления</w:t>
              </w:r>
            </w:hyperlink>
            <w:r>
              <w:t xml:space="preserve"> Администрации Великого Новгорода от 24.03.2025 N 1024)</w:t>
            </w:r>
          </w:p>
        </w:tc>
      </w:tr>
      <w:tr w:rsidR="00765A93">
        <w:tc>
          <w:tcPr>
            <w:tcW w:w="2041" w:type="dxa"/>
            <w:tcBorders>
              <w:top w:val="nil"/>
              <w:bottom w:val="nil"/>
            </w:tcBorders>
          </w:tcPr>
          <w:p w:rsidR="00765A93" w:rsidRDefault="00765A93">
            <w:pPr>
              <w:pStyle w:val="ConsPlusNormal"/>
              <w:jc w:val="both"/>
            </w:pPr>
            <w:r>
              <w:lastRenderedPageBreak/>
              <w:t>Ожидаемые конечные результаты реализации подпрограммы</w:t>
            </w:r>
          </w:p>
        </w:tc>
        <w:tc>
          <w:tcPr>
            <w:tcW w:w="11565" w:type="dxa"/>
            <w:gridSpan w:val="10"/>
            <w:tcBorders>
              <w:bottom w:val="nil"/>
            </w:tcBorders>
          </w:tcPr>
          <w:p w:rsidR="00765A93" w:rsidRDefault="00765A93">
            <w:pPr>
              <w:pStyle w:val="ConsPlusNormal"/>
              <w:jc w:val="both"/>
            </w:pPr>
            <w:r>
              <w:t>недопущение опубликования в средствах массовой информации материалов террористического содержания;</w:t>
            </w:r>
          </w:p>
          <w:p w:rsidR="00765A93" w:rsidRDefault="00765A93">
            <w:pPr>
              <w:pStyle w:val="ConsPlusNormal"/>
              <w:jc w:val="both"/>
            </w:pPr>
            <w:r>
              <w:t>недопущение совершения преступлений террористического характера</w:t>
            </w:r>
          </w:p>
        </w:tc>
      </w:tr>
    </w:tbl>
    <w:p w:rsidR="00765A93" w:rsidRDefault="00765A93">
      <w:pPr>
        <w:pStyle w:val="ConsPlusNormal"/>
        <w:jc w:val="both"/>
      </w:pPr>
    </w:p>
    <w:p w:rsidR="00765A93" w:rsidRDefault="00765A93">
      <w:pPr>
        <w:pStyle w:val="ConsPlusTitle"/>
        <w:jc w:val="center"/>
        <w:outlineLvl w:val="2"/>
      </w:pPr>
      <w:r>
        <w:t>Перечень мероприятий подпрограммы</w:t>
      </w:r>
    </w:p>
    <w:p w:rsidR="00765A93" w:rsidRDefault="00765A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65"/>
        <w:gridCol w:w="2041"/>
        <w:gridCol w:w="794"/>
        <w:gridCol w:w="794"/>
        <w:gridCol w:w="1304"/>
        <w:gridCol w:w="907"/>
        <w:gridCol w:w="907"/>
        <w:gridCol w:w="1191"/>
        <w:gridCol w:w="1191"/>
        <w:gridCol w:w="1134"/>
      </w:tblGrid>
      <w:tr w:rsidR="00765A93">
        <w:tc>
          <w:tcPr>
            <w:tcW w:w="624" w:type="dxa"/>
            <w:vMerge w:val="restart"/>
            <w:tcBorders>
              <w:top w:val="single" w:sz="4" w:space="0" w:color="auto"/>
              <w:bottom w:val="single" w:sz="4" w:space="0" w:color="auto"/>
            </w:tcBorders>
          </w:tcPr>
          <w:p w:rsidR="00765A93" w:rsidRDefault="00765A93">
            <w:pPr>
              <w:pStyle w:val="ConsPlusNormal"/>
              <w:jc w:val="center"/>
            </w:pPr>
            <w:r>
              <w:t>N п/п</w:t>
            </w:r>
          </w:p>
        </w:tc>
        <w:tc>
          <w:tcPr>
            <w:tcW w:w="2665" w:type="dxa"/>
            <w:vMerge w:val="restart"/>
            <w:tcBorders>
              <w:top w:val="single" w:sz="4" w:space="0" w:color="auto"/>
              <w:bottom w:val="single" w:sz="4" w:space="0" w:color="auto"/>
            </w:tcBorders>
          </w:tcPr>
          <w:p w:rsidR="00765A93" w:rsidRDefault="00765A93">
            <w:pPr>
              <w:pStyle w:val="ConsPlusNormal"/>
              <w:jc w:val="center"/>
            </w:pPr>
            <w:r>
              <w:t>Наименование мероприятия</w:t>
            </w:r>
          </w:p>
        </w:tc>
        <w:tc>
          <w:tcPr>
            <w:tcW w:w="2041" w:type="dxa"/>
            <w:vMerge w:val="restart"/>
            <w:tcBorders>
              <w:top w:val="single" w:sz="4" w:space="0" w:color="auto"/>
              <w:bottom w:val="single" w:sz="4" w:space="0" w:color="auto"/>
            </w:tcBorders>
          </w:tcPr>
          <w:p w:rsidR="00765A93" w:rsidRDefault="00765A93">
            <w:pPr>
              <w:pStyle w:val="ConsPlusNormal"/>
              <w:jc w:val="center"/>
            </w:pPr>
            <w:r>
              <w:t>Исполнитель</w:t>
            </w:r>
          </w:p>
        </w:tc>
        <w:tc>
          <w:tcPr>
            <w:tcW w:w="794" w:type="dxa"/>
            <w:vMerge w:val="restart"/>
            <w:tcBorders>
              <w:top w:val="single" w:sz="4" w:space="0" w:color="auto"/>
              <w:bottom w:val="single" w:sz="4" w:space="0" w:color="auto"/>
            </w:tcBorders>
          </w:tcPr>
          <w:p w:rsidR="00765A93" w:rsidRDefault="00765A93">
            <w:pPr>
              <w:pStyle w:val="ConsPlusNormal"/>
              <w:jc w:val="center"/>
            </w:pPr>
            <w:r>
              <w:t>Срок реализации годы)</w:t>
            </w:r>
          </w:p>
        </w:tc>
        <w:tc>
          <w:tcPr>
            <w:tcW w:w="794" w:type="dxa"/>
            <w:vMerge w:val="restart"/>
            <w:tcBorders>
              <w:top w:val="single" w:sz="4" w:space="0" w:color="auto"/>
              <w:bottom w:val="single" w:sz="4" w:space="0" w:color="auto"/>
            </w:tcBorders>
          </w:tcPr>
          <w:p w:rsidR="00765A93" w:rsidRDefault="00765A93">
            <w:pPr>
              <w:pStyle w:val="ConsPlusNormal"/>
              <w:jc w:val="center"/>
            </w:pPr>
            <w:r>
              <w:t>Целевой показатель</w:t>
            </w:r>
          </w:p>
        </w:tc>
        <w:tc>
          <w:tcPr>
            <w:tcW w:w="1304" w:type="dxa"/>
            <w:vMerge w:val="restart"/>
            <w:tcBorders>
              <w:top w:val="single" w:sz="4" w:space="0" w:color="auto"/>
              <w:bottom w:val="single" w:sz="4" w:space="0" w:color="auto"/>
            </w:tcBorders>
          </w:tcPr>
          <w:p w:rsidR="00765A93" w:rsidRDefault="00765A93">
            <w:pPr>
              <w:pStyle w:val="ConsPlusNormal"/>
              <w:jc w:val="center"/>
            </w:pPr>
            <w:r>
              <w:t>Источник финансирования</w:t>
            </w:r>
          </w:p>
        </w:tc>
        <w:tc>
          <w:tcPr>
            <w:tcW w:w="5330" w:type="dxa"/>
            <w:gridSpan w:val="5"/>
            <w:tcBorders>
              <w:top w:val="single" w:sz="4" w:space="0" w:color="auto"/>
              <w:bottom w:val="single" w:sz="4" w:space="0" w:color="auto"/>
            </w:tcBorders>
          </w:tcPr>
          <w:p w:rsidR="00765A93" w:rsidRDefault="00765A93">
            <w:pPr>
              <w:pStyle w:val="ConsPlusNormal"/>
              <w:jc w:val="center"/>
            </w:pPr>
            <w:r>
              <w:t>Объем финансирования по годам (тыс. рублей)</w:t>
            </w:r>
          </w:p>
        </w:tc>
      </w:tr>
      <w:tr w:rsidR="00765A93">
        <w:tc>
          <w:tcPr>
            <w:tcW w:w="624" w:type="dxa"/>
            <w:vMerge/>
            <w:tcBorders>
              <w:top w:val="single" w:sz="4" w:space="0" w:color="auto"/>
              <w:bottom w:val="single" w:sz="4" w:space="0" w:color="auto"/>
            </w:tcBorders>
          </w:tcPr>
          <w:p w:rsidR="00765A93" w:rsidRDefault="00765A93">
            <w:pPr>
              <w:pStyle w:val="ConsPlusNormal"/>
            </w:pPr>
          </w:p>
        </w:tc>
        <w:tc>
          <w:tcPr>
            <w:tcW w:w="2665" w:type="dxa"/>
            <w:vMerge/>
            <w:tcBorders>
              <w:top w:val="single" w:sz="4" w:space="0" w:color="auto"/>
              <w:bottom w:val="single" w:sz="4" w:space="0" w:color="auto"/>
            </w:tcBorders>
          </w:tcPr>
          <w:p w:rsidR="00765A93" w:rsidRDefault="00765A93">
            <w:pPr>
              <w:pStyle w:val="ConsPlusNormal"/>
            </w:pPr>
          </w:p>
        </w:tc>
        <w:tc>
          <w:tcPr>
            <w:tcW w:w="2041"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907" w:type="dxa"/>
            <w:tcBorders>
              <w:top w:val="single" w:sz="4" w:space="0" w:color="auto"/>
              <w:bottom w:val="single" w:sz="4" w:space="0" w:color="auto"/>
            </w:tcBorders>
          </w:tcPr>
          <w:p w:rsidR="00765A93" w:rsidRDefault="00765A93">
            <w:pPr>
              <w:pStyle w:val="ConsPlusNormal"/>
              <w:jc w:val="center"/>
            </w:pPr>
            <w:r>
              <w:t>2023</w:t>
            </w:r>
          </w:p>
          <w:p w:rsidR="00765A93" w:rsidRDefault="00765A93">
            <w:pPr>
              <w:pStyle w:val="ConsPlusNormal"/>
              <w:jc w:val="center"/>
            </w:pPr>
            <w:r>
              <w:t>год</w:t>
            </w:r>
          </w:p>
        </w:tc>
        <w:tc>
          <w:tcPr>
            <w:tcW w:w="907" w:type="dxa"/>
            <w:tcBorders>
              <w:top w:val="single" w:sz="4" w:space="0" w:color="auto"/>
              <w:bottom w:val="single" w:sz="4" w:space="0" w:color="auto"/>
            </w:tcBorders>
          </w:tcPr>
          <w:p w:rsidR="00765A93" w:rsidRDefault="00765A93">
            <w:pPr>
              <w:pStyle w:val="ConsPlusNormal"/>
              <w:jc w:val="center"/>
            </w:pPr>
            <w:r>
              <w:t>2024</w:t>
            </w:r>
          </w:p>
          <w:p w:rsidR="00765A93" w:rsidRDefault="00765A93">
            <w:pPr>
              <w:pStyle w:val="ConsPlusNormal"/>
              <w:jc w:val="center"/>
            </w:pPr>
            <w:r>
              <w:t>год</w:t>
            </w:r>
          </w:p>
        </w:tc>
        <w:tc>
          <w:tcPr>
            <w:tcW w:w="1191" w:type="dxa"/>
            <w:tcBorders>
              <w:top w:val="single" w:sz="4" w:space="0" w:color="auto"/>
              <w:bottom w:val="single" w:sz="4" w:space="0" w:color="auto"/>
            </w:tcBorders>
          </w:tcPr>
          <w:p w:rsidR="00765A93" w:rsidRDefault="00765A93">
            <w:pPr>
              <w:pStyle w:val="ConsPlusNormal"/>
              <w:jc w:val="center"/>
            </w:pPr>
            <w:r>
              <w:t>2025</w:t>
            </w:r>
          </w:p>
          <w:p w:rsidR="00765A93" w:rsidRDefault="00765A93">
            <w:pPr>
              <w:pStyle w:val="ConsPlusNormal"/>
              <w:jc w:val="center"/>
            </w:pPr>
            <w:r>
              <w:t>год</w:t>
            </w:r>
          </w:p>
        </w:tc>
        <w:tc>
          <w:tcPr>
            <w:tcW w:w="1191" w:type="dxa"/>
            <w:tcBorders>
              <w:top w:val="single" w:sz="4" w:space="0" w:color="auto"/>
              <w:bottom w:val="single" w:sz="4" w:space="0" w:color="auto"/>
            </w:tcBorders>
          </w:tcPr>
          <w:p w:rsidR="00765A93" w:rsidRDefault="00765A93">
            <w:pPr>
              <w:pStyle w:val="ConsPlusNormal"/>
              <w:jc w:val="center"/>
            </w:pPr>
            <w:r>
              <w:t>2026</w:t>
            </w:r>
          </w:p>
          <w:p w:rsidR="00765A93" w:rsidRDefault="00765A93">
            <w:pPr>
              <w:pStyle w:val="ConsPlusNormal"/>
              <w:jc w:val="center"/>
            </w:pPr>
            <w:r>
              <w:t>год</w:t>
            </w:r>
          </w:p>
        </w:tc>
        <w:tc>
          <w:tcPr>
            <w:tcW w:w="1134" w:type="dxa"/>
            <w:tcBorders>
              <w:top w:val="single" w:sz="4" w:space="0" w:color="auto"/>
              <w:bottom w:val="single" w:sz="4" w:space="0" w:color="auto"/>
            </w:tcBorders>
          </w:tcPr>
          <w:p w:rsidR="00765A93" w:rsidRDefault="00765A93">
            <w:pPr>
              <w:pStyle w:val="ConsPlusNormal"/>
              <w:jc w:val="center"/>
            </w:pPr>
            <w:r>
              <w:t>2027</w:t>
            </w:r>
          </w:p>
          <w:p w:rsidR="00765A93" w:rsidRDefault="00765A93">
            <w:pPr>
              <w:pStyle w:val="ConsPlusNormal"/>
              <w:jc w:val="center"/>
            </w:pPr>
            <w:r>
              <w:t>год</w:t>
            </w:r>
          </w:p>
        </w:tc>
      </w:tr>
      <w:tr w:rsidR="00765A93">
        <w:tc>
          <w:tcPr>
            <w:tcW w:w="624" w:type="dxa"/>
            <w:tcBorders>
              <w:top w:val="single" w:sz="4" w:space="0" w:color="auto"/>
              <w:bottom w:val="single" w:sz="4" w:space="0" w:color="auto"/>
            </w:tcBorders>
          </w:tcPr>
          <w:p w:rsidR="00765A93" w:rsidRDefault="00765A93">
            <w:pPr>
              <w:pStyle w:val="ConsPlusNormal"/>
              <w:jc w:val="center"/>
            </w:pPr>
            <w:r>
              <w:t>1</w:t>
            </w:r>
          </w:p>
        </w:tc>
        <w:tc>
          <w:tcPr>
            <w:tcW w:w="2665" w:type="dxa"/>
            <w:tcBorders>
              <w:top w:val="single" w:sz="4" w:space="0" w:color="auto"/>
              <w:bottom w:val="single" w:sz="4" w:space="0" w:color="auto"/>
            </w:tcBorders>
          </w:tcPr>
          <w:p w:rsidR="00765A93" w:rsidRDefault="00765A93">
            <w:pPr>
              <w:pStyle w:val="ConsPlusNormal"/>
              <w:jc w:val="center"/>
            </w:pPr>
            <w:r>
              <w:t>2</w:t>
            </w:r>
          </w:p>
        </w:tc>
        <w:tc>
          <w:tcPr>
            <w:tcW w:w="2041" w:type="dxa"/>
            <w:tcBorders>
              <w:top w:val="single" w:sz="4" w:space="0" w:color="auto"/>
              <w:bottom w:val="single" w:sz="4" w:space="0" w:color="auto"/>
            </w:tcBorders>
          </w:tcPr>
          <w:p w:rsidR="00765A93" w:rsidRDefault="00765A93">
            <w:pPr>
              <w:pStyle w:val="ConsPlusNormal"/>
              <w:jc w:val="center"/>
            </w:pPr>
            <w:r>
              <w:t>3</w:t>
            </w:r>
          </w:p>
        </w:tc>
        <w:tc>
          <w:tcPr>
            <w:tcW w:w="794" w:type="dxa"/>
            <w:tcBorders>
              <w:top w:val="single" w:sz="4" w:space="0" w:color="auto"/>
              <w:bottom w:val="single" w:sz="4" w:space="0" w:color="auto"/>
            </w:tcBorders>
          </w:tcPr>
          <w:p w:rsidR="00765A93" w:rsidRDefault="00765A93">
            <w:pPr>
              <w:pStyle w:val="ConsPlusNormal"/>
              <w:jc w:val="center"/>
            </w:pPr>
            <w:r>
              <w:t>4</w:t>
            </w:r>
          </w:p>
        </w:tc>
        <w:tc>
          <w:tcPr>
            <w:tcW w:w="794" w:type="dxa"/>
            <w:tcBorders>
              <w:top w:val="single" w:sz="4" w:space="0" w:color="auto"/>
              <w:bottom w:val="single" w:sz="4" w:space="0" w:color="auto"/>
            </w:tcBorders>
          </w:tcPr>
          <w:p w:rsidR="00765A93" w:rsidRDefault="00765A93">
            <w:pPr>
              <w:pStyle w:val="ConsPlusNormal"/>
              <w:jc w:val="center"/>
            </w:pPr>
            <w:r>
              <w:t>5</w:t>
            </w:r>
          </w:p>
        </w:tc>
        <w:tc>
          <w:tcPr>
            <w:tcW w:w="1304" w:type="dxa"/>
            <w:tcBorders>
              <w:top w:val="single" w:sz="4" w:space="0" w:color="auto"/>
              <w:bottom w:val="single" w:sz="4" w:space="0" w:color="auto"/>
            </w:tcBorders>
          </w:tcPr>
          <w:p w:rsidR="00765A93" w:rsidRDefault="00765A93">
            <w:pPr>
              <w:pStyle w:val="ConsPlusNormal"/>
              <w:jc w:val="center"/>
            </w:pPr>
            <w:r>
              <w:t>6</w:t>
            </w:r>
          </w:p>
        </w:tc>
        <w:tc>
          <w:tcPr>
            <w:tcW w:w="907" w:type="dxa"/>
            <w:tcBorders>
              <w:top w:val="single" w:sz="4" w:space="0" w:color="auto"/>
              <w:bottom w:val="single" w:sz="4" w:space="0" w:color="auto"/>
            </w:tcBorders>
          </w:tcPr>
          <w:p w:rsidR="00765A93" w:rsidRDefault="00765A93">
            <w:pPr>
              <w:pStyle w:val="ConsPlusNormal"/>
              <w:jc w:val="center"/>
            </w:pPr>
            <w:r>
              <w:t>7</w:t>
            </w:r>
          </w:p>
        </w:tc>
        <w:tc>
          <w:tcPr>
            <w:tcW w:w="907" w:type="dxa"/>
            <w:tcBorders>
              <w:top w:val="single" w:sz="4" w:space="0" w:color="auto"/>
              <w:bottom w:val="single" w:sz="4" w:space="0" w:color="auto"/>
            </w:tcBorders>
          </w:tcPr>
          <w:p w:rsidR="00765A93" w:rsidRDefault="00765A93">
            <w:pPr>
              <w:pStyle w:val="ConsPlusNormal"/>
              <w:jc w:val="center"/>
            </w:pPr>
            <w:r>
              <w:t>8</w:t>
            </w:r>
          </w:p>
        </w:tc>
        <w:tc>
          <w:tcPr>
            <w:tcW w:w="1191" w:type="dxa"/>
            <w:tcBorders>
              <w:top w:val="single" w:sz="4" w:space="0" w:color="auto"/>
              <w:bottom w:val="single" w:sz="4" w:space="0" w:color="auto"/>
            </w:tcBorders>
          </w:tcPr>
          <w:p w:rsidR="00765A93" w:rsidRDefault="00765A93">
            <w:pPr>
              <w:pStyle w:val="ConsPlusNormal"/>
              <w:jc w:val="center"/>
            </w:pPr>
            <w:r>
              <w:t>9</w:t>
            </w:r>
          </w:p>
        </w:tc>
        <w:tc>
          <w:tcPr>
            <w:tcW w:w="1191" w:type="dxa"/>
            <w:tcBorders>
              <w:top w:val="single" w:sz="4" w:space="0" w:color="auto"/>
              <w:bottom w:val="single" w:sz="4" w:space="0" w:color="auto"/>
            </w:tcBorders>
          </w:tcPr>
          <w:p w:rsidR="00765A93" w:rsidRDefault="00765A93">
            <w:pPr>
              <w:pStyle w:val="ConsPlusNormal"/>
              <w:jc w:val="center"/>
            </w:pPr>
            <w:r>
              <w:t>10</w:t>
            </w:r>
          </w:p>
        </w:tc>
        <w:tc>
          <w:tcPr>
            <w:tcW w:w="1134" w:type="dxa"/>
            <w:tcBorders>
              <w:top w:val="single" w:sz="4" w:space="0" w:color="auto"/>
              <w:bottom w:val="single" w:sz="4" w:space="0" w:color="auto"/>
            </w:tcBorders>
          </w:tcPr>
          <w:p w:rsidR="00765A93" w:rsidRDefault="00765A93">
            <w:pPr>
              <w:pStyle w:val="ConsPlusNormal"/>
              <w:jc w:val="center"/>
            </w:pPr>
            <w:r>
              <w:t>11</w:t>
            </w:r>
          </w:p>
        </w:tc>
      </w:tr>
      <w:tr w:rsidR="00765A93">
        <w:tc>
          <w:tcPr>
            <w:tcW w:w="624" w:type="dxa"/>
            <w:tcBorders>
              <w:top w:val="single" w:sz="4" w:space="0" w:color="auto"/>
              <w:bottom w:val="single" w:sz="4" w:space="0" w:color="auto"/>
            </w:tcBorders>
          </w:tcPr>
          <w:p w:rsidR="00765A93" w:rsidRDefault="00765A93">
            <w:pPr>
              <w:pStyle w:val="ConsPlusNormal"/>
            </w:pPr>
          </w:p>
        </w:tc>
        <w:tc>
          <w:tcPr>
            <w:tcW w:w="12928" w:type="dxa"/>
            <w:gridSpan w:val="10"/>
            <w:tcBorders>
              <w:top w:val="single" w:sz="4" w:space="0" w:color="auto"/>
              <w:bottom w:val="single" w:sz="4" w:space="0" w:color="auto"/>
            </w:tcBorders>
          </w:tcPr>
          <w:p w:rsidR="00765A93" w:rsidRDefault="00765A93">
            <w:pPr>
              <w:pStyle w:val="ConsPlusNormal"/>
              <w:jc w:val="both"/>
            </w:pPr>
            <w:r>
              <w:t>Задача. Реализация мер по формированию у населения Великого Новгорода нетерпимости к проявлениям терроризма и его идеологии, совершенствование мер информационно-пропагандистского характера</w:t>
            </w:r>
          </w:p>
        </w:tc>
      </w:tr>
      <w:tr w:rsidR="00765A93">
        <w:tc>
          <w:tcPr>
            <w:tcW w:w="624" w:type="dxa"/>
            <w:vMerge w:val="restart"/>
            <w:tcBorders>
              <w:top w:val="single" w:sz="4" w:space="0" w:color="auto"/>
              <w:bottom w:val="nil"/>
            </w:tcBorders>
          </w:tcPr>
          <w:p w:rsidR="00765A93" w:rsidRDefault="00765A93">
            <w:pPr>
              <w:pStyle w:val="ConsPlusNormal"/>
              <w:jc w:val="center"/>
            </w:pPr>
            <w:r>
              <w:t>1.</w:t>
            </w:r>
          </w:p>
        </w:tc>
        <w:tc>
          <w:tcPr>
            <w:tcW w:w="2665" w:type="dxa"/>
            <w:vMerge w:val="restart"/>
            <w:tcBorders>
              <w:top w:val="single" w:sz="4" w:space="0" w:color="auto"/>
              <w:bottom w:val="nil"/>
            </w:tcBorders>
          </w:tcPr>
          <w:p w:rsidR="00765A93" w:rsidRDefault="00765A93">
            <w:pPr>
              <w:pStyle w:val="ConsPlusNormal"/>
              <w:jc w:val="both"/>
            </w:pPr>
            <w:r>
              <w:t>Основное мероприятие 1. Противодействие терроризму и его идеологии, привитие молодежи традиционных российских духовно-нравственных ценностей</w:t>
            </w:r>
          </w:p>
        </w:tc>
        <w:tc>
          <w:tcPr>
            <w:tcW w:w="2041" w:type="dxa"/>
            <w:tcBorders>
              <w:top w:val="single" w:sz="4" w:space="0" w:color="auto"/>
              <w:bottom w:val="nil"/>
            </w:tcBorders>
          </w:tcPr>
          <w:p w:rsidR="00765A93" w:rsidRDefault="00765A93">
            <w:pPr>
              <w:pStyle w:val="ConsPlusNormal"/>
              <w:jc w:val="center"/>
            </w:pPr>
            <w:r>
              <w:t>итого</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1.1, 2.1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vMerge w:val="restart"/>
            <w:tcBorders>
              <w:top w:val="single" w:sz="4" w:space="0" w:color="auto"/>
              <w:bottom w:val="nil"/>
            </w:tcBorders>
          </w:tcPr>
          <w:p w:rsidR="00765A93" w:rsidRDefault="00765A93">
            <w:pPr>
              <w:pStyle w:val="ConsPlusNormal"/>
              <w:jc w:val="center"/>
            </w:pPr>
            <w:r>
              <w:t>60,00</w:t>
            </w:r>
          </w:p>
        </w:tc>
        <w:tc>
          <w:tcPr>
            <w:tcW w:w="907" w:type="dxa"/>
            <w:vMerge w:val="restart"/>
            <w:tcBorders>
              <w:top w:val="single" w:sz="4" w:space="0" w:color="auto"/>
              <w:bottom w:val="nil"/>
            </w:tcBorders>
          </w:tcPr>
          <w:p w:rsidR="00765A93" w:rsidRDefault="00765A93">
            <w:pPr>
              <w:pStyle w:val="ConsPlusNormal"/>
              <w:jc w:val="center"/>
            </w:pPr>
            <w:r>
              <w:t>70,00</w:t>
            </w:r>
          </w:p>
        </w:tc>
        <w:tc>
          <w:tcPr>
            <w:tcW w:w="1191" w:type="dxa"/>
            <w:vMerge w:val="restart"/>
            <w:tcBorders>
              <w:top w:val="single" w:sz="4" w:space="0" w:color="auto"/>
              <w:bottom w:val="nil"/>
            </w:tcBorders>
          </w:tcPr>
          <w:p w:rsidR="00765A93" w:rsidRDefault="00765A93">
            <w:pPr>
              <w:pStyle w:val="ConsPlusNormal"/>
              <w:jc w:val="center"/>
            </w:pPr>
            <w:r>
              <w:t>40,00</w:t>
            </w:r>
          </w:p>
        </w:tc>
        <w:tc>
          <w:tcPr>
            <w:tcW w:w="1191" w:type="dxa"/>
            <w:vMerge w:val="restart"/>
            <w:tcBorders>
              <w:top w:val="single" w:sz="4" w:space="0" w:color="auto"/>
              <w:bottom w:val="nil"/>
            </w:tcBorders>
          </w:tcPr>
          <w:p w:rsidR="00765A93" w:rsidRDefault="00765A93">
            <w:pPr>
              <w:pStyle w:val="ConsPlusNormal"/>
              <w:jc w:val="center"/>
            </w:pPr>
            <w:r>
              <w:t>40,00</w:t>
            </w:r>
          </w:p>
        </w:tc>
        <w:tc>
          <w:tcPr>
            <w:tcW w:w="1134" w:type="dxa"/>
            <w:vMerge w:val="restart"/>
            <w:tcBorders>
              <w:top w:val="single" w:sz="4" w:space="0" w:color="auto"/>
              <w:bottom w:val="nil"/>
            </w:tcBorders>
          </w:tcPr>
          <w:p w:rsidR="00765A93" w:rsidRDefault="00765A93">
            <w:pPr>
              <w:pStyle w:val="ConsPlusNormal"/>
              <w:jc w:val="center"/>
            </w:pPr>
            <w:r>
              <w:t>40,00</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из них:</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vMerge/>
            <w:tcBorders>
              <w:top w:val="single" w:sz="4" w:space="0" w:color="auto"/>
              <w:bottom w:val="nil"/>
            </w:tcBorders>
          </w:tcPr>
          <w:p w:rsidR="00765A93" w:rsidRDefault="00765A93">
            <w:pPr>
              <w:pStyle w:val="ConsPlusNormal"/>
            </w:pPr>
          </w:p>
        </w:tc>
        <w:tc>
          <w:tcPr>
            <w:tcW w:w="907" w:type="dxa"/>
            <w:vMerge/>
            <w:tcBorders>
              <w:top w:val="single" w:sz="4" w:space="0" w:color="auto"/>
              <w:bottom w:val="nil"/>
            </w:tcBorders>
          </w:tcPr>
          <w:p w:rsidR="00765A93" w:rsidRDefault="00765A93">
            <w:pPr>
              <w:pStyle w:val="ConsPlusNormal"/>
            </w:pPr>
          </w:p>
        </w:tc>
        <w:tc>
          <w:tcPr>
            <w:tcW w:w="1191" w:type="dxa"/>
            <w:vMerge/>
            <w:tcBorders>
              <w:top w:val="single" w:sz="4" w:space="0" w:color="auto"/>
              <w:bottom w:val="nil"/>
            </w:tcBorders>
          </w:tcPr>
          <w:p w:rsidR="00765A93" w:rsidRDefault="00765A93">
            <w:pPr>
              <w:pStyle w:val="ConsPlusNormal"/>
            </w:pPr>
          </w:p>
        </w:tc>
        <w:tc>
          <w:tcPr>
            <w:tcW w:w="1191" w:type="dxa"/>
            <w:vMerge/>
            <w:tcBorders>
              <w:top w:val="single" w:sz="4" w:space="0" w:color="auto"/>
              <w:bottom w:val="nil"/>
            </w:tcBorders>
          </w:tcPr>
          <w:p w:rsidR="00765A93" w:rsidRDefault="00765A93">
            <w:pPr>
              <w:pStyle w:val="ConsPlusNormal"/>
            </w:pPr>
          </w:p>
        </w:tc>
        <w:tc>
          <w:tcPr>
            <w:tcW w:w="1134" w:type="dxa"/>
            <w:vMerge/>
            <w:tcBorders>
              <w:top w:val="single" w:sz="4" w:space="0" w:color="auto"/>
              <w:bottom w:val="nil"/>
            </w:tcBorders>
          </w:tcPr>
          <w:p w:rsidR="00765A93" w:rsidRDefault="00765A93">
            <w:pPr>
              <w:pStyle w:val="ConsPlusNormal"/>
            </w:pP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культуры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vMerge w:val="restart"/>
            <w:tcBorders>
              <w:top w:val="nil"/>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60,00</w:t>
            </w:r>
          </w:p>
        </w:tc>
        <w:tc>
          <w:tcPr>
            <w:tcW w:w="907" w:type="dxa"/>
            <w:tcBorders>
              <w:top w:val="nil"/>
              <w:bottom w:val="nil"/>
            </w:tcBorders>
          </w:tcPr>
          <w:p w:rsidR="00765A93" w:rsidRDefault="00765A93">
            <w:pPr>
              <w:pStyle w:val="ConsPlusNormal"/>
              <w:jc w:val="center"/>
            </w:pPr>
            <w:r>
              <w:t>70,00</w:t>
            </w:r>
          </w:p>
        </w:tc>
        <w:tc>
          <w:tcPr>
            <w:tcW w:w="1191" w:type="dxa"/>
            <w:tcBorders>
              <w:top w:val="nil"/>
              <w:bottom w:val="nil"/>
            </w:tcBorders>
          </w:tcPr>
          <w:p w:rsidR="00765A93" w:rsidRDefault="00765A93">
            <w:pPr>
              <w:pStyle w:val="ConsPlusNormal"/>
              <w:jc w:val="center"/>
            </w:pPr>
            <w:r>
              <w:t>40,00</w:t>
            </w:r>
          </w:p>
        </w:tc>
        <w:tc>
          <w:tcPr>
            <w:tcW w:w="1191" w:type="dxa"/>
            <w:tcBorders>
              <w:top w:val="nil"/>
              <w:bottom w:val="nil"/>
            </w:tcBorders>
          </w:tcPr>
          <w:p w:rsidR="00765A93" w:rsidRDefault="00765A93">
            <w:pPr>
              <w:pStyle w:val="ConsPlusNormal"/>
              <w:jc w:val="center"/>
            </w:pPr>
            <w:r>
              <w:t>40,00</w:t>
            </w:r>
          </w:p>
        </w:tc>
        <w:tc>
          <w:tcPr>
            <w:tcW w:w="1134" w:type="dxa"/>
            <w:tcBorders>
              <w:top w:val="nil"/>
              <w:bottom w:val="nil"/>
            </w:tcBorders>
          </w:tcPr>
          <w:p w:rsidR="00765A93" w:rsidRDefault="00765A93">
            <w:pPr>
              <w:pStyle w:val="ConsPlusNormal"/>
              <w:jc w:val="center"/>
            </w:pPr>
            <w:r>
              <w:t>40,00</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vMerge/>
            <w:tcBorders>
              <w:top w:val="nil"/>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c>
          <w:tcPr>
            <w:tcW w:w="907" w:type="dxa"/>
            <w:tcBorders>
              <w:top w:val="nil"/>
              <w:bottom w:val="nil"/>
            </w:tcBorders>
          </w:tcPr>
          <w:p w:rsidR="00765A93" w:rsidRDefault="00765A93">
            <w:pPr>
              <w:pStyle w:val="ConsPlusNormal"/>
            </w:pPr>
          </w:p>
        </w:tc>
        <w:tc>
          <w:tcPr>
            <w:tcW w:w="1191" w:type="dxa"/>
            <w:tcBorders>
              <w:top w:val="nil"/>
              <w:bottom w:val="nil"/>
            </w:tcBorders>
          </w:tcPr>
          <w:p w:rsidR="00765A93" w:rsidRDefault="00765A93">
            <w:pPr>
              <w:pStyle w:val="ConsPlusNormal"/>
            </w:pPr>
          </w:p>
        </w:tc>
        <w:tc>
          <w:tcPr>
            <w:tcW w:w="1191" w:type="dxa"/>
            <w:tcBorders>
              <w:top w:val="nil"/>
              <w:bottom w:val="nil"/>
            </w:tcBorders>
          </w:tcPr>
          <w:p w:rsidR="00765A93" w:rsidRDefault="00765A93">
            <w:pPr>
              <w:pStyle w:val="ConsPlusNormal"/>
            </w:pPr>
          </w:p>
        </w:tc>
        <w:tc>
          <w:tcPr>
            <w:tcW w:w="1134" w:type="dxa"/>
            <w:tcBorders>
              <w:top w:val="nil"/>
              <w:bottom w:val="nil"/>
            </w:tcBorders>
          </w:tcPr>
          <w:p w:rsidR="00765A93" w:rsidRDefault="00765A93">
            <w:pPr>
              <w:pStyle w:val="ConsPlusNormal"/>
            </w:pP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по образованию</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 xml:space="preserve">комитет </w:t>
            </w:r>
            <w:r>
              <w:lastRenderedPageBreak/>
              <w:t>муниципальной службы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управление по физической культуре и спорту</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отдел по вопросам обороны и правоохранительных органов</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УМВД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ЛО 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2" w:type="dxa"/>
            <w:gridSpan w:val="11"/>
            <w:tcBorders>
              <w:top w:val="nil"/>
              <w:bottom w:val="single" w:sz="4" w:space="0" w:color="auto"/>
            </w:tcBorders>
          </w:tcPr>
          <w:p w:rsidR="00765A93" w:rsidRDefault="00765A93">
            <w:pPr>
              <w:pStyle w:val="ConsPlusNormal"/>
              <w:jc w:val="both"/>
            </w:pPr>
            <w:r>
              <w:t xml:space="preserve">(п. 1 в ред. </w:t>
            </w:r>
            <w:hyperlink r:id="rId109">
              <w:r>
                <w:rPr>
                  <w:color w:val="0000FF"/>
                </w:rPr>
                <w:t>Постановления</w:t>
              </w:r>
            </w:hyperlink>
            <w:r>
              <w:t xml:space="preserve"> Администрации Великого Новгорода от 24.03.2025 N 1024)</w:t>
            </w:r>
          </w:p>
        </w:tc>
      </w:tr>
      <w:tr w:rsidR="00765A93">
        <w:tc>
          <w:tcPr>
            <w:tcW w:w="624" w:type="dxa"/>
            <w:tcBorders>
              <w:top w:val="single" w:sz="4" w:space="0" w:color="auto"/>
              <w:bottom w:val="single" w:sz="4" w:space="0" w:color="auto"/>
            </w:tcBorders>
          </w:tcPr>
          <w:p w:rsidR="00765A93" w:rsidRDefault="00765A93">
            <w:pPr>
              <w:pStyle w:val="ConsPlusNormal"/>
              <w:jc w:val="center"/>
            </w:pPr>
            <w:r>
              <w:t>1.1.</w:t>
            </w:r>
          </w:p>
        </w:tc>
        <w:tc>
          <w:tcPr>
            <w:tcW w:w="2665" w:type="dxa"/>
            <w:tcBorders>
              <w:top w:val="single" w:sz="4" w:space="0" w:color="auto"/>
              <w:bottom w:val="single" w:sz="4" w:space="0" w:color="auto"/>
            </w:tcBorders>
          </w:tcPr>
          <w:p w:rsidR="00765A93" w:rsidRDefault="00765A93">
            <w:pPr>
              <w:pStyle w:val="ConsPlusNormal"/>
              <w:jc w:val="both"/>
            </w:pPr>
            <w:r>
              <w:t>Мероприятие 1. Рассмотрение хода реализации мероприятий муниципальной программы в части профилактики терроризма в Великом Новгороде на заседаниях антитеррористической комиссии муниципального образования - городского округа Великий Новгород</w:t>
            </w:r>
          </w:p>
        </w:tc>
        <w:tc>
          <w:tcPr>
            <w:tcW w:w="2041" w:type="dxa"/>
            <w:tcBorders>
              <w:top w:val="single" w:sz="4" w:space="0" w:color="auto"/>
              <w:bottom w:val="single" w:sz="4" w:space="0" w:color="auto"/>
            </w:tcBorders>
          </w:tcPr>
          <w:p w:rsidR="00765A93" w:rsidRDefault="00765A93">
            <w:pPr>
              <w:pStyle w:val="ConsPlusNormal"/>
              <w:jc w:val="center"/>
            </w:pPr>
            <w:r>
              <w:t>отдел по вопросам обороны и правоохранительных органов</w:t>
            </w:r>
          </w:p>
        </w:tc>
        <w:tc>
          <w:tcPr>
            <w:tcW w:w="794" w:type="dxa"/>
            <w:tcBorders>
              <w:top w:val="single" w:sz="4" w:space="0" w:color="auto"/>
              <w:bottom w:val="single" w:sz="4" w:space="0" w:color="auto"/>
            </w:tcBorders>
          </w:tcPr>
          <w:p w:rsidR="00765A93" w:rsidRDefault="00765A93">
            <w:pPr>
              <w:pStyle w:val="ConsPlusNormal"/>
              <w:jc w:val="center"/>
            </w:pPr>
            <w:r>
              <w:t>2023 - 2027</w:t>
            </w:r>
          </w:p>
        </w:tc>
        <w:tc>
          <w:tcPr>
            <w:tcW w:w="794" w:type="dxa"/>
            <w:tcBorders>
              <w:top w:val="single" w:sz="4" w:space="0" w:color="auto"/>
              <w:bottom w:val="single" w:sz="4" w:space="0" w:color="auto"/>
            </w:tcBorders>
          </w:tcPr>
          <w:p w:rsidR="00765A93" w:rsidRDefault="00765A93">
            <w:pPr>
              <w:pStyle w:val="ConsPlusNormal"/>
              <w:jc w:val="center"/>
            </w:pPr>
            <w:r>
              <w:t>1.1, 2.1</w:t>
            </w:r>
          </w:p>
        </w:tc>
        <w:tc>
          <w:tcPr>
            <w:tcW w:w="1304"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1191" w:type="dxa"/>
            <w:tcBorders>
              <w:top w:val="single" w:sz="4" w:space="0" w:color="auto"/>
              <w:bottom w:val="single" w:sz="4" w:space="0" w:color="auto"/>
            </w:tcBorders>
          </w:tcPr>
          <w:p w:rsidR="00765A93" w:rsidRDefault="00765A93">
            <w:pPr>
              <w:pStyle w:val="ConsPlusNormal"/>
              <w:jc w:val="center"/>
            </w:pPr>
            <w:r>
              <w:t>-</w:t>
            </w:r>
          </w:p>
        </w:tc>
        <w:tc>
          <w:tcPr>
            <w:tcW w:w="1191" w:type="dxa"/>
            <w:tcBorders>
              <w:top w:val="single" w:sz="4" w:space="0" w:color="auto"/>
              <w:bottom w:val="single" w:sz="4" w:space="0" w:color="auto"/>
            </w:tcBorders>
          </w:tcPr>
          <w:p w:rsidR="00765A93" w:rsidRDefault="00765A93">
            <w:pPr>
              <w:pStyle w:val="ConsPlusNormal"/>
              <w:jc w:val="center"/>
            </w:pPr>
            <w:r>
              <w:t>-</w:t>
            </w:r>
          </w:p>
        </w:tc>
        <w:tc>
          <w:tcPr>
            <w:tcW w:w="1134" w:type="dxa"/>
            <w:tcBorders>
              <w:top w:val="single" w:sz="4" w:space="0" w:color="auto"/>
              <w:bottom w:val="single" w:sz="4" w:space="0" w:color="auto"/>
            </w:tcBorders>
          </w:tcPr>
          <w:p w:rsidR="00765A93" w:rsidRDefault="00765A93">
            <w:pPr>
              <w:pStyle w:val="ConsPlusNormal"/>
              <w:jc w:val="center"/>
            </w:pPr>
            <w:r>
              <w:t>-</w:t>
            </w:r>
          </w:p>
        </w:tc>
      </w:tr>
      <w:tr w:rsidR="00765A93">
        <w:tc>
          <w:tcPr>
            <w:tcW w:w="624" w:type="dxa"/>
            <w:vMerge w:val="restart"/>
            <w:tcBorders>
              <w:top w:val="single" w:sz="4" w:space="0" w:color="auto"/>
              <w:bottom w:val="nil"/>
            </w:tcBorders>
          </w:tcPr>
          <w:p w:rsidR="00765A93" w:rsidRDefault="00765A93">
            <w:pPr>
              <w:pStyle w:val="ConsPlusNormal"/>
              <w:jc w:val="center"/>
            </w:pPr>
            <w:r>
              <w:t>1.2.</w:t>
            </w:r>
          </w:p>
        </w:tc>
        <w:tc>
          <w:tcPr>
            <w:tcW w:w="2665" w:type="dxa"/>
            <w:vMerge w:val="restart"/>
            <w:tcBorders>
              <w:top w:val="single" w:sz="4" w:space="0" w:color="auto"/>
              <w:bottom w:val="nil"/>
            </w:tcBorders>
          </w:tcPr>
          <w:p w:rsidR="00765A93" w:rsidRDefault="00765A93">
            <w:pPr>
              <w:pStyle w:val="ConsPlusNormal"/>
              <w:jc w:val="both"/>
            </w:pPr>
            <w:r>
              <w:t xml:space="preserve">Мероприятие 2. Проведение с </w:t>
            </w:r>
            <w:r>
              <w:lastRenderedPageBreak/>
              <w:t>молодежью, в том числе с лицами, состоящими на профилактическом учете и (или) находящимися под административным надзором в УМВД в связи с причастностью к совершению правонарушений в сфере общественной безопасности, профилактических мероприятий в форме индивидуальных (групповых) бесед по формированию стойкого неприятия идеологии терроризма и привитию традиционных российских духовно-нравственных ценностей</w:t>
            </w:r>
          </w:p>
        </w:tc>
        <w:tc>
          <w:tcPr>
            <w:tcW w:w="2041" w:type="dxa"/>
            <w:tcBorders>
              <w:top w:val="single" w:sz="4" w:space="0" w:color="auto"/>
              <w:bottom w:val="nil"/>
            </w:tcBorders>
          </w:tcPr>
          <w:p w:rsidR="00765A93" w:rsidRDefault="00765A93">
            <w:pPr>
              <w:pStyle w:val="ConsPlusNormal"/>
              <w:jc w:val="center"/>
            </w:pPr>
            <w:r>
              <w:lastRenderedPageBreak/>
              <w:t>УМВД</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1.1</w:t>
            </w:r>
          </w:p>
        </w:tc>
        <w:tc>
          <w:tcPr>
            <w:tcW w:w="1304" w:type="dxa"/>
            <w:vMerge w:val="restart"/>
            <w:tcBorders>
              <w:top w:val="single" w:sz="4" w:space="0" w:color="auto"/>
              <w:bottom w:val="nil"/>
            </w:tcBorders>
          </w:tcPr>
          <w:p w:rsidR="00765A93" w:rsidRDefault="00765A93">
            <w:pPr>
              <w:pStyle w:val="ConsPlusNormal"/>
              <w:jc w:val="center"/>
            </w:pPr>
            <w:r>
              <w:t xml:space="preserve">бюджет Великого </w:t>
            </w:r>
            <w:r>
              <w:lastRenderedPageBreak/>
              <w:t>Новгорода</w:t>
            </w:r>
          </w:p>
        </w:tc>
        <w:tc>
          <w:tcPr>
            <w:tcW w:w="907" w:type="dxa"/>
            <w:tcBorders>
              <w:top w:val="single" w:sz="4" w:space="0" w:color="auto"/>
              <w:bottom w:val="nil"/>
            </w:tcBorders>
          </w:tcPr>
          <w:p w:rsidR="00765A93" w:rsidRDefault="00765A93">
            <w:pPr>
              <w:pStyle w:val="ConsPlusNormal"/>
              <w:jc w:val="center"/>
            </w:pPr>
            <w:r>
              <w:lastRenderedPageBreak/>
              <w:t>-</w:t>
            </w:r>
          </w:p>
        </w:tc>
        <w:tc>
          <w:tcPr>
            <w:tcW w:w="907"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3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культуры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по образованию</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2" w:type="dxa"/>
            <w:gridSpan w:val="11"/>
            <w:tcBorders>
              <w:top w:val="nil"/>
              <w:bottom w:val="single" w:sz="4" w:space="0" w:color="auto"/>
            </w:tcBorders>
          </w:tcPr>
          <w:p w:rsidR="00765A93" w:rsidRDefault="00765A93">
            <w:pPr>
              <w:pStyle w:val="ConsPlusNormal"/>
              <w:jc w:val="both"/>
            </w:pPr>
            <w:r>
              <w:lastRenderedPageBreak/>
              <w:t xml:space="preserve">(пп. 1.2 в ред. </w:t>
            </w:r>
            <w:hyperlink r:id="rId110">
              <w:r>
                <w:rPr>
                  <w:color w:val="0000FF"/>
                </w:rPr>
                <w:t>Постановления</w:t>
              </w:r>
            </w:hyperlink>
            <w:r>
              <w:t xml:space="preserve"> Администрации Великого Новгорода от 23.03.2023</w:t>
            </w:r>
          </w:p>
          <w:p w:rsidR="00765A93" w:rsidRDefault="00765A93">
            <w:pPr>
              <w:pStyle w:val="ConsPlusNormal"/>
              <w:jc w:val="both"/>
            </w:pPr>
            <w:r>
              <w:t>N 1286)</w:t>
            </w:r>
          </w:p>
        </w:tc>
      </w:tr>
      <w:tr w:rsidR="00765A93">
        <w:tc>
          <w:tcPr>
            <w:tcW w:w="624" w:type="dxa"/>
            <w:vMerge w:val="restart"/>
            <w:tcBorders>
              <w:top w:val="single" w:sz="4" w:space="0" w:color="auto"/>
              <w:bottom w:val="nil"/>
            </w:tcBorders>
          </w:tcPr>
          <w:p w:rsidR="00765A93" w:rsidRDefault="00765A93">
            <w:pPr>
              <w:pStyle w:val="ConsPlusNormal"/>
              <w:jc w:val="center"/>
            </w:pPr>
            <w:r>
              <w:t>1.3.</w:t>
            </w:r>
          </w:p>
        </w:tc>
        <w:tc>
          <w:tcPr>
            <w:tcW w:w="2665" w:type="dxa"/>
            <w:vMerge w:val="restart"/>
            <w:tcBorders>
              <w:top w:val="single" w:sz="4" w:space="0" w:color="auto"/>
              <w:bottom w:val="nil"/>
            </w:tcBorders>
          </w:tcPr>
          <w:p w:rsidR="00765A93" w:rsidRDefault="00765A93">
            <w:pPr>
              <w:pStyle w:val="ConsPlusNormal"/>
              <w:jc w:val="both"/>
            </w:pPr>
            <w:r>
              <w:t xml:space="preserve">Мероприятие 3. Организация и проведение профилактических мероприятий в молодежной среде по противодействию идеологии терроризма в соответствии с </w:t>
            </w:r>
            <w:r>
              <w:lastRenderedPageBreak/>
              <w:t xml:space="preserve">Комплексным </w:t>
            </w:r>
            <w:hyperlink r:id="rId111">
              <w:r>
                <w:rPr>
                  <w:color w:val="0000FF"/>
                </w:rPr>
                <w:t>планом</w:t>
              </w:r>
            </w:hyperlink>
            <w:r>
              <w:t xml:space="preserve"> противодействия идеологии терроризма в Российской Федерации</w:t>
            </w:r>
          </w:p>
        </w:tc>
        <w:tc>
          <w:tcPr>
            <w:tcW w:w="2041" w:type="dxa"/>
            <w:tcBorders>
              <w:top w:val="single" w:sz="4" w:space="0" w:color="auto"/>
              <w:bottom w:val="nil"/>
            </w:tcBorders>
          </w:tcPr>
          <w:p w:rsidR="00765A93" w:rsidRDefault="00765A93">
            <w:pPr>
              <w:pStyle w:val="ConsPlusNormal"/>
              <w:jc w:val="center"/>
            </w:pPr>
            <w:r>
              <w:lastRenderedPageBreak/>
              <w:t>комитет по образованию</w:t>
            </w:r>
          </w:p>
        </w:tc>
        <w:tc>
          <w:tcPr>
            <w:tcW w:w="794" w:type="dxa"/>
            <w:vMerge w:val="restart"/>
            <w:tcBorders>
              <w:top w:val="single" w:sz="4" w:space="0" w:color="auto"/>
              <w:bottom w:val="nil"/>
            </w:tcBorders>
          </w:tcPr>
          <w:p w:rsidR="00765A93" w:rsidRDefault="00765A93">
            <w:pPr>
              <w:pStyle w:val="ConsPlusNormal"/>
              <w:jc w:val="center"/>
            </w:pPr>
            <w:r>
              <w:t>-"-</w:t>
            </w:r>
          </w:p>
        </w:tc>
        <w:tc>
          <w:tcPr>
            <w:tcW w:w="794" w:type="dxa"/>
            <w:vMerge w:val="restart"/>
            <w:tcBorders>
              <w:top w:val="single" w:sz="4" w:space="0" w:color="auto"/>
              <w:bottom w:val="nil"/>
            </w:tcBorders>
          </w:tcPr>
          <w:p w:rsidR="00765A93" w:rsidRDefault="00765A93">
            <w:pPr>
              <w:pStyle w:val="ConsPlusNormal"/>
              <w:jc w:val="center"/>
            </w:pPr>
            <w:r>
              <w:t>-"-</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3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культуры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2" w:type="dxa"/>
            <w:gridSpan w:val="11"/>
            <w:tcBorders>
              <w:top w:val="nil"/>
              <w:bottom w:val="single" w:sz="4" w:space="0" w:color="auto"/>
            </w:tcBorders>
          </w:tcPr>
          <w:p w:rsidR="00765A93" w:rsidRDefault="00765A93">
            <w:pPr>
              <w:pStyle w:val="ConsPlusNormal"/>
              <w:jc w:val="both"/>
            </w:pPr>
            <w:r>
              <w:lastRenderedPageBreak/>
              <w:t xml:space="preserve">(в ред. постановлений Администрации Великого Новгорода от 23.03.2023 </w:t>
            </w:r>
            <w:hyperlink r:id="rId112">
              <w:r>
                <w:rPr>
                  <w:color w:val="0000FF"/>
                </w:rPr>
                <w:t>N 1286</w:t>
              </w:r>
            </w:hyperlink>
            <w:r>
              <w:t>,</w:t>
            </w:r>
          </w:p>
          <w:p w:rsidR="00765A93" w:rsidRDefault="00765A93">
            <w:pPr>
              <w:pStyle w:val="ConsPlusNormal"/>
              <w:jc w:val="both"/>
            </w:pPr>
            <w:r>
              <w:t xml:space="preserve">от 01.08.2024 </w:t>
            </w:r>
            <w:hyperlink r:id="rId113">
              <w:r>
                <w:rPr>
                  <w:color w:val="0000FF"/>
                </w:rPr>
                <w:t>N 3321</w:t>
              </w:r>
            </w:hyperlink>
            <w:r>
              <w:t>)</w:t>
            </w:r>
          </w:p>
        </w:tc>
      </w:tr>
      <w:tr w:rsidR="00765A93">
        <w:tc>
          <w:tcPr>
            <w:tcW w:w="624" w:type="dxa"/>
            <w:vMerge w:val="restart"/>
            <w:tcBorders>
              <w:top w:val="single" w:sz="4" w:space="0" w:color="auto"/>
              <w:bottom w:val="nil"/>
            </w:tcBorders>
          </w:tcPr>
          <w:p w:rsidR="00765A93" w:rsidRDefault="00765A93">
            <w:pPr>
              <w:pStyle w:val="ConsPlusNormal"/>
              <w:jc w:val="center"/>
            </w:pPr>
            <w:r>
              <w:t>1.4.</w:t>
            </w:r>
          </w:p>
        </w:tc>
        <w:tc>
          <w:tcPr>
            <w:tcW w:w="2665" w:type="dxa"/>
            <w:vMerge w:val="restart"/>
            <w:tcBorders>
              <w:top w:val="single" w:sz="4" w:space="0" w:color="auto"/>
              <w:bottom w:val="nil"/>
            </w:tcBorders>
          </w:tcPr>
          <w:p w:rsidR="00765A93" w:rsidRDefault="00765A93">
            <w:pPr>
              <w:pStyle w:val="ConsPlusNormal"/>
              <w:jc w:val="both"/>
            </w:pPr>
            <w:r>
              <w:t>Мероприятие 4. Проведение общественно-политических, культурных и спортивных мероприятий, посвященных Дню солидарности в борьбе с терроризмом, с привлечением представителей органов исполнительной власти Новгородской области и Администрации Великого Новгорода, общественных и религиозных организаций, организаций образования, культуры и спорта</w:t>
            </w:r>
          </w:p>
        </w:tc>
        <w:tc>
          <w:tcPr>
            <w:tcW w:w="2041" w:type="dxa"/>
            <w:tcBorders>
              <w:top w:val="single" w:sz="4" w:space="0" w:color="auto"/>
              <w:bottom w:val="nil"/>
            </w:tcBorders>
          </w:tcPr>
          <w:p w:rsidR="00765A93" w:rsidRDefault="00765A93">
            <w:pPr>
              <w:pStyle w:val="ConsPlusNormal"/>
              <w:jc w:val="center"/>
            </w:pPr>
            <w:r>
              <w:t>комитет культуры</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1.1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3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по образованию</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управление по физической культуре и спорту</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60,00</w:t>
            </w:r>
          </w:p>
        </w:tc>
        <w:tc>
          <w:tcPr>
            <w:tcW w:w="907" w:type="dxa"/>
            <w:tcBorders>
              <w:top w:val="nil"/>
              <w:bottom w:val="nil"/>
            </w:tcBorders>
          </w:tcPr>
          <w:p w:rsidR="00765A93" w:rsidRDefault="00765A93">
            <w:pPr>
              <w:pStyle w:val="ConsPlusNormal"/>
              <w:jc w:val="center"/>
            </w:pPr>
            <w:r>
              <w:t>70,00</w:t>
            </w:r>
          </w:p>
        </w:tc>
        <w:tc>
          <w:tcPr>
            <w:tcW w:w="1191" w:type="dxa"/>
            <w:tcBorders>
              <w:top w:val="nil"/>
              <w:bottom w:val="nil"/>
            </w:tcBorders>
          </w:tcPr>
          <w:p w:rsidR="00765A93" w:rsidRDefault="00765A93">
            <w:pPr>
              <w:pStyle w:val="ConsPlusNormal"/>
              <w:jc w:val="center"/>
            </w:pPr>
            <w:r>
              <w:t>40,00</w:t>
            </w:r>
          </w:p>
        </w:tc>
        <w:tc>
          <w:tcPr>
            <w:tcW w:w="1191" w:type="dxa"/>
            <w:tcBorders>
              <w:top w:val="nil"/>
              <w:bottom w:val="nil"/>
            </w:tcBorders>
          </w:tcPr>
          <w:p w:rsidR="00765A93" w:rsidRDefault="00765A93">
            <w:pPr>
              <w:pStyle w:val="ConsPlusNormal"/>
              <w:jc w:val="center"/>
            </w:pPr>
            <w:r>
              <w:t>40,00</w:t>
            </w:r>
          </w:p>
        </w:tc>
        <w:tc>
          <w:tcPr>
            <w:tcW w:w="1134" w:type="dxa"/>
            <w:tcBorders>
              <w:top w:val="nil"/>
              <w:bottom w:val="nil"/>
            </w:tcBorders>
          </w:tcPr>
          <w:p w:rsidR="00765A93" w:rsidRDefault="00765A93">
            <w:pPr>
              <w:pStyle w:val="ConsPlusNormal"/>
              <w:jc w:val="center"/>
            </w:pPr>
            <w:r>
              <w:t>40,00</w:t>
            </w:r>
          </w:p>
        </w:tc>
      </w:tr>
      <w:tr w:rsidR="00765A93">
        <w:tblPrEx>
          <w:tblBorders>
            <w:insideH w:val="none" w:sz="0" w:space="0" w:color="auto"/>
          </w:tblBorders>
        </w:tblPrEx>
        <w:tc>
          <w:tcPr>
            <w:tcW w:w="13552" w:type="dxa"/>
            <w:gridSpan w:val="11"/>
            <w:tcBorders>
              <w:top w:val="nil"/>
              <w:bottom w:val="single" w:sz="4" w:space="0" w:color="auto"/>
            </w:tcBorders>
          </w:tcPr>
          <w:p w:rsidR="00765A93" w:rsidRDefault="00765A93">
            <w:pPr>
              <w:pStyle w:val="ConsPlusNormal"/>
              <w:jc w:val="both"/>
            </w:pPr>
            <w:r>
              <w:t xml:space="preserve">(пп. 1.4 в ред. </w:t>
            </w:r>
            <w:hyperlink r:id="rId114">
              <w:r>
                <w:rPr>
                  <w:color w:val="0000FF"/>
                </w:rPr>
                <w:t>Постановления</w:t>
              </w:r>
            </w:hyperlink>
            <w:r>
              <w:t xml:space="preserve"> Администрации Великого Новгорода от 24.03.2025</w:t>
            </w:r>
          </w:p>
          <w:p w:rsidR="00765A93" w:rsidRDefault="00765A93">
            <w:pPr>
              <w:pStyle w:val="ConsPlusNormal"/>
              <w:jc w:val="both"/>
            </w:pPr>
            <w:r>
              <w:t>N 1024)</w:t>
            </w:r>
          </w:p>
        </w:tc>
      </w:tr>
      <w:tr w:rsidR="00765A93">
        <w:tc>
          <w:tcPr>
            <w:tcW w:w="624" w:type="dxa"/>
            <w:tcBorders>
              <w:top w:val="single" w:sz="4" w:space="0" w:color="auto"/>
              <w:bottom w:val="single" w:sz="4" w:space="0" w:color="auto"/>
            </w:tcBorders>
          </w:tcPr>
          <w:p w:rsidR="00765A93" w:rsidRDefault="00765A93">
            <w:pPr>
              <w:pStyle w:val="ConsPlusNormal"/>
              <w:jc w:val="center"/>
            </w:pPr>
            <w:r>
              <w:t>1.5.</w:t>
            </w:r>
          </w:p>
        </w:tc>
        <w:tc>
          <w:tcPr>
            <w:tcW w:w="2665" w:type="dxa"/>
            <w:tcBorders>
              <w:top w:val="single" w:sz="4" w:space="0" w:color="auto"/>
              <w:bottom w:val="single" w:sz="4" w:space="0" w:color="auto"/>
            </w:tcBorders>
          </w:tcPr>
          <w:p w:rsidR="00765A93" w:rsidRDefault="00765A93">
            <w:pPr>
              <w:pStyle w:val="ConsPlusNormal"/>
              <w:jc w:val="both"/>
            </w:pPr>
            <w:r>
              <w:t xml:space="preserve">Мероприятие 5. Проведение на базе образовательных организаций (в том числе </w:t>
            </w:r>
            <w:r>
              <w:lastRenderedPageBreak/>
              <w:t>с участием представителей религиозных и общественных организаций, деятелей культуры и искусства) воспитательных и культурно-просветительских мероприятий, направленных на развитие у несовершеннолетних и молодежи неприятия идеологии терроризма и экстремизма, их истоков и последствий, и привитие им традиционных российских духовно-нравственных ценностей</w:t>
            </w:r>
          </w:p>
        </w:tc>
        <w:tc>
          <w:tcPr>
            <w:tcW w:w="2041" w:type="dxa"/>
            <w:tcBorders>
              <w:top w:val="single" w:sz="4" w:space="0" w:color="auto"/>
              <w:bottom w:val="single" w:sz="4" w:space="0" w:color="auto"/>
            </w:tcBorders>
          </w:tcPr>
          <w:p w:rsidR="00765A93" w:rsidRDefault="00765A93">
            <w:pPr>
              <w:pStyle w:val="ConsPlusNormal"/>
              <w:jc w:val="center"/>
            </w:pPr>
            <w:r>
              <w:lastRenderedPageBreak/>
              <w:t>комитет по образованию</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1304"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1191" w:type="dxa"/>
            <w:tcBorders>
              <w:top w:val="single" w:sz="4" w:space="0" w:color="auto"/>
              <w:bottom w:val="single" w:sz="4" w:space="0" w:color="auto"/>
            </w:tcBorders>
          </w:tcPr>
          <w:p w:rsidR="00765A93" w:rsidRDefault="00765A93">
            <w:pPr>
              <w:pStyle w:val="ConsPlusNormal"/>
              <w:jc w:val="center"/>
            </w:pPr>
            <w:r>
              <w:t>-</w:t>
            </w:r>
          </w:p>
        </w:tc>
        <w:tc>
          <w:tcPr>
            <w:tcW w:w="1191" w:type="dxa"/>
            <w:tcBorders>
              <w:top w:val="single" w:sz="4" w:space="0" w:color="auto"/>
              <w:bottom w:val="single" w:sz="4" w:space="0" w:color="auto"/>
            </w:tcBorders>
          </w:tcPr>
          <w:p w:rsidR="00765A93" w:rsidRDefault="00765A93">
            <w:pPr>
              <w:pStyle w:val="ConsPlusNormal"/>
              <w:jc w:val="center"/>
            </w:pPr>
            <w:r>
              <w:t>-</w:t>
            </w:r>
          </w:p>
        </w:tc>
        <w:tc>
          <w:tcPr>
            <w:tcW w:w="1134" w:type="dxa"/>
            <w:tcBorders>
              <w:top w:val="single" w:sz="4" w:space="0" w:color="auto"/>
              <w:bottom w:val="single" w:sz="4" w:space="0" w:color="auto"/>
            </w:tcBorders>
          </w:tcPr>
          <w:p w:rsidR="00765A93" w:rsidRDefault="00765A93">
            <w:pPr>
              <w:pStyle w:val="ConsPlusNormal"/>
              <w:jc w:val="center"/>
            </w:pPr>
            <w:r>
              <w:t>-</w:t>
            </w:r>
          </w:p>
        </w:tc>
      </w:tr>
      <w:tr w:rsidR="00765A93">
        <w:tc>
          <w:tcPr>
            <w:tcW w:w="624" w:type="dxa"/>
            <w:vMerge w:val="restart"/>
            <w:tcBorders>
              <w:top w:val="single" w:sz="4" w:space="0" w:color="auto"/>
              <w:bottom w:val="nil"/>
            </w:tcBorders>
          </w:tcPr>
          <w:p w:rsidR="00765A93" w:rsidRDefault="00765A93">
            <w:pPr>
              <w:pStyle w:val="ConsPlusNormal"/>
              <w:jc w:val="center"/>
            </w:pPr>
            <w:r>
              <w:lastRenderedPageBreak/>
              <w:t>1.6.</w:t>
            </w:r>
          </w:p>
        </w:tc>
        <w:tc>
          <w:tcPr>
            <w:tcW w:w="2665" w:type="dxa"/>
            <w:vMerge w:val="restart"/>
            <w:tcBorders>
              <w:top w:val="single" w:sz="4" w:space="0" w:color="auto"/>
              <w:bottom w:val="nil"/>
            </w:tcBorders>
          </w:tcPr>
          <w:p w:rsidR="00765A93" w:rsidRDefault="00765A93">
            <w:pPr>
              <w:pStyle w:val="ConsPlusNormal"/>
              <w:jc w:val="both"/>
            </w:pPr>
            <w:r>
              <w:t xml:space="preserve">Мероприятие 6. Подготовка и распространение материалов о предупреждении и пресечении экстремистской деятельности, ориентированных на повышение бдительности жителей Великого Новгорода, возникновение у них заинтересованности в </w:t>
            </w:r>
            <w:r>
              <w:lastRenderedPageBreak/>
              <w:t>противодействии экстремизму</w:t>
            </w:r>
          </w:p>
        </w:tc>
        <w:tc>
          <w:tcPr>
            <w:tcW w:w="2041" w:type="dxa"/>
            <w:tcBorders>
              <w:top w:val="single" w:sz="4" w:space="0" w:color="auto"/>
              <w:bottom w:val="nil"/>
            </w:tcBorders>
          </w:tcPr>
          <w:p w:rsidR="00765A93" w:rsidRDefault="00765A93">
            <w:pPr>
              <w:pStyle w:val="ConsPlusNormal"/>
              <w:jc w:val="both"/>
            </w:pPr>
            <w:r>
              <w:lastRenderedPageBreak/>
              <w:t>отдел по вопросам обороны и правоохранительных органов</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1.1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3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both"/>
            </w:pPr>
            <w:r>
              <w:t>УМВД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both"/>
            </w:pPr>
            <w:r>
              <w:t>ЛО 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2" w:type="dxa"/>
            <w:gridSpan w:val="11"/>
            <w:tcBorders>
              <w:top w:val="nil"/>
              <w:bottom w:val="single" w:sz="4" w:space="0" w:color="auto"/>
            </w:tcBorders>
          </w:tcPr>
          <w:p w:rsidR="00765A93" w:rsidRDefault="00765A93">
            <w:pPr>
              <w:pStyle w:val="ConsPlusNormal"/>
              <w:jc w:val="both"/>
            </w:pPr>
            <w:r>
              <w:lastRenderedPageBreak/>
              <w:t xml:space="preserve">(пп. 1.6 в ред. </w:t>
            </w:r>
            <w:hyperlink r:id="rId115">
              <w:r>
                <w:rPr>
                  <w:color w:val="0000FF"/>
                </w:rPr>
                <w:t>Постановления</w:t>
              </w:r>
            </w:hyperlink>
            <w:r>
              <w:t xml:space="preserve"> Администрации Великого Новгорода от 22.03.2024</w:t>
            </w:r>
          </w:p>
          <w:p w:rsidR="00765A93" w:rsidRDefault="00765A93">
            <w:pPr>
              <w:pStyle w:val="ConsPlusNormal"/>
              <w:jc w:val="both"/>
            </w:pPr>
            <w:r>
              <w:t>N 1213)</w:t>
            </w:r>
          </w:p>
        </w:tc>
      </w:tr>
      <w:tr w:rsidR="00765A93">
        <w:tc>
          <w:tcPr>
            <w:tcW w:w="624" w:type="dxa"/>
            <w:tcBorders>
              <w:top w:val="single" w:sz="4" w:space="0" w:color="auto"/>
              <w:bottom w:val="single" w:sz="4" w:space="0" w:color="auto"/>
            </w:tcBorders>
          </w:tcPr>
          <w:p w:rsidR="00765A93" w:rsidRDefault="00765A93">
            <w:pPr>
              <w:pStyle w:val="ConsPlusNormal"/>
              <w:jc w:val="center"/>
            </w:pPr>
            <w:r>
              <w:t>1.7.</w:t>
            </w:r>
          </w:p>
        </w:tc>
        <w:tc>
          <w:tcPr>
            <w:tcW w:w="2665" w:type="dxa"/>
            <w:tcBorders>
              <w:top w:val="single" w:sz="4" w:space="0" w:color="auto"/>
              <w:bottom w:val="single" w:sz="4" w:space="0" w:color="auto"/>
            </w:tcBorders>
          </w:tcPr>
          <w:p w:rsidR="00765A93" w:rsidRDefault="00765A93">
            <w:pPr>
              <w:pStyle w:val="ConsPlusNormal"/>
              <w:jc w:val="both"/>
            </w:pPr>
            <w:r>
              <w:t>Мероприятие 7. Осуществление функционирования на официальном сайте Администрации Великого Новгорода в сети Интернет раздела "Противодействие терроризму"</w:t>
            </w:r>
          </w:p>
        </w:tc>
        <w:tc>
          <w:tcPr>
            <w:tcW w:w="2041" w:type="dxa"/>
            <w:tcBorders>
              <w:top w:val="single" w:sz="4" w:space="0" w:color="auto"/>
              <w:bottom w:val="single" w:sz="4" w:space="0" w:color="auto"/>
            </w:tcBorders>
          </w:tcPr>
          <w:p w:rsidR="00765A93" w:rsidRDefault="00765A93">
            <w:pPr>
              <w:pStyle w:val="ConsPlusNormal"/>
              <w:jc w:val="center"/>
            </w:pPr>
            <w:r>
              <w:t>отдел по вопросам обороны и правоохранительных органов</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794" w:type="dxa"/>
            <w:tcBorders>
              <w:top w:val="single" w:sz="4" w:space="0" w:color="auto"/>
              <w:bottom w:val="single" w:sz="4" w:space="0" w:color="auto"/>
            </w:tcBorders>
          </w:tcPr>
          <w:p w:rsidR="00765A93" w:rsidRDefault="00765A93">
            <w:pPr>
              <w:pStyle w:val="ConsPlusNormal"/>
              <w:jc w:val="center"/>
            </w:pPr>
            <w:r>
              <w:t>-"-</w:t>
            </w:r>
          </w:p>
        </w:tc>
        <w:tc>
          <w:tcPr>
            <w:tcW w:w="1304" w:type="dxa"/>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907" w:type="dxa"/>
            <w:tcBorders>
              <w:top w:val="single" w:sz="4" w:space="0" w:color="auto"/>
              <w:bottom w:val="single" w:sz="4" w:space="0" w:color="auto"/>
            </w:tcBorders>
          </w:tcPr>
          <w:p w:rsidR="00765A93" w:rsidRDefault="00765A93">
            <w:pPr>
              <w:pStyle w:val="ConsPlusNormal"/>
              <w:jc w:val="center"/>
            </w:pPr>
            <w:r>
              <w:t>-</w:t>
            </w:r>
          </w:p>
        </w:tc>
        <w:tc>
          <w:tcPr>
            <w:tcW w:w="1191" w:type="dxa"/>
            <w:tcBorders>
              <w:top w:val="single" w:sz="4" w:space="0" w:color="auto"/>
              <w:bottom w:val="single" w:sz="4" w:space="0" w:color="auto"/>
            </w:tcBorders>
          </w:tcPr>
          <w:p w:rsidR="00765A93" w:rsidRDefault="00765A93">
            <w:pPr>
              <w:pStyle w:val="ConsPlusNormal"/>
              <w:jc w:val="center"/>
            </w:pPr>
            <w:r>
              <w:t>-</w:t>
            </w:r>
          </w:p>
        </w:tc>
        <w:tc>
          <w:tcPr>
            <w:tcW w:w="1191" w:type="dxa"/>
            <w:tcBorders>
              <w:top w:val="single" w:sz="4" w:space="0" w:color="auto"/>
              <w:bottom w:val="single" w:sz="4" w:space="0" w:color="auto"/>
            </w:tcBorders>
          </w:tcPr>
          <w:p w:rsidR="00765A93" w:rsidRDefault="00765A93">
            <w:pPr>
              <w:pStyle w:val="ConsPlusNormal"/>
              <w:jc w:val="center"/>
            </w:pPr>
            <w:r>
              <w:t>-</w:t>
            </w:r>
          </w:p>
        </w:tc>
        <w:tc>
          <w:tcPr>
            <w:tcW w:w="1134" w:type="dxa"/>
            <w:tcBorders>
              <w:top w:val="single" w:sz="4" w:space="0" w:color="auto"/>
              <w:bottom w:val="single" w:sz="4" w:space="0" w:color="auto"/>
            </w:tcBorders>
          </w:tcPr>
          <w:p w:rsidR="00765A93" w:rsidRDefault="00765A93">
            <w:pPr>
              <w:pStyle w:val="ConsPlusNormal"/>
              <w:jc w:val="center"/>
            </w:pPr>
            <w:r>
              <w:t>-</w:t>
            </w:r>
          </w:p>
        </w:tc>
      </w:tr>
      <w:tr w:rsidR="00765A93">
        <w:tc>
          <w:tcPr>
            <w:tcW w:w="624" w:type="dxa"/>
            <w:vMerge w:val="restart"/>
            <w:tcBorders>
              <w:top w:val="single" w:sz="4" w:space="0" w:color="auto"/>
              <w:bottom w:val="single" w:sz="4" w:space="0" w:color="auto"/>
            </w:tcBorders>
          </w:tcPr>
          <w:p w:rsidR="00765A93" w:rsidRDefault="00765A93">
            <w:pPr>
              <w:pStyle w:val="ConsPlusNormal"/>
              <w:jc w:val="center"/>
            </w:pPr>
            <w:r>
              <w:t>1.8.</w:t>
            </w:r>
          </w:p>
        </w:tc>
        <w:tc>
          <w:tcPr>
            <w:tcW w:w="2665" w:type="dxa"/>
            <w:vMerge w:val="restart"/>
            <w:tcBorders>
              <w:top w:val="single" w:sz="4" w:space="0" w:color="auto"/>
              <w:bottom w:val="single" w:sz="4" w:space="0" w:color="auto"/>
            </w:tcBorders>
          </w:tcPr>
          <w:p w:rsidR="00765A93" w:rsidRDefault="00765A93">
            <w:pPr>
              <w:pStyle w:val="ConsPlusNormal"/>
              <w:jc w:val="both"/>
            </w:pPr>
            <w:r>
              <w:t>Мероприятие 8. Обеспечение повышения квалификации муниципальных служащих, участвующих в рамках своих полномочий в реализации мероприятий по противодействию идеологии терроризма</w:t>
            </w:r>
          </w:p>
        </w:tc>
        <w:tc>
          <w:tcPr>
            <w:tcW w:w="2041" w:type="dxa"/>
            <w:tcBorders>
              <w:top w:val="single" w:sz="4" w:space="0" w:color="auto"/>
              <w:bottom w:val="nil"/>
            </w:tcBorders>
          </w:tcPr>
          <w:p w:rsidR="00765A93" w:rsidRDefault="00765A93">
            <w:pPr>
              <w:pStyle w:val="ConsPlusNormal"/>
              <w:jc w:val="center"/>
            </w:pPr>
            <w:r>
              <w:t>комитет муниципальной службы</w:t>
            </w:r>
          </w:p>
        </w:tc>
        <w:tc>
          <w:tcPr>
            <w:tcW w:w="794" w:type="dxa"/>
            <w:vMerge w:val="restart"/>
            <w:tcBorders>
              <w:top w:val="single" w:sz="4" w:space="0" w:color="auto"/>
              <w:bottom w:val="single" w:sz="4" w:space="0" w:color="auto"/>
            </w:tcBorders>
          </w:tcPr>
          <w:p w:rsidR="00765A93" w:rsidRDefault="00765A93">
            <w:pPr>
              <w:pStyle w:val="ConsPlusNormal"/>
              <w:jc w:val="center"/>
            </w:pPr>
            <w:r>
              <w:t>-"-</w:t>
            </w:r>
          </w:p>
        </w:tc>
        <w:tc>
          <w:tcPr>
            <w:tcW w:w="794" w:type="dxa"/>
            <w:vMerge w:val="restart"/>
            <w:tcBorders>
              <w:top w:val="single" w:sz="4" w:space="0" w:color="auto"/>
              <w:bottom w:val="single" w:sz="4" w:space="0" w:color="auto"/>
            </w:tcBorders>
          </w:tcPr>
          <w:p w:rsidR="00765A93" w:rsidRDefault="00765A93">
            <w:pPr>
              <w:pStyle w:val="ConsPlusNormal"/>
              <w:jc w:val="center"/>
            </w:pPr>
            <w:r>
              <w:t>1.1, 2.1</w:t>
            </w:r>
          </w:p>
        </w:tc>
        <w:tc>
          <w:tcPr>
            <w:tcW w:w="1304" w:type="dxa"/>
            <w:vMerge w:val="restart"/>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34" w:type="dxa"/>
            <w:tcBorders>
              <w:top w:val="single" w:sz="4" w:space="0" w:color="auto"/>
              <w:bottom w:val="nil"/>
            </w:tcBorders>
          </w:tcPr>
          <w:p w:rsidR="00765A93" w:rsidRDefault="00765A93">
            <w:pPr>
              <w:pStyle w:val="ConsPlusNormal"/>
              <w:jc w:val="center"/>
            </w:pPr>
            <w:r>
              <w:t>-</w:t>
            </w:r>
          </w:p>
        </w:tc>
      </w:tr>
      <w:tr w:rsidR="00765A93">
        <w:tc>
          <w:tcPr>
            <w:tcW w:w="624" w:type="dxa"/>
            <w:vMerge/>
            <w:tcBorders>
              <w:top w:val="single" w:sz="4" w:space="0" w:color="auto"/>
              <w:bottom w:val="single" w:sz="4" w:space="0" w:color="auto"/>
            </w:tcBorders>
          </w:tcPr>
          <w:p w:rsidR="00765A93" w:rsidRDefault="00765A93">
            <w:pPr>
              <w:pStyle w:val="ConsPlusNormal"/>
            </w:pPr>
          </w:p>
        </w:tc>
        <w:tc>
          <w:tcPr>
            <w:tcW w:w="2665" w:type="dxa"/>
            <w:vMerge/>
            <w:tcBorders>
              <w:top w:val="single" w:sz="4" w:space="0" w:color="auto"/>
              <w:bottom w:val="single" w:sz="4" w:space="0" w:color="auto"/>
            </w:tcBorders>
          </w:tcPr>
          <w:p w:rsidR="00765A93" w:rsidRDefault="00765A93">
            <w:pPr>
              <w:pStyle w:val="ConsPlusNormal"/>
            </w:pPr>
          </w:p>
        </w:tc>
        <w:tc>
          <w:tcPr>
            <w:tcW w:w="2041" w:type="dxa"/>
            <w:tcBorders>
              <w:top w:val="nil"/>
              <w:bottom w:val="single" w:sz="4" w:space="0" w:color="auto"/>
            </w:tcBorders>
          </w:tcPr>
          <w:p w:rsidR="00765A93" w:rsidRDefault="00765A93">
            <w:pPr>
              <w:pStyle w:val="ConsPlusNormal"/>
              <w:jc w:val="center"/>
            </w:pPr>
            <w:r>
              <w:t>отдел по вопросам обороны и правоохранительных органов</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1191" w:type="dxa"/>
            <w:tcBorders>
              <w:top w:val="nil"/>
              <w:bottom w:val="single" w:sz="4" w:space="0" w:color="auto"/>
            </w:tcBorders>
          </w:tcPr>
          <w:p w:rsidR="00765A93" w:rsidRDefault="00765A93">
            <w:pPr>
              <w:pStyle w:val="ConsPlusNormal"/>
              <w:jc w:val="center"/>
            </w:pPr>
            <w:r>
              <w:t>-</w:t>
            </w:r>
          </w:p>
        </w:tc>
        <w:tc>
          <w:tcPr>
            <w:tcW w:w="1191" w:type="dxa"/>
            <w:tcBorders>
              <w:top w:val="nil"/>
              <w:bottom w:val="single" w:sz="4" w:space="0" w:color="auto"/>
            </w:tcBorders>
          </w:tcPr>
          <w:p w:rsidR="00765A93" w:rsidRDefault="00765A93">
            <w:pPr>
              <w:pStyle w:val="ConsPlusNormal"/>
              <w:jc w:val="center"/>
            </w:pPr>
            <w:r>
              <w:t>-</w:t>
            </w:r>
          </w:p>
        </w:tc>
        <w:tc>
          <w:tcPr>
            <w:tcW w:w="1134" w:type="dxa"/>
            <w:tcBorders>
              <w:top w:val="nil"/>
              <w:bottom w:val="single" w:sz="4" w:space="0" w:color="auto"/>
            </w:tcBorders>
          </w:tcPr>
          <w:p w:rsidR="00765A93" w:rsidRDefault="00765A93">
            <w:pPr>
              <w:pStyle w:val="ConsPlusNormal"/>
              <w:jc w:val="center"/>
            </w:pPr>
            <w:r>
              <w:t>-</w:t>
            </w:r>
          </w:p>
        </w:tc>
      </w:tr>
      <w:tr w:rsidR="00765A93">
        <w:tc>
          <w:tcPr>
            <w:tcW w:w="624" w:type="dxa"/>
            <w:tcBorders>
              <w:top w:val="single" w:sz="4" w:space="0" w:color="auto"/>
              <w:bottom w:val="single" w:sz="4" w:space="0" w:color="auto"/>
            </w:tcBorders>
          </w:tcPr>
          <w:p w:rsidR="00765A93" w:rsidRDefault="00765A93">
            <w:pPr>
              <w:pStyle w:val="ConsPlusNormal"/>
            </w:pPr>
          </w:p>
        </w:tc>
        <w:tc>
          <w:tcPr>
            <w:tcW w:w="12928" w:type="dxa"/>
            <w:gridSpan w:val="10"/>
            <w:tcBorders>
              <w:top w:val="single" w:sz="4" w:space="0" w:color="auto"/>
              <w:bottom w:val="single" w:sz="4" w:space="0" w:color="auto"/>
            </w:tcBorders>
          </w:tcPr>
          <w:p w:rsidR="00765A93" w:rsidRDefault="00765A93">
            <w:pPr>
              <w:pStyle w:val="ConsPlusNormal"/>
            </w:pPr>
            <w:r>
              <w:t>Задача. Обеспечение необходимого уровня антитеррористической защищенности мест массового пребывания граждан и объектов жизнеобеспечения</w:t>
            </w:r>
          </w:p>
        </w:tc>
      </w:tr>
      <w:tr w:rsidR="00765A93">
        <w:tc>
          <w:tcPr>
            <w:tcW w:w="624" w:type="dxa"/>
            <w:vMerge w:val="restart"/>
            <w:tcBorders>
              <w:top w:val="single" w:sz="4" w:space="0" w:color="auto"/>
              <w:bottom w:val="nil"/>
            </w:tcBorders>
          </w:tcPr>
          <w:p w:rsidR="00765A93" w:rsidRDefault="00765A93">
            <w:pPr>
              <w:pStyle w:val="ConsPlusNormal"/>
              <w:jc w:val="center"/>
            </w:pPr>
            <w:r>
              <w:t>2.</w:t>
            </w:r>
          </w:p>
        </w:tc>
        <w:tc>
          <w:tcPr>
            <w:tcW w:w="2665" w:type="dxa"/>
            <w:vMerge w:val="restart"/>
            <w:tcBorders>
              <w:top w:val="single" w:sz="4" w:space="0" w:color="auto"/>
              <w:bottom w:val="nil"/>
            </w:tcBorders>
          </w:tcPr>
          <w:p w:rsidR="00765A93" w:rsidRDefault="00765A93">
            <w:pPr>
              <w:pStyle w:val="ConsPlusNormal"/>
              <w:jc w:val="both"/>
            </w:pPr>
            <w:r>
              <w:t xml:space="preserve">Основное мероприятие 2. Защита потенциальных объектов террористических </w:t>
            </w:r>
            <w:r>
              <w:lastRenderedPageBreak/>
              <w:t>посягательств, в том числе мест массового пребывания людей и объектов жизнеобеспечения</w:t>
            </w:r>
          </w:p>
        </w:tc>
        <w:tc>
          <w:tcPr>
            <w:tcW w:w="2041" w:type="dxa"/>
            <w:tcBorders>
              <w:top w:val="single" w:sz="4" w:space="0" w:color="auto"/>
              <w:bottom w:val="nil"/>
            </w:tcBorders>
          </w:tcPr>
          <w:p w:rsidR="00765A93" w:rsidRDefault="00765A93">
            <w:pPr>
              <w:pStyle w:val="ConsPlusNormal"/>
              <w:jc w:val="center"/>
            </w:pPr>
            <w:r>
              <w:lastRenderedPageBreak/>
              <w:t>итого</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2.1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vMerge w:val="restart"/>
            <w:tcBorders>
              <w:top w:val="single" w:sz="4" w:space="0" w:color="auto"/>
              <w:bottom w:val="nil"/>
            </w:tcBorders>
          </w:tcPr>
          <w:p w:rsidR="00765A93" w:rsidRDefault="00765A93">
            <w:pPr>
              <w:pStyle w:val="ConsPlusNormal"/>
              <w:jc w:val="center"/>
            </w:pPr>
            <w:r>
              <w:t>7056,80</w:t>
            </w:r>
          </w:p>
        </w:tc>
        <w:tc>
          <w:tcPr>
            <w:tcW w:w="907" w:type="dxa"/>
            <w:vMerge w:val="restart"/>
            <w:tcBorders>
              <w:top w:val="single" w:sz="4" w:space="0" w:color="auto"/>
              <w:bottom w:val="nil"/>
            </w:tcBorders>
          </w:tcPr>
          <w:p w:rsidR="00765A93" w:rsidRDefault="00765A93">
            <w:pPr>
              <w:pStyle w:val="ConsPlusNormal"/>
              <w:jc w:val="center"/>
            </w:pPr>
            <w:r>
              <w:t>3574,40</w:t>
            </w:r>
          </w:p>
        </w:tc>
        <w:tc>
          <w:tcPr>
            <w:tcW w:w="1191" w:type="dxa"/>
            <w:vMerge w:val="restart"/>
            <w:tcBorders>
              <w:top w:val="single" w:sz="4" w:space="0" w:color="auto"/>
              <w:bottom w:val="nil"/>
            </w:tcBorders>
          </w:tcPr>
          <w:p w:rsidR="00765A93" w:rsidRDefault="00765A93">
            <w:pPr>
              <w:pStyle w:val="ConsPlusNormal"/>
              <w:jc w:val="center"/>
            </w:pPr>
            <w:r>
              <w:t>5678,40</w:t>
            </w:r>
          </w:p>
        </w:tc>
        <w:tc>
          <w:tcPr>
            <w:tcW w:w="1191" w:type="dxa"/>
            <w:vMerge w:val="restart"/>
            <w:tcBorders>
              <w:top w:val="single" w:sz="4" w:space="0" w:color="auto"/>
              <w:bottom w:val="nil"/>
            </w:tcBorders>
          </w:tcPr>
          <w:p w:rsidR="00765A93" w:rsidRDefault="00765A93">
            <w:pPr>
              <w:pStyle w:val="ConsPlusNormal"/>
              <w:jc w:val="center"/>
            </w:pPr>
            <w:r>
              <w:t>2095,40</w:t>
            </w:r>
          </w:p>
        </w:tc>
        <w:tc>
          <w:tcPr>
            <w:tcW w:w="1134" w:type="dxa"/>
            <w:vMerge w:val="restart"/>
            <w:tcBorders>
              <w:top w:val="single" w:sz="4" w:space="0" w:color="auto"/>
              <w:bottom w:val="nil"/>
            </w:tcBorders>
          </w:tcPr>
          <w:p w:rsidR="00765A93" w:rsidRDefault="00765A93">
            <w:pPr>
              <w:pStyle w:val="ConsPlusNormal"/>
              <w:jc w:val="center"/>
            </w:pPr>
            <w:r>
              <w:t>2095,40</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из них:</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vMerge/>
            <w:tcBorders>
              <w:top w:val="single" w:sz="4" w:space="0" w:color="auto"/>
              <w:bottom w:val="nil"/>
            </w:tcBorders>
          </w:tcPr>
          <w:p w:rsidR="00765A93" w:rsidRDefault="00765A93">
            <w:pPr>
              <w:pStyle w:val="ConsPlusNormal"/>
            </w:pPr>
          </w:p>
        </w:tc>
        <w:tc>
          <w:tcPr>
            <w:tcW w:w="907" w:type="dxa"/>
            <w:vMerge/>
            <w:tcBorders>
              <w:top w:val="single" w:sz="4" w:space="0" w:color="auto"/>
              <w:bottom w:val="nil"/>
            </w:tcBorders>
          </w:tcPr>
          <w:p w:rsidR="00765A93" w:rsidRDefault="00765A93">
            <w:pPr>
              <w:pStyle w:val="ConsPlusNormal"/>
            </w:pPr>
          </w:p>
        </w:tc>
        <w:tc>
          <w:tcPr>
            <w:tcW w:w="1191" w:type="dxa"/>
            <w:vMerge/>
            <w:tcBorders>
              <w:top w:val="single" w:sz="4" w:space="0" w:color="auto"/>
              <w:bottom w:val="nil"/>
            </w:tcBorders>
          </w:tcPr>
          <w:p w:rsidR="00765A93" w:rsidRDefault="00765A93">
            <w:pPr>
              <w:pStyle w:val="ConsPlusNormal"/>
            </w:pPr>
          </w:p>
        </w:tc>
        <w:tc>
          <w:tcPr>
            <w:tcW w:w="1191" w:type="dxa"/>
            <w:vMerge/>
            <w:tcBorders>
              <w:top w:val="single" w:sz="4" w:space="0" w:color="auto"/>
              <w:bottom w:val="nil"/>
            </w:tcBorders>
          </w:tcPr>
          <w:p w:rsidR="00765A93" w:rsidRDefault="00765A93">
            <w:pPr>
              <w:pStyle w:val="ConsPlusNormal"/>
            </w:pPr>
          </w:p>
        </w:tc>
        <w:tc>
          <w:tcPr>
            <w:tcW w:w="1134" w:type="dxa"/>
            <w:vMerge/>
            <w:tcBorders>
              <w:top w:val="single" w:sz="4" w:space="0" w:color="auto"/>
              <w:bottom w:val="nil"/>
            </w:tcBorders>
          </w:tcPr>
          <w:p w:rsidR="00765A93" w:rsidRDefault="00765A93">
            <w:pPr>
              <w:pStyle w:val="ConsPlusNormal"/>
            </w:pP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 xml:space="preserve">комитет по </w:t>
            </w:r>
            <w:r>
              <w:lastRenderedPageBreak/>
              <w:t>образованию</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3674,40</w:t>
            </w:r>
          </w:p>
        </w:tc>
        <w:tc>
          <w:tcPr>
            <w:tcW w:w="907" w:type="dxa"/>
            <w:tcBorders>
              <w:top w:val="nil"/>
              <w:bottom w:val="nil"/>
            </w:tcBorders>
          </w:tcPr>
          <w:p w:rsidR="00765A93" w:rsidRDefault="00765A93">
            <w:pPr>
              <w:pStyle w:val="ConsPlusNormal"/>
              <w:jc w:val="center"/>
            </w:pPr>
            <w:r>
              <w:t>2574,40</w:t>
            </w:r>
          </w:p>
        </w:tc>
        <w:tc>
          <w:tcPr>
            <w:tcW w:w="1191" w:type="dxa"/>
            <w:tcBorders>
              <w:top w:val="nil"/>
              <w:bottom w:val="nil"/>
            </w:tcBorders>
          </w:tcPr>
          <w:p w:rsidR="00765A93" w:rsidRDefault="00765A93">
            <w:pPr>
              <w:pStyle w:val="ConsPlusNormal"/>
              <w:jc w:val="center"/>
            </w:pPr>
            <w:r>
              <w:t>5074,40</w:t>
            </w:r>
          </w:p>
        </w:tc>
        <w:tc>
          <w:tcPr>
            <w:tcW w:w="1191" w:type="dxa"/>
            <w:tcBorders>
              <w:top w:val="nil"/>
              <w:bottom w:val="nil"/>
            </w:tcBorders>
          </w:tcPr>
          <w:p w:rsidR="00765A93" w:rsidRDefault="00765A93">
            <w:pPr>
              <w:pStyle w:val="ConsPlusNormal"/>
              <w:jc w:val="center"/>
            </w:pPr>
            <w:r>
              <w:t>1574,40</w:t>
            </w:r>
          </w:p>
        </w:tc>
        <w:tc>
          <w:tcPr>
            <w:tcW w:w="1134" w:type="dxa"/>
            <w:tcBorders>
              <w:top w:val="nil"/>
              <w:bottom w:val="nil"/>
            </w:tcBorders>
          </w:tcPr>
          <w:p w:rsidR="00765A93" w:rsidRDefault="00765A93">
            <w:pPr>
              <w:pStyle w:val="ConsPlusNormal"/>
              <w:jc w:val="center"/>
            </w:pPr>
            <w:r>
              <w:t>1574,40</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культуры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15,00</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83,00</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35,40</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24,00</w:t>
            </w:r>
          </w:p>
        </w:tc>
        <w:tc>
          <w:tcPr>
            <w:tcW w:w="1191" w:type="dxa"/>
            <w:tcBorders>
              <w:top w:val="nil"/>
              <w:bottom w:val="nil"/>
            </w:tcBorders>
          </w:tcPr>
          <w:p w:rsidR="00765A93" w:rsidRDefault="00765A93">
            <w:pPr>
              <w:pStyle w:val="ConsPlusNormal"/>
              <w:jc w:val="center"/>
            </w:pPr>
            <w:r>
              <w:t>24,00</w:t>
            </w:r>
          </w:p>
        </w:tc>
        <w:tc>
          <w:tcPr>
            <w:tcW w:w="1134" w:type="dxa"/>
            <w:tcBorders>
              <w:top w:val="nil"/>
              <w:bottom w:val="nil"/>
            </w:tcBorders>
          </w:tcPr>
          <w:p w:rsidR="00765A93" w:rsidRDefault="00765A93">
            <w:pPr>
              <w:pStyle w:val="ConsPlusNormal"/>
              <w:jc w:val="center"/>
            </w:pPr>
            <w:r>
              <w:t>24,00</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управление по физической культуре и спорту</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36,00</w:t>
            </w:r>
          </w:p>
        </w:tc>
        <w:tc>
          <w:tcPr>
            <w:tcW w:w="907" w:type="dxa"/>
            <w:tcBorders>
              <w:top w:val="nil"/>
              <w:bottom w:val="nil"/>
            </w:tcBorders>
          </w:tcPr>
          <w:p w:rsidR="00765A93" w:rsidRDefault="00765A93">
            <w:pPr>
              <w:pStyle w:val="ConsPlusNormal"/>
              <w:jc w:val="center"/>
            </w:pPr>
            <w:r>
              <w:t>1000,00</w:t>
            </w:r>
          </w:p>
        </w:tc>
        <w:tc>
          <w:tcPr>
            <w:tcW w:w="1191" w:type="dxa"/>
            <w:tcBorders>
              <w:top w:val="nil"/>
              <w:bottom w:val="nil"/>
            </w:tcBorders>
          </w:tcPr>
          <w:p w:rsidR="00765A93" w:rsidRDefault="00765A93">
            <w:pPr>
              <w:pStyle w:val="ConsPlusNormal"/>
              <w:jc w:val="center"/>
            </w:pPr>
            <w:r>
              <w:t>497,00</w:t>
            </w:r>
          </w:p>
        </w:tc>
        <w:tc>
          <w:tcPr>
            <w:tcW w:w="1191" w:type="dxa"/>
            <w:tcBorders>
              <w:top w:val="nil"/>
              <w:bottom w:val="nil"/>
            </w:tcBorders>
          </w:tcPr>
          <w:p w:rsidR="00765A93" w:rsidRDefault="00765A93">
            <w:pPr>
              <w:pStyle w:val="ConsPlusNormal"/>
              <w:jc w:val="center"/>
            </w:pPr>
            <w:r>
              <w:t>497,00</w:t>
            </w:r>
          </w:p>
        </w:tc>
        <w:tc>
          <w:tcPr>
            <w:tcW w:w="1134" w:type="dxa"/>
            <w:tcBorders>
              <w:top w:val="nil"/>
              <w:bottom w:val="nil"/>
            </w:tcBorders>
          </w:tcPr>
          <w:p w:rsidR="00765A93" w:rsidRDefault="00765A93">
            <w:pPr>
              <w:pStyle w:val="ConsPlusNormal"/>
              <w:jc w:val="center"/>
            </w:pPr>
            <w:r>
              <w:t>497,00</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vAlign w:val="center"/>
          </w:tcPr>
          <w:p w:rsidR="00765A93" w:rsidRDefault="00765A93">
            <w:pPr>
              <w:pStyle w:val="ConsPlusNormal"/>
              <w:jc w:val="center"/>
            </w:pPr>
            <w:r>
              <w:t>комитет по управлению городским и дорожным хозяйством</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vAlign w:val="center"/>
          </w:tcPr>
          <w:p w:rsidR="00765A93" w:rsidRDefault="00765A93">
            <w:pPr>
              <w:pStyle w:val="ConsPlusNormal"/>
              <w:jc w:val="center"/>
            </w:pPr>
            <w:r>
              <w:t>МКУ "УХТО"</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3296,00</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vAlign w:val="center"/>
          </w:tcPr>
          <w:p w:rsidR="00765A93" w:rsidRDefault="00765A93">
            <w:pPr>
              <w:pStyle w:val="ConsPlusNormal"/>
              <w:jc w:val="center"/>
            </w:pPr>
            <w:r>
              <w:t>отдел по вопросам обороны и правоохранительных органов</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vAlign w:val="center"/>
          </w:tcPr>
          <w:p w:rsidR="00765A93" w:rsidRDefault="00765A93">
            <w:pPr>
              <w:pStyle w:val="ConsPlusNormal"/>
              <w:jc w:val="center"/>
            </w:pPr>
            <w:r>
              <w:t>УМВД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vAlign w:val="center"/>
          </w:tcPr>
          <w:p w:rsidR="00765A93" w:rsidRDefault="00765A93">
            <w:pPr>
              <w:pStyle w:val="ConsPlusNormal"/>
              <w:jc w:val="center"/>
            </w:pPr>
            <w:r>
              <w:t>ЛО МВД</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vAlign w:val="center"/>
          </w:tcPr>
          <w:p w:rsidR="00765A93" w:rsidRDefault="00765A93">
            <w:pPr>
              <w:pStyle w:val="ConsPlusNormal"/>
              <w:jc w:val="center"/>
            </w:pPr>
            <w:r>
              <w:t>УФСБ</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vAlign w:val="center"/>
          </w:tcPr>
          <w:p w:rsidR="00765A93" w:rsidRDefault="00765A93">
            <w:pPr>
              <w:pStyle w:val="ConsPlusNormal"/>
              <w:jc w:val="center"/>
            </w:pPr>
            <w:r>
              <w:t xml:space="preserve">отдел надзорной деятельности по Великому </w:t>
            </w:r>
            <w:r>
              <w:lastRenderedPageBreak/>
              <w:t>Новгороду</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ОВО</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2" w:type="dxa"/>
            <w:gridSpan w:val="11"/>
            <w:tcBorders>
              <w:top w:val="nil"/>
              <w:bottom w:val="single" w:sz="4" w:space="0" w:color="auto"/>
            </w:tcBorders>
          </w:tcPr>
          <w:p w:rsidR="00765A93" w:rsidRDefault="00765A93">
            <w:pPr>
              <w:pStyle w:val="ConsPlusNormal"/>
              <w:jc w:val="both"/>
            </w:pPr>
            <w:r>
              <w:t xml:space="preserve">(п. 2 в ред. </w:t>
            </w:r>
            <w:hyperlink r:id="rId116">
              <w:r>
                <w:rPr>
                  <w:color w:val="0000FF"/>
                </w:rPr>
                <w:t>Постановления</w:t>
              </w:r>
            </w:hyperlink>
            <w:r>
              <w:t xml:space="preserve"> Администрации Великого Новгорода от 24.03.2025 N 1024)</w:t>
            </w:r>
          </w:p>
        </w:tc>
      </w:tr>
      <w:tr w:rsidR="00765A93">
        <w:tc>
          <w:tcPr>
            <w:tcW w:w="624" w:type="dxa"/>
            <w:vMerge w:val="restart"/>
            <w:tcBorders>
              <w:top w:val="single" w:sz="4" w:space="0" w:color="auto"/>
              <w:bottom w:val="single" w:sz="4" w:space="0" w:color="auto"/>
            </w:tcBorders>
          </w:tcPr>
          <w:p w:rsidR="00765A93" w:rsidRDefault="00765A93">
            <w:pPr>
              <w:pStyle w:val="ConsPlusNormal"/>
              <w:jc w:val="center"/>
            </w:pPr>
            <w:r>
              <w:t>2.1.</w:t>
            </w:r>
          </w:p>
        </w:tc>
        <w:tc>
          <w:tcPr>
            <w:tcW w:w="2665" w:type="dxa"/>
            <w:vMerge w:val="restart"/>
            <w:tcBorders>
              <w:top w:val="single" w:sz="4" w:space="0" w:color="auto"/>
              <w:bottom w:val="single" w:sz="4" w:space="0" w:color="auto"/>
            </w:tcBorders>
          </w:tcPr>
          <w:p w:rsidR="00765A93" w:rsidRDefault="00765A93">
            <w:pPr>
              <w:pStyle w:val="ConsPlusNormal"/>
              <w:jc w:val="both"/>
            </w:pPr>
            <w:r>
              <w:t>Мероприятие 1. Проведение работы по комиссионным обследованиям, категорированию и паспортизации объектов, подведомственных и подлежащих контролю со стороны Администрации Великого Новгорода, направленной на соответствие объектов нормативным правовым актам Российской Федерации, принятым в сфере обеспечения их антитеррористической защищенности</w:t>
            </w:r>
          </w:p>
        </w:tc>
        <w:tc>
          <w:tcPr>
            <w:tcW w:w="2041" w:type="dxa"/>
            <w:tcBorders>
              <w:top w:val="single" w:sz="4" w:space="0" w:color="auto"/>
              <w:bottom w:val="nil"/>
            </w:tcBorders>
          </w:tcPr>
          <w:p w:rsidR="00765A93" w:rsidRDefault="00765A93">
            <w:pPr>
              <w:pStyle w:val="ConsPlusNormal"/>
              <w:jc w:val="center"/>
            </w:pPr>
            <w:r>
              <w:t>отдел по вопросам обороны и правоохранительных органов</w:t>
            </w:r>
          </w:p>
        </w:tc>
        <w:tc>
          <w:tcPr>
            <w:tcW w:w="794" w:type="dxa"/>
            <w:vMerge w:val="restart"/>
            <w:tcBorders>
              <w:top w:val="single" w:sz="4" w:space="0" w:color="auto"/>
              <w:bottom w:val="single" w:sz="4" w:space="0" w:color="auto"/>
            </w:tcBorders>
          </w:tcPr>
          <w:p w:rsidR="00765A93" w:rsidRDefault="00765A93">
            <w:pPr>
              <w:pStyle w:val="ConsPlusNormal"/>
              <w:jc w:val="center"/>
            </w:pPr>
            <w:r>
              <w:t>-"-</w:t>
            </w:r>
          </w:p>
        </w:tc>
        <w:tc>
          <w:tcPr>
            <w:tcW w:w="794" w:type="dxa"/>
            <w:vMerge w:val="restart"/>
            <w:tcBorders>
              <w:top w:val="single" w:sz="4" w:space="0" w:color="auto"/>
              <w:bottom w:val="single" w:sz="4" w:space="0" w:color="auto"/>
            </w:tcBorders>
          </w:tcPr>
          <w:p w:rsidR="00765A93" w:rsidRDefault="00765A93">
            <w:pPr>
              <w:pStyle w:val="ConsPlusNormal"/>
              <w:jc w:val="center"/>
            </w:pPr>
            <w:r>
              <w:t>-"-</w:t>
            </w:r>
          </w:p>
        </w:tc>
        <w:tc>
          <w:tcPr>
            <w:tcW w:w="1304" w:type="dxa"/>
            <w:vMerge w:val="restart"/>
            <w:tcBorders>
              <w:top w:val="single" w:sz="4" w:space="0" w:color="auto"/>
              <w:bottom w:val="single" w:sz="4" w:space="0" w:color="auto"/>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w:t>
            </w:r>
          </w:p>
        </w:tc>
        <w:tc>
          <w:tcPr>
            <w:tcW w:w="907"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91" w:type="dxa"/>
            <w:tcBorders>
              <w:top w:val="single" w:sz="4" w:space="0" w:color="auto"/>
              <w:bottom w:val="nil"/>
            </w:tcBorders>
          </w:tcPr>
          <w:p w:rsidR="00765A93" w:rsidRDefault="00765A93">
            <w:pPr>
              <w:pStyle w:val="ConsPlusNormal"/>
              <w:jc w:val="center"/>
            </w:pPr>
            <w:r>
              <w:t>-</w:t>
            </w:r>
          </w:p>
        </w:tc>
        <w:tc>
          <w:tcPr>
            <w:tcW w:w="1134" w:type="dxa"/>
            <w:tcBorders>
              <w:top w:val="single" w:sz="4" w:space="0" w:color="auto"/>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single" w:sz="4" w:space="0" w:color="auto"/>
            </w:tcBorders>
          </w:tcPr>
          <w:p w:rsidR="00765A93" w:rsidRDefault="00765A93">
            <w:pPr>
              <w:pStyle w:val="ConsPlusNormal"/>
            </w:pPr>
          </w:p>
        </w:tc>
        <w:tc>
          <w:tcPr>
            <w:tcW w:w="2665" w:type="dxa"/>
            <w:vMerge/>
            <w:tcBorders>
              <w:top w:val="single" w:sz="4" w:space="0" w:color="auto"/>
              <w:bottom w:val="single" w:sz="4" w:space="0" w:color="auto"/>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по образованию</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single" w:sz="4" w:space="0" w:color="auto"/>
            </w:tcBorders>
          </w:tcPr>
          <w:p w:rsidR="00765A93" w:rsidRDefault="00765A93">
            <w:pPr>
              <w:pStyle w:val="ConsPlusNormal"/>
            </w:pPr>
          </w:p>
        </w:tc>
        <w:tc>
          <w:tcPr>
            <w:tcW w:w="2665" w:type="dxa"/>
            <w:vMerge/>
            <w:tcBorders>
              <w:top w:val="single" w:sz="4" w:space="0" w:color="auto"/>
              <w:bottom w:val="single" w:sz="4" w:space="0" w:color="auto"/>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культуры и молодежной политики</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single" w:sz="4" w:space="0" w:color="auto"/>
            </w:tcBorders>
          </w:tcPr>
          <w:p w:rsidR="00765A93" w:rsidRDefault="00765A93">
            <w:pPr>
              <w:pStyle w:val="ConsPlusNormal"/>
            </w:pPr>
          </w:p>
        </w:tc>
        <w:tc>
          <w:tcPr>
            <w:tcW w:w="2665" w:type="dxa"/>
            <w:vMerge/>
            <w:tcBorders>
              <w:top w:val="single" w:sz="4" w:space="0" w:color="auto"/>
              <w:bottom w:val="single" w:sz="4" w:space="0" w:color="auto"/>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управление по физической культуре и спорту</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single" w:sz="4" w:space="0" w:color="auto"/>
            </w:tcBorders>
          </w:tcPr>
          <w:p w:rsidR="00765A93" w:rsidRDefault="00765A93">
            <w:pPr>
              <w:pStyle w:val="ConsPlusNormal"/>
            </w:pPr>
          </w:p>
        </w:tc>
        <w:tc>
          <w:tcPr>
            <w:tcW w:w="2665" w:type="dxa"/>
            <w:vMerge/>
            <w:tcBorders>
              <w:top w:val="single" w:sz="4" w:space="0" w:color="auto"/>
              <w:bottom w:val="single" w:sz="4" w:space="0" w:color="auto"/>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по управлению городским и дорожным хозяйством</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single" w:sz="4" w:space="0" w:color="auto"/>
            </w:tcBorders>
          </w:tcPr>
          <w:p w:rsidR="00765A93" w:rsidRDefault="00765A93">
            <w:pPr>
              <w:pStyle w:val="ConsPlusNormal"/>
            </w:pPr>
          </w:p>
        </w:tc>
        <w:tc>
          <w:tcPr>
            <w:tcW w:w="2665" w:type="dxa"/>
            <w:vMerge/>
            <w:tcBorders>
              <w:top w:val="single" w:sz="4" w:space="0" w:color="auto"/>
              <w:bottom w:val="single" w:sz="4" w:space="0" w:color="auto"/>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МКУ "УХТО"</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single" w:sz="4" w:space="0" w:color="auto"/>
            </w:tcBorders>
          </w:tcPr>
          <w:p w:rsidR="00765A93" w:rsidRDefault="00765A93">
            <w:pPr>
              <w:pStyle w:val="ConsPlusNormal"/>
            </w:pPr>
          </w:p>
        </w:tc>
        <w:tc>
          <w:tcPr>
            <w:tcW w:w="2665" w:type="dxa"/>
            <w:vMerge/>
            <w:tcBorders>
              <w:top w:val="single" w:sz="4" w:space="0" w:color="auto"/>
              <w:bottom w:val="single" w:sz="4" w:space="0" w:color="auto"/>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УМВД</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single" w:sz="4" w:space="0" w:color="auto"/>
            </w:tcBorders>
          </w:tcPr>
          <w:p w:rsidR="00765A93" w:rsidRDefault="00765A93">
            <w:pPr>
              <w:pStyle w:val="ConsPlusNormal"/>
            </w:pPr>
          </w:p>
        </w:tc>
        <w:tc>
          <w:tcPr>
            <w:tcW w:w="2665" w:type="dxa"/>
            <w:vMerge/>
            <w:tcBorders>
              <w:top w:val="single" w:sz="4" w:space="0" w:color="auto"/>
              <w:bottom w:val="single" w:sz="4" w:space="0" w:color="auto"/>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УФСБ</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single" w:sz="4" w:space="0" w:color="auto"/>
            </w:tcBorders>
          </w:tcPr>
          <w:p w:rsidR="00765A93" w:rsidRDefault="00765A93">
            <w:pPr>
              <w:pStyle w:val="ConsPlusNormal"/>
            </w:pPr>
          </w:p>
        </w:tc>
        <w:tc>
          <w:tcPr>
            <w:tcW w:w="2665" w:type="dxa"/>
            <w:vMerge/>
            <w:tcBorders>
              <w:top w:val="single" w:sz="4" w:space="0" w:color="auto"/>
              <w:bottom w:val="single" w:sz="4" w:space="0" w:color="auto"/>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ОВО</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c>
          <w:tcPr>
            <w:tcW w:w="624" w:type="dxa"/>
            <w:vMerge/>
            <w:tcBorders>
              <w:top w:val="single" w:sz="4" w:space="0" w:color="auto"/>
              <w:bottom w:val="single" w:sz="4" w:space="0" w:color="auto"/>
            </w:tcBorders>
          </w:tcPr>
          <w:p w:rsidR="00765A93" w:rsidRDefault="00765A93">
            <w:pPr>
              <w:pStyle w:val="ConsPlusNormal"/>
            </w:pPr>
          </w:p>
        </w:tc>
        <w:tc>
          <w:tcPr>
            <w:tcW w:w="2665" w:type="dxa"/>
            <w:vMerge/>
            <w:tcBorders>
              <w:top w:val="single" w:sz="4" w:space="0" w:color="auto"/>
              <w:bottom w:val="single" w:sz="4" w:space="0" w:color="auto"/>
            </w:tcBorders>
          </w:tcPr>
          <w:p w:rsidR="00765A93" w:rsidRDefault="00765A93">
            <w:pPr>
              <w:pStyle w:val="ConsPlusNormal"/>
            </w:pPr>
          </w:p>
        </w:tc>
        <w:tc>
          <w:tcPr>
            <w:tcW w:w="2041" w:type="dxa"/>
            <w:tcBorders>
              <w:top w:val="nil"/>
              <w:bottom w:val="single" w:sz="4" w:space="0" w:color="auto"/>
            </w:tcBorders>
          </w:tcPr>
          <w:p w:rsidR="00765A93" w:rsidRDefault="00765A93">
            <w:pPr>
              <w:pStyle w:val="ConsPlusNormal"/>
              <w:jc w:val="center"/>
            </w:pPr>
            <w:r>
              <w:t>отдел надзорной деятельности по Великому Новгороду</w:t>
            </w:r>
          </w:p>
        </w:tc>
        <w:tc>
          <w:tcPr>
            <w:tcW w:w="794" w:type="dxa"/>
            <w:vMerge/>
            <w:tcBorders>
              <w:top w:val="single" w:sz="4" w:space="0" w:color="auto"/>
              <w:bottom w:val="single" w:sz="4" w:space="0" w:color="auto"/>
            </w:tcBorders>
          </w:tcPr>
          <w:p w:rsidR="00765A93" w:rsidRDefault="00765A93">
            <w:pPr>
              <w:pStyle w:val="ConsPlusNormal"/>
            </w:pPr>
          </w:p>
        </w:tc>
        <w:tc>
          <w:tcPr>
            <w:tcW w:w="794" w:type="dxa"/>
            <w:vMerge/>
            <w:tcBorders>
              <w:top w:val="single" w:sz="4" w:space="0" w:color="auto"/>
              <w:bottom w:val="single" w:sz="4" w:space="0" w:color="auto"/>
            </w:tcBorders>
          </w:tcPr>
          <w:p w:rsidR="00765A93" w:rsidRDefault="00765A93">
            <w:pPr>
              <w:pStyle w:val="ConsPlusNormal"/>
            </w:pPr>
          </w:p>
        </w:tc>
        <w:tc>
          <w:tcPr>
            <w:tcW w:w="1304" w:type="dxa"/>
            <w:vMerge/>
            <w:tcBorders>
              <w:top w:val="single" w:sz="4" w:space="0" w:color="auto"/>
              <w:bottom w:val="single" w:sz="4" w:space="0" w:color="auto"/>
            </w:tcBorders>
          </w:tcPr>
          <w:p w:rsidR="00765A93" w:rsidRDefault="00765A93">
            <w:pPr>
              <w:pStyle w:val="ConsPlusNormal"/>
            </w:pPr>
          </w:p>
        </w:tc>
        <w:tc>
          <w:tcPr>
            <w:tcW w:w="907" w:type="dxa"/>
            <w:tcBorders>
              <w:top w:val="nil"/>
              <w:bottom w:val="single" w:sz="4" w:space="0" w:color="auto"/>
            </w:tcBorders>
          </w:tcPr>
          <w:p w:rsidR="00765A93" w:rsidRDefault="00765A93">
            <w:pPr>
              <w:pStyle w:val="ConsPlusNormal"/>
              <w:jc w:val="center"/>
            </w:pPr>
            <w:r>
              <w:t>-</w:t>
            </w:r>
          </w:p>
        </w:tc>
        <w:tc>
          <w:tcPr>
            <w:tcW w:w="907" w:type="dxa"/>
            <w:tcBorders>
              <w:top w:val="nil"/>
              <w:bottom w:val="single" w:sz="4" w:space="0" w:color="auto"/>
            </w:tcBorders>
          </w:tcPr>
          <w:p w:rsidR="00765A93" w:rsidRDefault="00765A93">
            <w:pPr>
              <w:pStyle w:val="ConsPlusNormal"/>
              <w:jc w:val="center"/>
            </w:pPr>
            <w:r>
              <w:t>-</w:t>
            </w:r>
          </w:p>
        </w:tc>
        <w:tc>
          <w:tcPr>
            <w:tcW w:w="1191" w:type="dxa"/>
            <w:tcBorders>
              <w:top w:val="nil"/>
              <w:bottom w:val="single" w:sz="4" w:space="0" w:color="auto"/>
            </w:tcBorders>
          </w:tcPr>
          <w:p w:rsidR="00765A93" w:rsidRDefault="00765A93">
            <w:pPr>
              <w:pStyle w:val="ConsPlusNormal"/>
              <w:jc w:val="center"/>
            </w:pPr>
            <w:r>
              <w:t>-</w:t>
            </w:r>
          </w:p>
        </w:tc>
        <w:tc>
          <w:tcPr>
            <w:tcW w:w="1191" w:type="dxa"/>
            <w:tcBorders>
              <w:top w:val="nil"/>
              <w:bottom w:val="single" w:sz="4" w:space="0" w:color="auto"/>
            </w:tcBorders>
          </w:tcPr>
          <w:p w:rsidR="00765A93" w:rsidRDefault="00765A93">
            <w:pPr>
              <w:pStyle w:val="ConsPlusNormal"/>
              <w:jc w:val="center"/>
            </w:pPr>
            <w:r>
              <w:t>-</w:t>
            </w:r>
          </w:p>
        </w:tc>
        <w:tc>
          <w:tcPr>
            <w:tcW w:w="1134" w:type="dxa"/>
            <w:tcBorders>
              <w:top w:val="nil"/>
              <w:bottom w:val="single" w:sz="4" w:space="0" w:color="auto"/>
            </w:tcBorders>
          </w:tcPr>
          <w:p w:rsidR="00765A93" w:rsidRDefault="00765A93">
            <w:pPr>
              <w:pStyle w:val="ConsPlusNormal"/>
              <w:jc w:val="center"/>
            </w:pPr>
            <w:r>
              <w:t>-</w:t>
            </w:r>
          </w:p>
        </w:tc>
      </w:tr>
      <w:tr w:rsidR="00765A93">
        <w:tc>
          <w:tcPr>
            <w:tcW w:w="624" w:type="dxa"/>
            <w:vMerge w:val="restart"/>
            <w:tcBorders>
              <w:top w:val="single" w:sz="4" w:space="0" w:color="auto"/>
              <w:bottom w:val="nil"/>
            </w:tcBorders>
          </w:tcPr>
          <w:p w:rsidR="00765A93" w:rsidRDefault="00765A93">
            <w:pPr>
              <w:pStyle w:val="ConsPlusNormal"/>
              <w:jc w:val="center"/>
            </w:pPr>
            <w:r>
              <w:t>2.2.</w:t>
            </w:r>
          </w:p>
        </w:tc>
        <w:tc>
          <w:tcPr>
            <w:tcW w:w="2665" w:type="dxa"/>
            <w:vMerge w:val="restart"/>
            <w:tcBorders>
              <w:top w:val="single" w:sz="4" w:space="0" w:color="auto"/>
              <w:bottom w:val="nil"/>
            </w:tcBorders>
          </w:tcPr>
          <w:p w:rsidR="00765A93" w:rsidRDefault="00765A93">
            <w:pPr>
              <w:pStyle w:val="ConsPlusNormal"/>
              <w:jc w:val="both"/>
            </w:pPr>
            <w:r>
              <w:t>Мероприятие 2. Организация выполнения антитеррористических и иных мероприятий, направленных на обеспечение комплексной безопасности подведомственных учреждений</w:t>
            </w:r>
          </w:p>
        </w:tc>
        <w:tc>
          <w:tcPr>
            <w:tcW w:w="2041" w:type="dxa"/>
            <w:tcBorders>
              <w:top w:val="single" w:sz="4" w:space="0" w:color="auto"/>
              <w:bottom w:val="nil"/>
            </w:tcBorders>
          </w:tcPr>
          <w:p w:rsidR="00765A93" w:rsidRDefault="00765A93">
            <w:pPr>
              <w:pStyle w:val="ConsPlusNormal"/>
              <w:jc w:val="center"/>
            </w:pPr>
            <w:r>
              <w:t>комитет по образованию</w:t>
            </w:r>
          </w:p>
        </w:tc>
        <w:tc>
          <w:tcPr>
            <w:tcW w:w="794" w:type="dxa"/>
            <w:vMerge w:val="restart"/>
            <w:tcBorders>
              <w:top w:val="single" w:sz="4" w:space="0" w:color="auto"/>
              <w:bottom w:val="nil"/>
            </w:tcBorders>
          </w:tcPr>
          <w:p w:rsidR="00765A93" w:rsidRDefault="00765A93">
            <w:pPr>
              <w:pStyle w:val="ConsPlusNormal"/>
              <w:jc w:val="center"/>
            </w:pPr>
            <w:r>
              <w:t>2023 - 2027</w:t>
            </w:r>
          </w:p>
        </w:tc>
        <w:tc>
          <w:tcPr>
            <w:tcW w:w="794" w:type="dxa"/>
            <w:vMerge w:val="restart"/>
            <w:tcBorders>
              <w:top w:val="single" w:sz="4" w:space="0" w:color="auto"/>
              <w:bottom w:val="nil"/>
            </w:tcBorders>
          </w:tcPr>
          <w:p w:rsidR="00765A93" w:rsidRDefault="00765A93">
            <w:pPr>
              <w:pStyle w:val="ConsPlusNormal"/>
              <w:jc w:val="center"/>
            </w:pPr>
            <w:r>
              <w:t>2.1</w:t>
            </w:r>
          </w:p>
        </w:tc>
        <w:tc>
          <w:tcPr>
            <w:tcW w:w="1304" w:type="dxa"/>
            <w:vMerge w:val="restart"/>
            <w:tcBorders>
              <w:top w:val="single" w:sz="4" w:space="0" w:color="auto"/>
              <w:bottom w:val="nil"/>
            </w:tcBorders>
          </w:tcPr>
          <w:p w:rsidR="00765A93" w:rsidRDefault="00765A93">
            <w:pPr>
              <w:pStyle w:val="ConsPlusNormal"/>
              <w:jc w:val="center"/>
            </w:pPr>
            <w:r>
              <w:t>бюджет Великого Новгорода</w:t>
            </w:r>
          </w:p>
        </w:tc>
        <w:tc>
          <w:tcPr>
            <w:tcW w:w="907" w:type="dxa"/>
            <w:tcBorders>
              <w:top w:val="single" w:sz="4" w:space="0" w:color="auto"/>
              <w:bottom w:val="nil"/>
            </w:tcBorders>
          </w:tcPr>
          <w:p w:rsidR="00765A93" w:rsidRDefault="00765A93">
            <w:pPr>
              <w:pStyle w:val="ConsPlusNormal"/>
              <w:jc w:val="center"/>
            </w:pPr>
            <w:r>
              <w:t>3674,40</w:t>
            </w:r>
          </w:p>
        </w:tc>
        <w:tc>
          <w:tcPr>
            <w:tcW w:w="907" w:type="dxa"/>
            <w:tcBorders>
              <w:top w:val="single" w:sz="4" w:space="0" w:color="auto"/>
              <w:bottom w:val="nil"/>
            </w:tcBorders>
          </w:tcPr>
          <w:p w:rsidR="00765A93" w:rsidRDefault="00765A93">
            <w:pPr>
              <w:pStyle w:val="ConsPlusNormal"/>
              <w:jc w:val="center"/>
            </w:pPr>
            <w:r>
              <w:t>2574,40</w:t>
            </w:r>
          </w:p>
        </w:tc>
        <w:tc>
          <w:tcPr>
            <w:tcW w:w="1191" w:type="dxa"/>
            <w:tcBorders>
              <w:top w:val="single" w:sz="4" w:space="0" w:color="auto"/>
              <w:bottom w:val="nil"/>
            </w:tcBorders>
          </w:tcPr>
          <w:p w:rsidR="00765A93" w:rsidRDefault="00765A93">
            <w:pPr>
              <w:pStyle w:val="ConsPlusNormal"/>
              <w:jc w:val="center"/>
            </w:pPr>
            <w:r>
              <w:t>5074,40</w:t>
            </w:r>
          </w:p>
        </w:tc>
        <w:tc>
          <w:tcPr>
            <w:tcW w:w="1191" w:type="dxa"/>
            <w:tcBorders>
              <w:top w:val="single" w:sz="4" w:space="0" w:color="auto"/>
              <w:bottom w:val="nil"/>
            </w:tcBorders>
          </w:tcPr>
          <w:p w:rsidR="00765A93" w:rsidRDefault="00765A93">
            <w:pPr>
              <w:pStyle w:val="ConsPlusNormal"/>
              <w:jc w:val="center"/>
            </w:pPr>
            <w:r>
              <w:t>1574,40</w:t>
            </w:r>
          </w:p>
        </w:tc>
        <w:tc>
          <w:tcPr>
            <w:tcW w:w="1134" w:type="dxa"/>
            <w:tcBorders>
              <w:top w:val="single" w:sz="4" w:space="0" w:color="auto"/>
              <w:bottom w:val="nil"/>
            </w:tcBorders>
          </w:tcPr>
          <w:p w:rsidR="00765A93" w:rsidRDefault="00765A93">
            <w:pPr>
              <w:pStyle w:val="ConsPlusNormal"/>
              <w:jc w:val="center"/>
            </w:pPr>
            <w:r>
              <w:t>1574,40</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культуры</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15,00</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83,00</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комитет по молодежной политике и работе с общественными организациями</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35,40</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24,00</w:t>
            </w:r>
          </w:p>
        </w:tc>
        <w:tc>
          <w:tcPr>
            <w:tcW w:w="1191" w:type="dxa"/>
            <w:tcBorders>
              <w:top w:val="nil"/>
              <w:bottom w:val="nil"/>
            </w:tcBorders>
          </w:tcPr>
          <w:p w:rsidR="00765A93" w:rsidRDefault="00765A93">
            <w:pPr>
              <w:pStyle w:val="ConsPlusNormal"/>
              <w:jc w:val="center"/>
            </w:pPr>
            <w:r>
              <w:t>24,00</w:t>
            </w:r>
          </w:p>
        </w:tc>
        <w:tc>
          <w:tcPr>
            <w:tcW w:w="1134" w:type="dxa"/>
            <w:tcBorders>
              <w:top w:val="nil"/>
              <w:bottom w:val="nil"/>
            </w:tcBorders>
          </w:tcPr>
          <w:p w:rsidR="00765A93" w:rsidRDefault="00765A93">
            <w:pPr>
              <w:pStyle w:val="ConsPlusNormal"/>
              <w:jc w:val="center"/>
            </w:pPr>
            <w:r>
              <w:t>24,00</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vAlign w:val="center"/>
          </w:tcPr>
          <w:p w:rsidR="00765A93" w:rsidRDefault="00765A93">
            <w:pPr>
              <w:pStyle w:val="ConsPlusNormal"/>
              <w:jc w:val="center"/>
            </w:pPr>
            <w:r>
              <w:t>управление по физической культуре и спорту</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36,00</w:t>
            </w:r>
          </w:p>
        </w:tc>
        <w:tc>
          <w:tcPr>
            <w:tcW w:w="907" w:type="dxa"/>
            <w:tcBorders>
              <w:top w:val="nil"/>
              <w:bottom w:val="nil"/>
            </w:tcBorders>
          </w:tcPr>
          <w:p w:rsidR="00765A93" w:rsidRDefault="00765A93">
            <w:pPr>
              <w:pStyle w:val="ConsPlusNormal"/>
              <w:jc w:val="center"/>
            </w:pPr>
            <w:r>
              <w:t>1000,00</w:t>
            </w:r>
          </w:p>
        </w:tc>
        <w:tc>
          <w:tcPr>
            <w:tcW w:w="1191" w:type="dxa"/>
            <w:tcBorders>
              <w:top w:val="nil"/>
              <w:bottom w:val="nil"/>
            </w:tcBorders>
          </w:tcPr>
          <w:p w:rsidR="00765A93" w:rsidRDefault="00765A93">
            <w:pPr>
              <w:pStyle w:val="ConsPlusNormal"/>
              <w:jc w:val="center"/>
            </w:pPr>
            <w:r>
              <w:t>497,00</w:t>
            </w:r>
          </w:p>
        </w:tc>
        <w:tc>
          <w:tcPr>
            <w:tcW w:w="1191" w:type="dxa"/>
            <w:tcBorders>
              <w:top w:val="nil"/>
              <w:bottom w:val="nil"/>
            </w:tcBorders>
          </w:tcPr>
          <w:p w:rsidR="00765A93" w:rsidRDefault="00765A93">
            <w:pPr>
              <w:pStyle w:val="ConsPlusNormal"/>
              <w:jc w:val="center"/>
            </w:pPr>
            <w:r>
              <w:t>497,00</w:t>
            </w:r>
          </w:p>
        </w:tc>
        <w:tc>
          <w:tcPr>
            <w:tcW w:w="1134" w:type="dxa"/>
            <w:tcBorders>
              <w:top w:val="nil"/>
              <w:bottom w:val="nil"/>
            </w:tcBorders>
          </w:tcPr>
          <w:p w:rsidR="00765A93" w:rsidRDefault="00765A93">
            <w:pPr>
              <w:pStyle w:val="ConsPlusNormal"/>
              <w:jc w:val="center"/>
            </w:pPr>
            <w:r>
              <w:t>497,00</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vAlign w:val="center"/>
          </w:tcPr>
          <w:p w:rsidR="00765A93" w:rsidRDefault="00765A93">
            <w:pPr>
              <w:pStyle w:val="ConsPlusNormal"/>
              <w:jc w:val="center"/>
            </w:pPr>
            <w:r>
              <w:t>комитет по управлению городским и дорожным хозяйством</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624" w:type="dxa"/>
            <w:vMerge/>
            <w:tcBorders>
              <w:top w:val="single" w:sz="4" w:space="0" w:color="auto"/>
              <w:bottom w:val="nil"/>
            </w:tcBorders>
          </w:tcPr>
          <w:p w:rsidR="00765A93" w:rsidRDefault="00765A93">
            <w:pPr>
              <w:pStyle w:val="ConsPlusNormal"/>
            </w:pPr>
          </w:p>
        </w:tc>
        <w:tc>
          <w:tcPr>
            <w:tcW w:w="2665" w:type="dxa"/>
            <w:vMerge/>
            <w:tcBorders>
              <w:top w:val="single" w:sz="4" w:space="0" w:color="auto"/>
              <w:bottom w:val="nil"/>
            </w:tcBorders>
          </w:tcPr>
          <w:p w:rsidR="00765A93" w:rsidRDefault="00765A93">
            <w:pPr>
              <w:pStyle w:val="ConsPlusNormal"/>
            </w:pPr>
          </w:p>
        </w:tc>
        <w:tc>
          <w:tcPr>
            <w:tcW w:w="2041" w:type="dxa"/>
            <w:tcBorders>
              <w:top w:val="nil"/>
              <w:bottom w:val="nil"/>
            </w:tcBorders>
          </w:tcPr>
          <w:p w:rsidR="00765A93" w:rsidRDefault="00765A93">
            <w:pPr>
              <w:pStyle w:val="ConsPlusNormal"/>
              <w:jc w:val="center"/>
            </w:pPr>
            <w:r>
              <w:t>МКУ "УХТО"</w:t>
            </w:r>
          </w:p>
        </w:tc>
        <w:tc>
          <w:tcPr>
            <w:tcW w:w="794" w:type="dxa"/>
            <w:vMerge/>
            <w:tcBorders>
              <w:top w:val="single" w:sz="4" w:space="0" w:color="auto"/>
              <w:bottom w:val="nil"/>
            </w:tcBorders>
          </w:tcPr>
          <w:p w:rsidR="00765A93" w:rsidRDefault="00765A93">
            <w:pPr>
              <w:pStyle w:val="ConsPlusNormal"/>
            </w:pPr>
          </w:p>
        </w:tc>
        <w:tc>
          <w:tcPr>
            <w:tcW w:w="794" w:type="dxa"/>
            <w:vMerge/>
            <w:tcBorders>
              <w:top w:val="single" w:sz="4" w:space="0" w:color="auto"/>
              <w:bottom w:val="nil"/>
            </w:tcBorders>
          </w:tcPr>
          <w:p w:rsidR="00765A93" w:rsidRDefault="00765A93">
            <w:pPr>
              <w:pStyle w:val="ConsPlusNormal"/>
            </w:pPr>
          </w:p>
        </w:tc>
        <w:tc>
          <w:tcPr>
            <w:tcW w:w="1304" w:type="dxa"/>
            <w:vMerge/>
            <w:tcBorders>
              <w:top w:val="single" w:sz="4" w:space="0" w:color="auto"/>
              <w:bottom w:val="nil"/>
            </w:tcBorders>
          </w:tcPr>
          <w:p w:rsidR="00765A93" w:rsidRDefault="00765A93">
            <w:pPr>
              <w:pStyle w:val="ConsPlusNormal"/>
            </w:pPr>
          </w:p>
        </w:tc>
        <w:tc>
          <w:tcPr>
            <w:tcW w:w="907" w:type="dxa"/>
            <w:tcBorders>
              <w:top w:val="nil"/>
              <w:bottom w:val="nil"/>
            </w:tcBorders>
          </w:tcPr>
          <w:p w:rsidR="00765A93" w:rsidRDefault="00765A93">
            <w:pPr>
              <w:pStyle w:val="ConsPlusNormal"/>
              <w:jc w:val="center"/>
            </w:pPr>
            <w:r>
              <w:t>3296,00</w:t>
            </w:r>
          </w:p>
        </w:tc>
        <w:tc>
          <w:tcPr>
            <w:tcW w:w="907"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91" w:type="dxa"/>
            <w:tcBorders>
              <w:top w:val="nil"/>
              <w:bottom w:val="nil"/>
            </w:tcBorders>
          </w:tcPr>
          <w:p w:rsidR="00765A93" w:rsidRDefault="00765A93">
            <w:pPr>
              <w:pStyle w:val="ConsPlusNormal"/>
              <w:jc w:val="center"/>
            </w:pPr>
            <w:r>
              <w:t>-</w:t>
            </w:r>
          </w:p>
        </w:tc>
        <w:tc>
          <w:tcPr>
            <w:tcW w:w="1134" w:type="dxa"/>
            <w:tcBorders>
              <w:top w:val="nil"/>
              <w:bottom w:val="nil"/>
            </w:tcBorders>
          </w:tcPr>
          <w:p w:rsidR="00765A93" w:rsidRDefault="00765A93">
            <w:pPr>
              <w:pStyle w:val="ConsPlusNormal"/>
              <w:jc w:val="center"/>
            </w:pPr>
            <w:r>
              <w:t>-</w:t>
            </w:r>
          </w:p>
        </w:tc>
      </w:tr>
      <w:tr w:rsidR="00765A93">
        <w:tblPrEx>
          <w:tblBorders>
            <w:insideH w:val="none" w:sz="0" w:space="0" w:color="auto"/>
          </w:tblBorders>
        </w:tblPrEx>
        <w:tc>
          <w:tcPr>
            <w:tcW w:w="13552" w:type="dxa"/>
            <w:gridSpan w:val="11"/>
            <w:tcBorders>
              <w:top w:val="nil"/>
              <w:bottom w:val="single" w:sz="4" w:space="0" w:color="auto"/>
            </w:tcBorders>
          </w:tcPr>
          <w:p w:rsidR="00765A93" w:rsidRDefault="00765A93">
            <w:pPr>
              <w:pStyle w:val="ConsPlusNormal"/>
              <w:jc w:val="both"/>
            </w:pPr>
            <w:r>
              <w:t xml:space="preserve">(пп. 2.2 в ред. </w:t>
            </w:r>
            <w:hyperlink r:id="rId117">
              <w:r>
                <w:rPr>
                  <w:color w:val="0000FF"/>
                </w:rPr>
                <w:t>Постановления</w:t>
              </w:r>
            </w:hyperlink>
            <w:r>
              <w:t xml:space="preserve"> Администрации Великого Новгорода от 24.03.2025</w:t>
            </w:r>
          </w:p>
          <w:p w:rsidR="00765A93" w:rsidRDefault="00765A93">
            <w:pPr>
              <w:pStyle w:val="ConsPlusNormal"/>
              <w:jc w:val="both"/>
            </w:pPr>
            <w:r>
              <w:t>N 1024)</w:t>
            </w:r>
          </w:p>
        </w:tc>
      </w:tr>
    </w:tbl>
    <w:p w:rsidR="00765A93" w:rsidRDefault="00765A93">
      <w:pPr>
        <w:pStyle w:val="ConsPlusNormal"/>
        <w:sectPr w:rsidR="00765A93">
          <w:pgSz w:w="16838" w:h="11905" w:orient="landscape"/>
          <w:pgMar w:top="1701" w:right="1134" w:bottom="850" w:left="1134" w:header="0" w:footer="0" w:gutter="0"/>
          <w:cols w:space="720"/>
          <w:titlePg/>
        </w:sectPr>
      </w:pPr>
    </w:p>
    <w:p w:rsidR="00765A93" w:rsidRDefault="00765A93">
      <w:pPr>
        <w:pStyle w:val="ConsPlusNormal"/>
        <w:jc w:val="both"/>
      </w:pPr>
    </w:p>
    <w:p w:rsidR="00765A93" w:rsidRDefault="00765A93">
      <w:pPr>
        <w:pStyle w:val="ConsPlusTitle"/>
        <w:jc w:val="center"/>
        <w:outlineLvl w:val="2"/>
      </w:pPr>
      <w:r>
        <w:t>Прогноз сводных показателей муниципальных заданий</w:t>
      </w:r>
    </w:p>
    <w:p w:rsidR="00765A93" w:rsidRDefault="00765A93">
      <w:pPr>
        <w:pStyle w:val="ConsPlusTitle"/>
        <w:jc w:val="center"/>
      </w:pPr>
      <w:r>
        <w:t>на оказание муниципальных услуг (выполнение работ)</w:t>
      </w:r>
    </w:p>
    <w:p w:rsidR="00765A93" w:rsidRDefault="00765A93">
      <w:pPr>
        <w:pStyle w:val="ConsPlusTitle"/>
        <w:jc w:val="center"/>
      </w:pPr>
      <w:r>
        <w:t>в сфере реализации подпрограммы</w:t>
      </w:r>
    </w:p>
    <w:p w:rsidR="00765A93" w:rsidRDefault="00765A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041"/>
        <w:gridCol w:w="794"/>
        <w:gridCol w:w="770"/>
        <w:gridCol w:w="770"/>
        <w:gridCol w:w="770"/>
        <w:gridCol w:w="770"/>
        <w:gridCol w:w="773"/>
      </w:tblGrid>
      <w:tr w:rsidR="00765A93">
        <w:tc>
          <w:tcPr>
            <w:tcW w:w="510" w:type="dxa"/>
            <w:vMerge w:val="restart"/>
          </w:tcPr>
          <w:p w:rsidR="00765A93" w:rsidRDefault="00765A93">
            <w:pPr>
              <w:pStyle w:val="ConsPlusNormal"/>
              <w:jc w:val="center"/>
            </w:pPr>
            <w:r>
              <w:t>N п/п</w:t>
            </w:r>
          </w:p>
        </w:tc>
        <w:tc>
          <w:tcPr>
            <w:tcW w:w="1871" w:type="dxa"/>
            <w:vMerge w:val="restart"/>
          </w:tcPr>
          <w:p w:rsidR="00765A93" w:rsidRDefault="00765A93">
            <w:pPr>
              <w:pStyle w:val="ConsPlusNormal"/>
              <w:jc w:val="center"/>
            </w:pPr>
            <w:r>
              <w:t>Наименование муниципальной услуги (работы)</w:t>
            </w:r>
          </w:p>
        </w:tc>
        <w:tc>
          <w:tcPr>
            <w:tcW w:w="2041" w:type="dxa"/>
            <w:vMerge w:val="restart"/>
          </w:tcPr>
          <w:p w:rsidR="00765A93" w:rsidRDefault="00765A93">
            <w:pPr>
              <w:pStyle w:val="ConsPlusNormal"/>
              <w:jc w:val="center"/>
            </w:pPr>
            <w:r>
              <w:t>Наименование показателя, характеризующего муниципальную услугу (работу)</w:t>
            </w:r>
          </w:p>
        </w:tc>
        <w:tc>
          <w:tcPr>
            <w:tcW w:w="794" w:type="dxa"/>
            <w:vMerge w:val="restart"/>
          </w:tcPr>
          <w:p w:rsidR="00765A93" w:rsidRDefault="00765A93">
            <w:pPr>
              <w:pStyle w:val="ConsPlusNormal"/>
              <w:jc w:val="center"/>
            </w:pPr>
            <w:r>
              <w:t>Единица измерения</w:t>
            </w:r>
          </w:p>
        </w:tc>
        <w:tc>
          <w:tcPr>
            <w:tcW w:w="3853" w:type="dxa"/>
            <w:gridSpan w:val="5"/>
          </w:tcPr>
          <w:p w:rsidR="00765A93" w:rsidRDefault="00765A93">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65A93">
        <w:tc>
          <w:tcPr>
            <w:tcW w:w="510" w:type="dxa"/>
            <w:vMerge/>
          </w:tcPr>
          <w:p w:rsidR="00765A93" w:rsidRDefault="00765A93">
            <w:pPr>
              <w:pStyle w:val="ConsPlusNormal"/>
            </w:pPr>
          </w:p>
        </w:tc>
        <w:tc>
          <w:tcPr>
            <w:tcW w:w="1871" w:type="dxa"/>
            <w:vMerge/>
          </w:tcPr>
          <w:p w:rsidR="00765A93" w:rsidRDefault="00765A93">
            <w:pPr>
              <w:pStyle w:val="ConsPlusNormal"/>
            </w:pPr>
          </w:p>
        </w:tc>
        <w:tc>
          <w:tcPr>
            <w:tcW w:w="2041" w:type="dxa"/>
            <w:vMerge/>
          </w:tcPr>
          <w:p w:rsidR="00765A93" w:rsidRDefault="00765A93">
            <w:pPr>
              <w:pStyle w:val="ConsPlusNormal"/>
            </w:pPr>
          </w:p>
        </w:tc>
        <w:tc>
          <w:tcPr>
            <w:tcW w:w="794" w:type="dxa"/>
            <w:vMerge/>
          </w:tcPr>
          <w:p w:rsidR="00765A93" w:rsidRDefault="00765A93">
            <w:pPr>
              <w:pStyle w:val="ConsPlusNormal"/>
            </w:pPr>
          </w:p>
        </w:tc>
        <w:tc>
          <w:tcPr>
            <w:tcW w:w="770" w:type="dxa"/>
          </w:tcPr>
          <w:p w:rsidR="00765A93" w:rsidRDefault="00765A93">
            <w:pPr>
              <w:pStyle w:val="ConsPlusNormal"/>
              <w:jc w:val="center"/>
            </w:pPr>
            <w:r>
              <w:t>2023 год</w:t>
            </w:r>
          </w:p>
        </w:tc>
        <w:tc>
          <w:tcPr>
            <w:tcW w:w="770" w:type="dxa"/>
          </w:tcPr>
          <w:p w:rsidR="00765A93" w:rsidRDefault="00765A93">
            <w:pPr>
              <w:pStyle w:val="ConsPlusNormal"/>
              <w:jc w:val="center"/>
            </w:pPr>
            <w:r>
              <w:t>2024 год</w:t>
            </w:r>
          </w:p>
        </w:tc>
        <w:tc>
          <w:tcPr>
            <w:tcW w:w="770" w:type="dxa"/>
          </w:tcPr>
          <w:p w:rsidR="00765A93" w:rsidRDefault="00765A93">
            <w:pPr>
              <w:pStyle w:val="ConsPlusNormal"/>
              <w:jc w:val="center"/>
            </w:pPr>
            <w:r>
              <w:t>2025 год</w:t>
            </w:r>
          </w:p>
        </w:tc>
        <w:tc>
          <w:tcPr>
            <w:tcW w:w="770" w:type="dxa"/>
          </w:tcPr>
          <w:p w:rsidR="00765A93" w:rsidRDefault="00765A93">
            <w:pPr>
              <w:pStyle w:val="ConsPlusNormal"/>
              <w:jc w:val="center"/>
            </w:pPr>
            <w:r>
              <w:t>2026 год</w:t>
            </w:r>
          </w:p>
        </w:tc>
        <w:tc>
          <w:tcPr>
            <w:tcW w:w="773" w:type="dxa"/>
          </w:tcPr>
          <w:p w:rsidR="00765A93" w:rsidRDefault="00765A93">
            <w:pPr>
              <w:pStyle w:val="ConsPlusNormal"/>
              <w:jc w:val="center"/>
            </w:pPr>
            <w:r>
              <w:t>2027 год</w:t>
            </w:r>
          </w:p>
        </w:tc>
      </w:tr>
      <w:tr w:rsidR="00765A93">
        <w:tc>
          <w:tcPr>
            <w:tcW w:w="9069" w:type="dxa"/>
            <w:gridSpan w:val="9"/>
          </w:tcPr>
          <w:p w:rsidR="00765A93" w:rsidRDefault="00765A93">
            <w:pPr>
              <w:pStyle w:val="ConsPlusNormal"/>
              <w:jc w:val="both"/>
            </w:pPr>
            <w:r>
              <w:t>Муниципальные услуги не оказываются, муниципальное задание не формируется</w:t>
            </w:r>
          </w:p>
        </w:tc>
      </w:tr>
    </w:tbl>
    <w:p w:rsidR="00765A93" w:rsidRDefault="00765A93">
      <w:pPr>
        <w:pStyle w:val="ConsPlusNormal"/>
        <w:jc w:val="both"/>
      </w:pPr>
    </w:p>
    <w:p w:rsidR="00765A93" w:rsidRDefault="00765A93">
      <w:pPr>
        <w:pStyle w:val="ConsPlusNormal"/>
        <w:ind w:firstLine="540"/>
        <w:jc w:val="both"/>
      </w:pPr>
      <w:r>
        <w:t>Условные сокращения, используемые в подпрограмме:</w:t>
      </w:r>
    </w:p>
    <w:p w:rsidR="00765A93" w:rsidRDefault="00765A93">
      <w:pPr>
        <w:pStyle w:val="ConsPlusNormal"/>
        <w:spacing w:before="220"/>
        <w:ind w:firstLine="540"/>
        <w:jc w:val="both"/>
      </w:pPr>
      <w:r>
        <w:t>комитет культуры - комитет культуры Администрации Великого Новгорода;</w:t>
      </w:r>
    </w:p>
    <w:p w:rsidR="00765A93" w:rsidRDefault="00765A93">
      <w:pPr>
        <w:pStyle w:val="ConsPlusNormal"/>
        <w:jc w:val="both"/>
      </w:pPr>
      <w:r>
        <w:t xml:space="preserve">(в ред. </w:t>
      </w:r>
      <w:hyperlink r:id="rId118">
        <w:r>
          <w:rPr>
            <w:color w:val="0000FF"/>
          </w:rPr>
          <w:t>Постановления</w:t>
        </w:r>
      </w:hyperlink>
      <w:r>
        <w:t xml:space="preserve"> Администрации Великого Новгорода от 23.03.2023 N 1286)</w:t>
      </w:r>
    </w:p>
    <w:p w:rsidR="00765A93" w:rsidRDefault="00765A93">
      <w:pPr>
        <w:pStyle w:val="ConsPlusNormal"/>
        <w:spacing w:before="220"/>
        <w:ind w:firstLine="540"/>
        <w:jc w:val="both"/>
      </w:pPr>
      <w:r>
        <w:t>комитет муниципальной службы - комитет муниципальной службы Администрации Великого Новгорода;</w:t>
      </w:r>
    </w:p>
    <w:p w:rsidR="00765A93" w:rsidRDefault="00765A93">
      <w:pPr>
        <w:pStyle w:val="ConsPlusNormal"/>
        <w:spacing w:before="220"/>
        <w:ind w:firstLine="540"/>
        <w:jc w:val="both"/>
      </w:pPr>
      <w:r>
        <w:t>комитет по образованию - комитет по образованию Администрации Великого Новгорода;</w:t>
      </w:r>
    </w:p>
    <w:p w:rsidR="00765A93" w:rsidRDefault="00765A93">
      <w:pPr>
        <w:pStyle w:val="ConsPlusNormal"/>
        <w:spacing w:before="220"/>
        <w:ind w:firstLine="540"/>
        <w:jc w:val="both"/>
      </w:pPr>
      <w:r>
        <w:t>комитет по молодежной политике и работе с общественными организациями - комитет по молодежной политике и работе с общественными организациями Администрации Великого Новгорода;</w:t>
      </w:r>
    </w:p>
    <w:p w:rsidR="00765A93" w:rsidRDefault="00765A93">
      <w:pPr>
        <w:pStyle w:val="ConsPlusNormal"/>
        <w:jc w:val="both"/>
      </w:pPr>
      <w:r>
        <w:t xml:space="preserve">(в ред. </w:t>
      </w:r>
      <w:hyperlink r:id="rId119">
        <w:r>
          <w:rPr>
            <w:color w:val="0000FF"/>
          </w:rPr>
          <w:t>Постановления</w:t>
        </w:r>
      </w:hyperlink>
      <w:r>
        <w:t xml:space="preserve"> Администрации Великого Новгорода от 23.03.2023 N 1286)</w:t>
      </w:r>
    </w:p>
    <w:p w:rsidR="00765A93" w:rsidRDefault="00765A93">
      <w:pPr>
        <w:pStyle w:val="ConsPlusNormal"/>
        <w:spacing w:before="220"/>
        <w:ind w:firstLine="540"/>
        <w:jc w:val="both"/>
      </w:pPr>
      <w:r>
        <w:t>комитет по управлению городским и дорожным хозяйством - комитет по управлению городским и дорожным хозяйством Администрации Великого Новгорода;</w:t>
      </w:r>
    </w:p>
    <w:p w:rsidR="00765A93" w:rsidRDefault="00765A93">
      <w:pPr>
        <w:pStyle w:val="ConsPlusNormal"/>
        <w:spacing w:before="220"/>
        <w:ind w:firstLine="540"/>
        <w:jc w:val="both"/>
      </w:pPr>
      <w:r>
        <w:t>МКУ "УХТО" - муниципальное казенное учреждение Великого Новгорода "Управление по хозяйственному и транспортному обеспечению Администрации Великого Новгорода";</w:t>
      </w:r>
    </w:p>
    <w:p w:rsidR="00765A93" w:rsidRDefault="00765A93">
      <w:pPr>
        <w:pStyle w:val="ConsPlusNormal"/>
        <w:spacing w:before="220"/>
        <w:ind w:firstLine="540"/>
        <w:jc w:val="both"/>
      </w:pPr>
      <w:r>
        <w:t>отдел по вопросам обороны и правоохранительных органов - отдел по вопросам обороны и правоохранительных органов Администрации Великого Новгорода;</w:t>
      </w:r>
    </w:p>
    <w:p w:rsidR="00765A93" w:rsidRDefault="00765A93">
      <w:pPr>
        <w:pStyle w:val="ConsPlusNormal"/>
        <w:spacing w:before="220"/>
        <w:ind w:firstLine="540"/>
        <w:jc w:val="both"/>
      </w:pPr>
      <w:r>
        <w:t>управление по физической культуре и спорту - управление по физической культуре и спорту Администрации Великого Новгорода.</w:t>
      </w:r>
    </w:p>
    <w:p w:rsidR="00765A93" w:rsidRDefault="00765A93">
      <w:pPr>
        <w:pStyle w:val="ConsPlusNormal"/>
        <w:jc w:val="both"/>
      </w:pPr>
    </w:p>
    <w:p w:rsidR="00765A93" w:rsidRDefault="00765A93">
      <w:pPr>
        <w:pStyle w:val="ConsPlusNormal"/>
        <w:jc w:val="both"/>
      </w:pPr>
    </w:p>
    <w:p w:rsidR="00765A93" w:rsidRDefault="00765A93">
      <w:pPr>
        <w:pStyle w:val="ConsPlusNormal"/>
        <w:pBdr>
          <w:bottom w:val="single" w:sz="6" w:space="0" w:color="auto"/>
        </w:pBdr>
        <w:spacing w:before="100" w:after="100"/>
        <w:jc w:val="both"/>
        <w:rPr>
          <w:sz w:val="2"/>
          <w:szCs w:val="2"/>
        </w:rPr>
      </w:pPr>
    </w:p>
    <w:p w:rsidR="004F3D2F" w:rsidRDefault="004F3D2F"/>
    <w:sectPr w:rsidR="004F3D2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93"/>
    <w:rsid w:val="004F3D2F"/>
    <w:rsid w:val="0076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A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5A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5A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5A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5A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5A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5A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5A9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A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5A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5A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5A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5A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5A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5A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5A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785" TargetMode="External"/><Relationship Id="rId117" Type="http://schemas.openxmlformats.org/officeDocument/2006/relationships/hyperlink" Target="https://login.consultant.ru/link/?req=doc&amp;base=RLAW154&amp;n=115973&amp;dst=100786" TargetMode="External"/><Relationship Id="rId21" Type="http://schemas.openxmlformats.org/officeDocument/2006/relationships/hyperlink" Target="https://login.consultant.ru/link/?req=doc&amp;base=LAW&amp;n=502642&amp;dst=104160" TargetMode="External"/><Relationship Id="rId42" Type="http://schemas.openxmlformats.org/officeDocument/2006/relationships/hyperlink" Target="https://login.consultant.ru/link/?req=doc&amp;base=RLAW154&amp;n=110813&amp;dst=100271" TargetMode="External"/><Relationship Id="rId47" Type="http://schemas.openxmlformats.org/officeDocument/2006/relationships/hyperlink" Target="https://login.consultant.ru/link/?req=doc&amp;base=RLAW154&amp;n=105508&amp;dst=100261" TargetMode="External"/><Relationship Id="rId63" Type="http://schemas.openxmlformats.org/officeDocument/2006/relationships/hyperlink" Target="https://login.consultant.ru/link/?req=doc&amp;base=RLAW154&amp;n=105508&amp;dst=100429" TargetMode="External"/><Relationship Id="rId68" Type="http://schemas.openxmlformats.org/officeDocument/2006/relationships/hyperlink" Target="https://login.consultant.ru/link/?req=doc&amp;base=RLAW154&amp;n=110813&amp;dst=100566" TargetMode="External"/><Relationship Id="rId84" Type="http://schemas.openxmlformats.org/officeDocument/2006/relationships/hyperlink" Target="https://login.consultant.ru/link/?req=doc&amp;base=RLAW154&amp;n=114547&amp;dst=100127" TargetMode="External"/><Relationship Id="rId89" Type="http://schemas.openxmlformats.org/officeDocument/2006/relationships/hyperlink" Target="https://login.consultant.ru/link/?req=doc&amp;base=RLAW154&amp;n=110813&amp;dst=100721" TargetMode="External"/><Relationship Id="rId112" Type="http://schemas.openxmlformats.org/officeDocument/2006/relationships/hyperlink" Target="https://login.consultant.ru/link/?req=doc&amp;base=RLAW154&amp;n=105508&amp;dst=100879" TargetMode="External"/><Relationship Id="rId16" Type="http://schemas.openxmlformats.org/officeDocument/2006/relationships/hyperlink" Target="https://login.consultant.ru/link/?req=doc&amp;base=LAW&amp;n=476447" TargetMode="External"/><Relationship Id="rId107" Type="http://schemas.openxmlformats.org/officeDocument/2006/relationships/hyperlink" Target="https://login.consultant.ru/link/?req=doc&amp;base=RLAW154&amp;n=115973&amp;dst=100564" TargetMode="External"/><Relationship Id="rId11" Type="http://schemas.openxmlformats.org/officeDocument/2006/relationships/hyperlink" Target="https://login.consultant.ru/link/?req=doc&amp;base=RLAW154&amp;n=115973&amp;dst=100005" TargetMode="External"/><Relationship Id="rId32" Type="http://schemas.openxmlformats.org/officeDocument/2006/relationships/hyperlink" Target="https://login.consultant.ru/link/?req=doc&amp;base=LAW&amp;n=443288" TargetMode="External"/><Relationship Id="rId37" Type="http://schemas.openxmlformats.org/officeDocument/2006/relationships/hyperlink" Target="https://login.consultant.ru/link/?req=doc&amp;base=RLAW154&amp;n=115973&amp;dst=100060" TargetMode="External"/><Relationship Id="rId53" Type="http://schemas.openxmlformats.org/officeDocument/2006/relationships/hyperlink" Target="https://login.consultant.ru/link/?req=doc&amp;base=RLAW154&amp;n=115973&amp;dst=100281" TargetMode="External"/><Relationship Id="rId58" Type="http://schemas.openxmlformats.org/officeDocument/2006/relationships/hyperlink" Target="https://login.consultant.ru/link/?req=doc&amp;base=RLAW154&amp;n=115973&amp;dst=100390" TargetMode="External"/><Relationship Id="rId74" Type="http://schemas.openxmlformats.org/officeDocument/2006/relationships/hyperlink" Target="https://login.consultant.ru/link/?req=doc&amp;base=RLAW154&amp;n=115973&amp;dst=100434" TargetMode="External"/><Relationship Id="rId79" Type="http://schemas.openxmlformats.org/officeDocument/2006/relationships/hyperlink" Target="https://login.consultant.ru/link/?req=doc&amp;base=RLAW154&amp;n=110813&amp;dst=100685" TargetMode="External"/><Relationship Id="rId102" Type="http://schemas.openxmlformats.org/officeDocument/2006/relationships/hyperlink" Target="https://login.consultant.ru/link/?req=doc&amp;base=RLAW154&amp;n=115973&amp;dst=100544" TargetMode="External"/><Relationship Id="rId5" Type="http://schemas.openxmlformats.org/officeDocument/2006/relationships/hyperlink" Target="https://login.consultant.ru/link/?req=doc&amp;base=RLAW154&amp;n=105508&amp;dst=100005" TargetMode="External"/><Relationship Id="rId61" Type="http://schemas.openxmlformats.org/officeDocument/2006/relationships/hyperlink" Target="https://login.consultant.ru/link/?req=doc&amp;base=RLAW154&amp;n=110813&amp;dst=100497" TargetMode="External"/><Relationship Id="rId82" Type="http://schemas.openxmlformats.org/officeDocument/2006/relationships/hyperlink" Target="https://login.consultant.ru/link/?req=doc&amp;base=RLAW154&amp;n=105508&amp;dst=100604" TargetMode="External"/><Relationship Id="rId90" Type="http://schemas.openxmlformats.org/officeDocument/2006/relationships/hyperlink" Target="https://login.consultant.ru/link/?req=doc&amp;base=RLAW154&amp;n=115973&amp;dst=100540" TargetMode="External"/><Relationship Id="rId95" Type="http://schemas.openxmlformats.org/officeDocument/2006/relationships/hyperlink" Target="https://login.consultant.ru/link/?req=doc&amp;base=LAW&amp;n=353838&amp;dst=100012" TargetMode="External"/><Relationship Id="rId19" Type="http://schemas.openxmlformats.org/officeDocument/2006/relationships/hyperlink" Target="https://login.consultant.ru/link/?req=doc&amp;base=LAW&amp;n=502642&amp;dst=9959" TargetMode="External"/><Relationship Id="rId14" Type="http://schemas.openxmlformats.org/officeDocument/2006/relationships/hyperlink" Target="https://login.consultant.ru/link/?req=doc&amp;base=RLAW154&amp;n=110813&amp;dst=100012" TargetMode="External"/><Relationship Id="rId22" Type="http://schemas.openxmlformats.org/officeDocument/2006/relationships/hyperlink" Target="https://login.consultant.ru/link/?req=doc&amp;base=LAW&amp;n=500185&amp;dst=2790" TargetMode="External"/><Relationship Id="rId27" Type="http://schemas.openxmlformats.org/officeDocument/2006/relationships/hyperlink" Target="https://login.consultant.ru/link/?req=doc&amp;base=LAW&amp;n=482875" TargetMode="External"/><Relationship Id="rId30" Type="http://schemas.openxmlformats.org/officeDocument/2006/relationships/hyperlink" Target="https://login.consultant.ru/link/?req=doc&amp;base=LAW&amp;n=389271" TargetMode="External"/><Relationship Id="rId35" Type="http://schemas.openxmlformats.org/officeDocument/2006/relationships/hyperlink" Target="https://login.consultant.ru/link/?req=doc&amp;base=LAW&amp;n=411035" TargetMode="External"/><Relationship Id="rId43" Type="http://schemas.openxmlformats.org/officeDocument/2006/relationships/hyperlink" Target="https://login.consultant.ru/link/?req=doc&amp;base=RLAW154&amp;n=110813&amp;dst=100288" TargetMode="External"/><Relationship Id="rId48" Type="http://schemas.openxmlformats.org/officeDocument/2006/relationships/hyperlink" Target="https://login.consultant.ru/link/?req=doc&amp;base=RLAW154&amp;n=105508&amp;dst=100263" TargetMode="External"/><Relationship Id="rId56" Type="http://schemas.openxmlformats.org/officeDocument/2006/relationships/hyperlink" Target="https://login.consultant.ru/link/?req=doc&amp;base=RLAW154&amp;n=115973&amp;dst=100300" TargetMode="External"/><Relationship Id="rId64" Type="http://schemas.openxmlformats.org/officeDocument/2006/relationships/hyperlink" Target="https://login.consultant.ru/link/?req=doc&amp;base=RLAW154&amp;n=105508&amp;dst=100431" TargetMode="External"/><Relationship Id="rId69" Type="http://schemas.openxmlformats.org/officeDocument/2006/relationships/hyperlink" Target="https://login.consultant.ru/link/?req=doc&amp;base=RLAW154&amp;n=115973&amp;dst=100402" TargetMode="External"/><Relationship Id="rId77" Type="http://schemas.openxmlformats.org/officeDocument/2006/relationships/hyperlink" Target="https://login.consultant.ru/link/?req=doc&amp;base=RLAW154&amp;n=105508&amp;dst=100542" TargetMode="External"/><Relationship Id="rId100" Type="http://schemas.openxmlformats.org/officeDocument/2006/relationships/hyperlink" Target="https://login.consultant.ru/link/?req=doc&amp;base=RLAW154&amp;n=105508&amp;dst=100757" TargetMode="External"/><Relationship Id="rId105" Type="http://schemas.openxmlformats.org/officeDocument/2006/relationships/hyperlink" Target="https://login.consultant.ru/link/?req=doc&amp;base=RLAW154&amp;n=115973&amp;dst=100545" TargetMode="External"/><Relationship Id="rId113" Type="http://schemas.openxmlformats.org/officeDocument/2006/relationships/hyperlink" Target="https://login.consultant.ru/link/?req=doc&amp;base=RLAW154&amp;n=112556&amp;dst=100126" TargetMode="External"/><Relationship Id="rId118" Type="http://schemas.openxmlformats.org/officeDocument/2006/relationships/hyperlink" Target="https://login.consultant.ru/link/?req=doc&amp;base=RLAW154&amp;n=105508&amp;dst=101050" TargetMode="External"/><Relationship Id="rId8" Type="http://schemas.openxmlformats.org/officeDocument/2006/relationships/hyperlink" Target="https://login.consultant.ru/link/?req=doc&amp;base=RLAW154&amp;n=110813&amp;dst=100005" TargetMode="External"/><Relationship Id="rId51" Type="http://schemas.openxmlformats.org/officeDocument/2006/relationships/hyperlink" Target="https://login.consultant.ru/link/?req=doc&amp;base=RLAW154&amp;n=110813&amp;dst=100378" TargetMode="External"/><Relationship Id="rId72" Type="http://schemas.openxmlformats.org/officeDocument/2006/relationships/hyperlink" Target="https://login.consultant.ru/link/?req=doc&amp;base=RLAW154&amp;n=115973&amp;dst=100427" TargetMode="External"/><Relationship Id="rId80" Type="http://schemas.openxmlformats.org/officeDocument/2006/relationships/hyperlink" Target="https://login.consultant.ru/link/?req=doc&amp;base=RLAW154&amp;n=115973&amp;dst=100506" TargetMode="External"/><Relationship Id="rId85" Type="http://schemas.openxmlformats.org/officeDocument/2006/relationships/hyperlink" Target="https://login.consultant.ru/link/?req=doc&amp;base=RLAW154&amp;n=105508&amp;dst=100605" TargetMode="External"/><Relationship Id="rId93" Type="http://schemas.openxmlformats.org/officeDocument/2006/relationships/hyperlink" Target="https://login.consultant.ru/link/?req=doc&amp;base=RLAW154&amp;n=110813&amp;dst=100768" TargetMode="External"/><Relationship Id="rId98" Type="http://schemas.openxmlformats.org/officeDocument/2006/relationships/hyperlink" Target="https://login.consultant.ru/link/?req=doc&amp;base=RLAW154&amp;n=105508&amp;dst=100731"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154&amp;n=105508&amp;dst=100011" TargetMode="External"/><Relationship Id="rId17" Type="http://schemas.openxmlformats.org/officeDocument/2006/relationships/hyperlink" Target="https://login.consultant.ru/link/?req=doc&amp;base=RLAW154&amp;n=115973&amp;dst=100013" TargetMode="External"/><Relationship Id="rId25" Type="http://schemas.openxmlformats.org/officeDocument/2006/relationships/hyperlink" Target="https://login.consultant.ru/link/?req=doc&amp;base=LAW&amp;n=451780" TargetMode="External"/><Relationship Id="rId33" Type="http://schemas.openxmlformats.org/officeDocument/2006/relationships/hyperlink" Target="https://login.consultant.ru/link/?req=doc&amp;base=LAW&amp;n=443288&amp;dst=100145" TargetMode="External"/><Relationship Id="rId38" Type="http://schemas.openxmlformats.org/officeDocument/2006/relationships/hyperlink" Target="https://login.consultant.ru/link/?req=doc&amp;base=RLAW154&amp;n=110813&amp;dst=100151" TargetMode="External"/><Relationship Id="rId46" Type="http://schemas.openxmlformats.org/officeDocument/2006/relationships/hyperlink" Target="https://login.consultant.ru/link/?req=doc&amp;base=RLAW154&amp;n=115973&amp;dst=100250" TargetMode="External"/><Relationship Id="rId59" Type="http://schemas.openxmlformats.org/officeDocument/2006/relationships/hyperlink" Target="https://login.consultant.ru/link/?req=doc&amp;base=LAW&amp;n=443288&amp;dst=100012" TargetMode="External"/><Relationship Id="rId67" Type="http://schemas.openxmlformats.org/officeDocument/2006/relationships/hyperlink" Target="https://login.consultant.ru/link/?req=doc&amp;base=RLAW154&amp;n=110813&amp;dst=100553" TargetMode="External"/><Relationship Id="rId103" Type="http://schemas.openxmlformats.org/officeDocument/2006/relationships/hyperlink" Target="https://login.consultant.ru/link/?req=doc&amp;base=RLAW154&amp;n=106930&amp;dst=100031" TargetMode="External"/><Relationship Id="rId108" Type="http://schemas.openxmlformats.org/officeDocument/2006/relationships/hyperlink" Target="https://login.consultant.ru/link/?req=doc&amp;base=RLAW154&amp;n=115973&amp;dst=100570" TargetMode="External"/><Relationship Id="rId116" Type="http://schemas.openxmlformats.org/officeDocument/2006/relationships/hyperlink" Target="https://login.consultant.ru/link/?req=doc&amp;base=RLAW154&amp;n=115973&amp;dst=100690" TargetMode="External"/><Relationship Id="rId20" Type="http://schemas.openxmlformats.org/officeDocument/2006/relationships/hyperlink" Target="https://login.consultant.ru/link/?req=doc&amp;base=LAW&amp;n=502642&amp;dst=8417" TargetMode="External"/><Relationship Id="rId41" Type="http://schemas.openxmlformats.org/officeDocument/2006/relationships/hyperlink" Target="https://login.consultant.ru/link/?req=doc&amp;base=RLAW154&amp;n=115973&amp;dst=100191" TargetMode="External"/><Relationship Id="rId54" Type="http://schemas.openxmlformats.org/officeDocument/2006/relationships/hyperlink" Target="https://login.consultant.ru/link/?req=doc&amp;base=RLAW154&amp;n=115973&amp;dst=100287" TargetMode="External"/><Relationship Id="rId62" Type="http://schemas.openxmlformats.org/officeDocument/2006/relationships/hyperlink" Target="https://login.consultant.ru/link/?req=doc&amp;base=RLAW154&amp;n=110813&amp;dst=100526" TargetMode="External"/><Relationship Id="rId70" Type="http://schemas.openxmlformats.org/officeDocument/2006/relationships/hyperlink" Target="https://login.consultant.ru/link/?req=doc&amp;base=RLAW154&amp;n=115973&amp;dst=100415" TargetMode="External"/><Relationship Id="rId75" Type="http://schemas.openxmlformats.org/officeDocument/2006/relationships/hyperlink" Target="https://login.consultant.ru/link/?req=doc&amp;base=RLAW154&amp;n=110813&amp;dst=100662" TargetMode="External"/><Relationship Id="rId83" Type="http://schemas.openxmlformats.org/officeDocument/2006/relationships/hyperlink" Target="https://login.consultant.ru/link/?req=doc&amp;base=RLAW154&amp;n=105508&amp;dst=100604" TargetMode="External"/><Relationship Id="rId88" Type="http://schemas.openxmlformats.org/officeDocument/2006/relationships/hyperlink" Target="https://login.consultant.ru/link/?req=doc&amp;base=RLAW154&amp;n=105508&amp;dst=100651" TargetMode="External"/><Relationship Id="rId91" Type="http://schemas.openxmlformats.org/officeDocument/2006/relationships/hyperlink" Target="https://login.consultant.ru/link/?req=doc&amp;base=RLAW154&amp;n=105508&amp;dst=100655" TargetMode="External"/><Relationship Id="rId96" Type="http://schemas.openxmlformats.org/officeDocument/2006/relationships/hyperlink" Target="https://login.consultant.ru/link/?req=doc&amp;base=RLAW154&amp;n=105508&amp;dst=100685" TargetMode="External"/><Relationship Id="rId111" Type="http://schemas.openxmlformats.org/officeDocument/2006/relationships/hyperlink" Target="https://login.consultant.ru/link/?req=doc&amp;base=LAW&amp;n=402397" TargetMode="External"/><Relationship Id="rId1" Type="http://schemas.openxmlformats.org/officeDocument/2006/relationships/styles" Target="styles.xml"/><Relationship Id="rId6" Type="http://schemas.openxmlformats.org/officeDocument/2006/relationships/hyperlink" Target="https://login.consultant.ru/link/?req=doc&amp;base=RLAW154&amp;n=106615&amp;dst=100005" TargetMode="External"/><Relationship Id="rId15" Type="http://schemas.openxmlformats.org/officeDocument/2006/relationships/hyperlink" Target="https://login.consultant.ru/link/?req=doc&amp;base=RLAW154&amp;n=115973&amp;dst=100012" TargetMode="External"/><Relationship Id="rId23" Type="http://schemas.openxmlformats.org/officeDocument/2006/relationships/hyperlink" Target="https://login.consultant.ru/link/?req=doc&amp;base=LAW&amp;n=500185&amp;dst=2382" TargetMode="External"/><Relationship Id="rId28" Type="http://schemas.openxmlformats.org/officeDocument/2006/relationships/hyperlink" Target="https://login.consultant.ru/link/?req=doc&amp;base=LAW&amp;n=495013" TargetMode="External"/><Relationship Id="rId36" Type="http://schemas.openxmlformats.org/officeDocument/2006/relationships/hyperlink" Target="https://login.consultant.ru/link/?req=doc&amp;base=RLAW154&amp;n=110285&amp;dst=100251" TargetMode="External"/><Relationship Id="rId49" Type="http://schemas.openxmlformats.org/officeDocument/2006/relationships/hyperlink" Target="https://login.consultant.ru/link/?req=doc&amp;base=RLAW154&amp;n=110813&amp;dst=100376" TargetMode="External"/><Relationship Id="rId57" Type="http://schemas.openxmlformats.org/officeDocument/2006/relationships/hyperlink" Target="https://login.consultant.ru/link/?req=doc&amp;base=RLAW154&amp;n=115973&amp;dst=100349" TargetMode="External"/><Relationship Id="rId106" Type="http://schemas.openxmlformats.org/officeDocument/2006/relationships/hyperlink" Target="https://login.consultant.ru/link/?req=doc&amp;base=RLAW154&amp;n=115973&amp;dst=100558" TargetMode="External"/><Relationship Id="rId114" Type="http://schemas.openxmlformats.org/officeDocument/2006/relationships/hyperlink" Target="https://login.consultant.ru/link/?req=doc&amp;base=RLAW154&amp;n=115973&amp;dst=100649" TargetMode="External"/><Relationship Id="rId119" Type="http://schemas.openxmlformats.org/officeDocument/2006/relationships/hyperlink" Target="https://login.consultant.ru/link/?req=doc&amp;base=RLAW154&amp;n=105508&amp;dst=101052" TargetMode="External"/><Relationship Id="rId10" Type="http://schemas.openxmlformats.org/officeDocument/2006/relationships/hyperlink" Target="https://login.consultant.ru/link/?req=doc&amp;base=RLAW154&amp;n=114547&amp;dst=100005" TargetMode="External"/><Relationship Id="rId31" Type="http://schemas.openxmlformats.org/officeDocument/2006/relationships/hyperlink" Target="https://login.consultant.ru/link/?req=doc&amp;base=RLAW154&amp;n=115973&amp;dst=100059" TargetMode="External"/><Relationship Id="rId44" Type="http://schemas.openxmlformats.org/officeDocument/2006/relationships/hyperlink" Target="https://login.consultant.ru/link/?req=doc&amp;base=RLAW154&amp;n=115973&amp;dst=100192" TargetMode="External"/><Relationship Id="rId52" Type="http://schemas.openxmlformats.org/officeDocument/2006/relationships/hyperlink" Target="https://login.consultant.ru/link/?req=doc&amp;base=RLAW154&amp;n=115973&amp;dst=100268" TargetMode="External"/><Relationship Id="rId60" Type="http://schemas.openxmlformats.org/officeDocument/2006/relationships/hyperlink" Target="https://login.consultant.ru/link/?req=doc&amp;base=RLAW154&amp;n=105508&amp;dst=100375" TargetMode="External"/><Relationship Id="rId65" Type="http://schemas.openxmlformats.org/officeDocument/2006/relationships/hyperlink" Target="https://login.consultant.ru/link/?req=doc&amp;base=RLAW154&amp;n=110813&amp;dst=100551" TargetMode="External"/><Relationship Id="rId73" Type="http://schemas.openxmlformats.org/officeDocument/2006/relationships/hyperlink" Target="https://login.consultant.ru/link/?req=doc&amp;base=LAW&amp;n=476447" TargetMode="External"/><Relationship Id="rId78" Type="http://schemas.openxmlformats.org/officeDocument/2006/relationships/hyperlink" Target="https://login.consultant.ru/link/?req=doc&amp;base=RLAW154&amp;n=105508&amp;dst=100559" TargetMode="External"/><Relationship Id="rId81" Type="http://schemas.openxmlformats.org/officeDocument/2006/relationships/hyperlink" Target="https://login.consultant.ru/link/?req=doc&amp;base=RLAW154&amp;n=115973&amp;dst=100529" TargetMode="External"/><Relationship Id="rId86" Type="http://schemas.openxmlformats.org/officeDocument/2006/relationships/hyperlink" Target="https://login.consultant.ru/link/?req=doc&amp;base=RLAW154&amp;n=105508&amp;dst=100640" TargetMode="External"/><Relationship Id="rId94" Type="http://schemas.openxmlformats.org/officeDocument/2006/relationships/hyperlink" Target="https://login.consultant.ru/link/?req=doc&amp;base=RLAW154&amp;n=115973&amp;dst=100541" TargetMode="External"/><Relationship Id="rId99" Type="http://schemas.openxmlformats.org/officeDocument/2006/relationships/hyperlink" Target="https://login.consultant.ru/link/?req=doc&amp;base=RLAW154&amp;n=105508&amp;dst=100755" TargetMode="External"/><Relationship Id="rId101" Type="http://schemas.openxmlformats.org/officeDocument/2006/relationships/hyperlink" Target="https://login.consultant.ru/link/?req=doc&amp;base=RLAW154&amp;n=110813&amp;dst=100787"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112556&amp;dst=100005" TargetMode="External"/><Relationship Id="rId13" Type="http://schemas.openxmlformats.org/officeDocument/2006/relationships/hyperlink" Target="https://login.consultant.ru/link/?req=doc&amp;base=RLAW154&amp;n=110813&amp;dst=100011" TargetMode="External"/><Relationship Id="rId18" Type="http://schemas.openxmlformats.org/officeDocument/2006/relationships/hyperlink" Target="https://login.consultant.ru/link/?req=doc&amp;base=LAW&amp;n=476447" TargetMode="External"/><Relationship Id="rId39" Type="http://schemas.openxmlformats.org/officeDocument/2006/relationships/hyperlink" Target="https://login.consultant.ru/link/?req=doc&amp;base=RLAW154&amp;n=115973&amp;dst=100144" TargetMode="External"/><Relationship Id="rId109" Type="http://schemas.openxmlformats.org/officeDocument/2006/relationships/hyperlink" Target="https://login.consultant.ru/link/?req=doc&amp;base=RLAW154&amp;n=115973&amp;dst=100577" TargetMode="External"/><Relationship Id="rId34" Type="http://schemas.openxmlformats.org/officeDocument/2006/relationships/hyperlink" Target="https://login.consultant.ru/link/?req=doc&amp;base=LAW&amp;n=482875&amp;dst=100050" TargetMode="External"/><Relationship Id="rId50" Type="http://schemas.openxmlformats.org/officeDocument/2006/relationships/hyperlink" Target="https://login.consultant.ru/link/?req=doc&amp;base=RLAW154&amp;n=105508&amp;dst=100266" TargetMode="External"/><Relationship Id="rId55" Type="http://schemas.openxmlformats.org/officeDocument/2006/relationships/hyperlink" Target="https://login.consultant.ru/link/?req=doc&amp;base=RLAW154&amp;n=115973&amp;dst=100293" TargetMode="External"/><Relationship Id="rId76" Type="http://schemas.openxmlformats.org/officeDocument/2006/relationships/hyperlink" Target="https://login.consultant.ru/link/?req=doc&amp;base=RLAW154&amp;n=105508&amp;dst=100525" TargetMode="External"/><Relationship Id="rId97" Type="http://schemas.openxmlformats.org/officeDocument/2006/relationships/hyperlink" Target="https://login.consultant.ru/link/?req=doc&amp;base=RLAW154&amp;n=105508&amp;dst=100714" TargetMode="External"/><Relationship Id="rId104" Type="http://schemas.openxmlformats.org/officeDocument/2006/relationships/hyperlink" Target="https://login.consultant.ru/link/?req=doc&amp;base=RLAW154&amp;n=114547&amp;dst=100129" TargetMode="External"/><Relationship Id="rId120" Type="http://schemas.openxmlformats.org/officeDocument/2006/relationships/fontTable" Target="fontTable.xml"/><Relationship Id="rId7" Type="http://schemas.openxmlformats.org/officeDocument/2006/relationships/hyperlink" Target="https://login.consultant.ru/link/?req=doc&amp;base=RLAW154&amp;n=106930&amp;dst=100005" TargetMode="External"/><Relationship Id="rId71" Type="http://schemas.openxmlformats.org/officeDocument/2006/relationships/hyperlink" Target="https://login.consultant.ru/link/?req=doc&amp;base=RLAW154&amp;n=115973&amp;dst=100421" TargetMode="External"/><Relationship Id="rId92" Type="http://schemas.openxmlformats.org/officeDocument/2006/relationships/hyperlink" Target="https://login.consultant.ru/link/?req=doc&amp;base=RLAW154&amp;n=105508&amp;dst=10065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3288" TargetMode="External"/><Relationship Id="rId24" Type="http://schemas.openxmlformats.org/officeDocument/2006/relationships/hyperlink" Target="https://login.consultant.ru/link/?req=doc&amp;base=LAW&amp;n=500015" TargetMode="External"/><Relationship Id="rId40" Type="http://schemas.openxmlformats.org/officeDocument/2006/relationships/hyperlink" Target="https://login.consultant.ru/link/?req=doc&amp;base=RLAW154&amp;n=110813&amp;dst=100200" TargetMode="External"/><Relationship Id="rId45" Type="http://schemas.openxmlformats.org/officeDocument/2006/relationships/hyperlink" Target="https://login.consultant.ru/link/?req=doc&amp;base=RLAW154&amp;n=115973&amp;dst=100193" TargetMode="External"/><Relationship Id="rId66" Type="http://schemas.openxmlformats.org/officeDocument/2006/relationships/hyperlink" Target="https://login.consultant.ru/link/?req=doc&amp;base=LAW&amp;n=476447" TargetMode="External"/><Relationship Id="rId87" Type="http://schemas.openxmlformats.org/officeDocument/2006/relationships/hyperlink" Target="https://login.consultant.ru/link/?req=doc&amp;base=LAW&amp;n=467303" TargetMode="External"/><Relationship Id="rId110" Type="http://schemas.openxmlformats.org/officeDocument/2006/relationships/hyperlink" Target="https://login.consultant.ru/link/?req=doc&amp;base=RLAW154&amp;n=105508&amp;dst=100856" TargetMode="External"/><Relationship Id="rId115" Type="http://schemas.openxmlformats.org/officeDocument/2006/relationships/hyperlink" Target="https://login.consultant.ru/link/?req=doc&amp;base=RLAW154&amp;n=110813&amp;dst=100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14454</Words>
  <Characters>82388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1</cp:revision>
  <dcterms:created xsi:type="dcterms:W3CDTF">2025-04-24T13:35:00Z</dcterms:created>
  <dcterms:modified xsi:type="dcterms:W3CDTF">2025-04-24T13:35:00Z</dcterms:modified>
</cp:coreProperties>
</file>