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FC" w:rsidRDefault="00FB43FC" w:rsidP="00FB4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</w:p>
    <w:p w:rsidR="00FB43FC" w:rsidRDefault="00FB43FC" w:rsidP="00FB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43FC" w:rsidRDefault="00FB43FC" w:rsidP="00FB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Великого Новгорода извещает о результатах аукциона на право заключения договора аренды земельного участка, находящегося в собственности муниципального образования – городского округа Великий Новгород, площадью 412 кв. м с кадастровым номером 53:23:9120001:247, расположенного по адресу: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Новгородская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Великий Новгород,   г. Великий Новгород, территория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Одуванчик, з/у 247, в территориальной зоне Ж.5 (зона садоводческих товариществ), категория земель - земли населенных пунктов, вид разрешенного использования – для садоводства.</w:t>
      </w:r>
      <w:proofErr w:type="gramEnd"/>
    </w:p>
    <w:p w:rsidR="00FB43FC" w:rsidRDefault="00FB43FC" w:rsidP="00FB43FC">
      <w:pPr>
        <w:tabs>
          <w:tab w:val="left" w:pos="100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кциона: постановление Админи</w:t>
      </w:r>
      <w:r w:rsidR="00757D7C">
        <w:rPr>
          <w:rFonts w:ascii="Times New Roman" w:hAnsi="Times New Roman" w:cs="Times New Roman"/>
          <w:color w:val="000000"/>
          <w:sz w:val="24"/>
          <w:szCs w:val="24"/>
        </w:rPr>
        <w:t>страции Великого Новгорода от 20.12.2023  № 6097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проведении аукциона в электронной форме на право заключения договора аренды земельного участка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Одуванчик, з/у 247».</w:t>
      </w:r>
    </w:p>
    <w:p w:rsidR="00FB43FC" w:rsidRDefault="00FB43FC" w:rsidP="00FB4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 признан несостоявшимся по причине отсутствия заявок. </w:t>
      </w:r>
    </w:p>
    <w:p w:rsidR="006336A1" w:rsidRDefault="006336A1"/>
    <w:sectPr w:rsidR="006336A1" w:rsidSect="00A832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FC"/>
    <w:rsid w:val="006336A1"/>
    <w:rsid w:val="00757D7C"/>
    <w:rsid w:val="00F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Михайловна</dc:creator>
  <cp:lastModifiedBy>Уткина Елена Михайловна</cp:lastModifiedBy>
  <cp:revision>2</cp:revision>
  <dcterms:created xsi:type="dcterms:W3CDTF">2023-12-13T11:11:00Z</dcterms:created>
  <dcterms:modified xsi:type="dcterms:W3CDTF">2024-01-22T12:23:00Z</dcterms:modified>
</cp:coreProperties>
</file>