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E6B" w:rsidRDefault="00D15E6B">
      <w:pPr>
        <w:pStyle w:val="ConsPlusNormal"/>
        <w:jc w:val="right"/>
        <w:outlineLvl w:val="0"/>
      </w:pPr>
      <w:bookmarkStart w:id="0" w:name="_GoBack"/>
      <w:bookmarkEnd w:id="0"/>
      <w:r>
        <w:t>Утверждена</w:t>
      </w:r>
    </w:p>
    <w:p w:rsidR="00D15E6B" w:rsidRDefault="00D15E6B">
      <w:pPr>
        <w:pStyle w:val="ConsPlusNormal"/>
        <w:jc w:val="right"/>
      </w:pPr>
      <w:r>
        <w:t>постановлением</w:t>
      </w:r>
    </w:p>
    <w:p w:rsidR="00D15E6B" w:rsidRDefault="00D15E6B">
      <w:pPr>
        <w:pStyle w:val="ConsPlusNormal"/>
        <w:jc w:val="right"/>
      </w:pPr>
      <w:r>
        <w:t>Администрации Великого Новгорода</w:t>
      </w:r>
    </w:p>
    <w:p w:rsidR="00D15E6B" w:rsidRDefault="00D15E6B">
      <w:pPr>
        <w:pStyle w:val="ConsPlusNormal"/>
        <w:jc w:val="right"/>
      </w:pPr>
      <w:r>
        <w:t>от 08.12.2016 N 5642</w:t>
      </w:r>
    </w:p>
    <w:p w:rsidR="00D15E6B" w:rsidRDefault="00D15E6B">
      <w:pPr>
        <w:pStyle w:val="ConsPlusNormal"/>
        <w:jc w:val="both"/>
      </w:pPr>
    </w:p>
    <w:p w:rsidR="00D15E6B" w:rsidRDefault="00D15E6B">
      <w:pPr>
        <w:pStyle w:val="ConsPlusTitle"/>
        <w:jc w:val="center"/>
      </w:pPr>
      <w:bookmarkStart w:id="1" w:name="P60"/>
      <w:bookmarkEnd w:id="1"/>
      <w:r>
        <w:t>МУНИЦИПАЛЬНАЯ ПРОГРАММА</w:t>
      </w:r>
    </w:p>
    <w:p w:rsidR="00D15E6B" w:rsidRDefault="00D15E6B">
      <w:pPr>
        <w:pStyle w:val="ConsPlusTitle"/>
        <w:jc w:val="center"/>
      </w:pPr>
      <w:r>
        <w:t>ВЕЛИКОГО НОВГОРОДА "ЗАЩИТА НАСЕЛЕНИЯ И ТЕРРИТОРИЙ</w:t>
      </w:r>
    </w:p>
    <w:p w:rsidR="00D15E6B" w:rsidRDefault="00D15E6B">
      <w:pPr>
        <w:pStyle w:val="ConsPlusTitle"/>
        <w:jc w:val="center"/>
      </w:pPr>
      <w:r>
        <w:t>ОТ ЧРЕЗВЫЧАЙНЫХ СИТУАЦИЙ ПРИРОДНОГО И ТЕХНОГЕННОГО</w:t>
      </w:r>
    </w:p>
    <w:p w:rsidR="00D15E6B" w:rsidRDefault="00D15E6B">
      <w:pPr>
        <w:pStyle w:val="ConsPlusTitle"/>
        <w:jc w:val="center"/>
      </w:pPr>
      <w:r>
        <w:t>ХАРАКТЕРА, ОБЕСПЕЧЕНИЕ ПЕРВИЧНЫХ МЕР ПОЖАРНОЙ БЕЗОПАСНОСТИ</w:t>
      </w:r>
    </w:p>
    <w:p w:rsidR="00D15E6B" w:rsidRDefault="00D15E6B">
      <w:pPr>
        <w:pStyle w:val="ConsPlusTitle"/>
        <w:jc w:val="center"/>
      </w:pPr>
      <w:r>
        <w:t>И БЕЗОПАСНОСТИ ЛЮДЕЙ НА ВОДНЫХ ОБЪЕКТАХ НА ТЕРРИТОРИИ</w:t>
      </w:r>
    </w:p>
    <w:p w:rsidR="00D15E6B" w:rsidRDefault="00D15E6B">
      <w:pPr>
        <w:pStyle w:val="ConsPlusTitle"/>
        <w:jc w:val="center"/>
      </w:pPr>
      <w:r>
        <w:t>ВЕЛИКОГО НОВГОРОДА" НА 2017 - 2027 ГОДЫ</w:t>
      </w:r>
    </w:p>
    <w:p w:rsidR="00D15E6B" w:rsidRDefault="00D15E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5E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5E6B" w:rsidRDefault="00D15E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5E6B" w:rsidRDefault="00D15E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5E6B" w:rsidRDefault="00D15E6B">
            <w:pPr>
              <w:pStyle w:val="ConsPlusNormal"/>
              <w:jc w:val="center"/>
            </w:pPr>
            <w:r>
              <w:rPr>
                <w:color w:val="392C69"/>
              </w:rPr>
              <w:t>Список изменяющих документов</w:t>
            </w:r>
          </w:p>
          <w:p w:rsidR="00D15E6B" w:rsidRDefault="00D15E6B">
            <w:pPr>
              <w:pStyle w:val="ConsPlusNormal"/>
              <w:jc w:val="center"/>
            </w:pPr>
            <w:r>
              <w:rPr>
                <w:color w:val="392C69"/>
              </w:rPr>
              <w:t>(в ред. постановлений Администрации Великого Новгорода</w:t>
            </w:r>
          </w:p>
          <w:p w:rsidR="00D15E6B" w:rsidRDefault="00D15E6B">
            <w:pPr>
              <w:pStyle w:val="ConsPlusNormal"/>
              <w:jc w:val="center"/>
            </w:pPr>
            <w:r>
              <w:rPr>
                <w:color w:val="392C69"/>
              </w:rPr>
              <w:t xml:space="preserve">от 12.04.2017 </w:t>
            </w:r>
            <w:hyperlink r:id="rId5">
              <w:r>
                <w:rPr>
                  <w:color w:val="0000FF"/>
                </w:rPr>
                <w:t>N 1354</w:t>
              </w:r>
            </w:hyperlink>
            <w:r>
              <w:rPr>
                <w:color w:val="392C69"/>
              </w:rPr>
              <w:t xml:space="preserve">, от 24.07.2017 </w:t>
            </w:r>
            <w:hyperlink r:id="rId6">
              <w:r>
                <w:rPr>
                  <w:color w:val="0000FF"/>
                </w:rPr>
                <w:t>N 3114</w:t>
              </w:r>
            </w:hyperlink>
            <w:r>
              <w:rPr>
                <w:color w:val="392C69"/>
              </w:rPr>
              <w:t xml:space="preserve">, от 08.09.2017 </w:t>
            </w:r>
            <w:hyperlink r:id="rId7">
              <w:r>
                <w:rPr>
                  <w:color w:val="0000FF"/>
                </w:rPr>
                <w:t>N 3875</w:t>
              </w:r>
            </w:hyperlink>
            <w:r>
              <w:rPr>
                <w:color w:val="392C69"/>
              </w:rPr>
              <w:t>,</w:t>
            </w:r>
          </w:p>
          <w:p w:rsidR="00D15E6B" w:rsidRDefault="00D15E6B">
            <w:pPr>
              <w:pStyle w:val="ConsPlusNormal"/>
              <w:jc w:val="center"/>
            </w:pPr>
            <w:r>
              <w:rPr>
                <w:color w:val="392C69"/>
              </w:rPr>
              <w:t xml:space="preserve">от 15.11.2017 </w:t>
            </w:r>
            <w:hyperlink r:id="rId8">
              <w:r>
                <w:rPr>
                  <w:color w:val="0000FF"/>
                </w:rPr>
                <w:t>N 4997</w:t>
              </w:r>
            </w:hyperlink>
            <w:r>
              <w:rPr>
                <w:color w:val="392C69"/>
              </w:rPr>
              <w:t xml:space="preserve">, от 16.04.2018 </w:t>
            </w:r>
            <w:hyperlink r:id="rId9">
              <w:r>
                <w:rPr>
                  <w:color w:val="0000FF"/>
                </w:rPr>
                <w:t>N 1674</w:t>
              </w:r>
            </w:hyperlink>
            <w:r>
              <w:rPr>
                <w:color w:val="392C69"/>
              </w:rPr>
              <w:t xml:space="preserve">, от 18.06.2018 </w:t>
            </w:r>
            <w:hyperlink r:id="rId10">
              <w:r>
                <w:rPr>
                  <w:color w:val="0000FF"/>
                </w:rPr>
                <w:t>N 2668</w:t>
              </w:r>
            </w:hyperlink>
            <w:r>
              <w:rPr>
                <w:color w:val="392C69"/>
              </w:rPr>
              <w:t>,</w:t>
            </w:r>
          </w:p>
          <w:p w:rsidR="00D15E6B" w:rsidRDefault="00D15E6B">
            <w:pPr>
              <w:pStyle w:val="ConsPlusNormal"/>
              <w:jc w:val="center"/>
            </w:pPr>
            <w:r>
              <w:rPr>
                <w:color w:val="392C69"/>
              </w:rPr>
              <w:t xml:space="preserve">от 15.08.2018 </w:t>
            </w:r>
            <w:hyperlink r:id="rId11">
              <w:r>
                <w:rPr>
                  <w:color w:val="0000FF"/>
                </w:rPr>
                <w:t>N 3675</w:t>
              </w:r>
            </w:hyperlink>
            <w:r>
              <w:rPr>
                <w:color w:val="392C69"/>
              </w:rPr>
              <w:t xml:space="preserve">, от 21.03.2019 </w:t>
            </w:r>
            <w:hyperlink r:id="rId12">
              <w:r>
                <w:rPr>
                  <w:color w:val="0000FF"/>
                </w:rPr>
                <w:t>N 1046</w:t>
              </w:r>
            </w:hyperlink>
            <w:r>
              <w:rPr>
                <w:color w:val="392C69"/>
              </w:rPr>
              <w:t xml:space="preserve">, от 21.08.2019 </w:t>
            </w:r>
            <w:hyperlink r:id="rId13">
              <w:r>
                <w:rPr>
                  <w:color w:val="0000FF"/>
                </w:rPr>
                <w:t>N 3458</w:t>
              </w:r>
            </w:hyperlink>
            <w:r>
              <w:rPr>
                <w:color w:val="392C69"/>
              </w:rPr>
              <w:t>,</w:t>
            </w:r>
          </w:p>
          <w:p w:rsidR="00D15E6B" w:rsidRDefault="00D15E6B">
            <w:pPr>
              <w:pStyle w:val="ConsPlusNormal"/>
              <w:jc w:val="center"/>
            </w:pPr>
            <w:r>
              <w:rPr>
                <w:color w:val="392C69"/>
              </w:rPr>
              <w:t xml:space="preserve">от 02.12.2019 </w:t>
            </w:r>
            <w:hyperlink r:id="rId14">
              <w:r>
                <w:rPr>
                  <w:color w:val="0000FF"/>
                </w:rPr>
                <w:t>N 5017</w:t>
              </w:r>
            </w:hyperlink>
            <w:r>
              <w:rPr>
                <w:color w:val="392C69"/>
              </w:rPr>
              <w:t xml:space="preserve">, от 17.03.2020 </w:t>
            </w:r>
            <w:hyperlink r:id="rId15">
              <w:r>
                <w:rPr>
                  <w:color w:val="0000FF"/>
                </w:rPr>
                <w:t>N 931</w:t>
              </w:r>
            </w:hyperlink>
            <w:r>
              <w:rPr>
                <w:color w:val="392C69"/>
              </w:rPr>
              <w:t xml:space="preserve">, от 07.08.2020 </w:t>
            </w:r>
            <w:hyperlink r:id="rId16">
              <w:r>
                <w:rPr>
                  <w:color w:val="0000FF"/>
                </w:rPr>
                <w:t>N 2851</w:t>
              </w:r>
            </w:hyperlink>
            <w:r>
              <w:rPr>
                <w:color w:val="392C69"/>
              </w:rPr>
              <w:t>,</w:t>
            </w:r>
          </w:p>
          <w:p w:rsidR="00D15E6B" w:rsidRDefault="00D15E6B">
            <w:pPr>
              <w:pStyle w:val="ConsPlusNormal"/>
              <w:jc w:val="center"/>
            </w:pPr>
            <w:r>
              <w:rPr>
                <w:color w:val="392C69"/>
              </w:rPr>
              <w:t xml:space="preserve">от 16.09.2020 </w:t>
            </w:r>
            <w:hyperlink r:id="rId17">
              <w:r>
                <w:rPr>
                  <w:color w:val="0000FF"/>
                </w:rPr>
                <w:t>N 3452</w:t>
              </w:r>
            </w:hyperlink>
            <w:r>
              <w:rPr>
                <w:color w:val="392C69"/>
              </w:rPr>
              <w:t xml:space="preserve">, от 19.11.2020 </w:t>
            </w:r>
            <w:hyperlink r:id="rId18">
              <w:r>
                <w:rPr>
                  <w:color w:val="0000FF"/>
                </w:rPr>
                <w:t>N 4469</w:t>
              </w:r>
            </w:hyperlink>
            <w:r>
              <w:rPr>
                <w:color w:val="392C69"/>
              </w:rPr>
              <w:t xml:space="preserve">, от 28.12.2020 </w:t>
            </w:r>
            <w:hyperlink r:id="rId19">
              <w:r>
                <w:rPr>
                  <w:color w:val="0000FF"/>
                </w:rPr>
                <w:t>N 5271</w:t>
              </w:r>
            </w:hyperlink>
            <w:r>
              <w:rPr>
                <w:color w:val="392C69"/>
              </w:rPr>
              <w:t>,</w:t>
            </w:r>
          </w:p>
          <w:p w:rsidR="00D15E6B" w:rsidRDefault="00D15E6B">
            <w:pPr>
              <w:pStyle w:val="ConsPlusNormal"/>
              <w:jc w:val="center"/>
            </w:pPr>
            <w:r>
              <w:rPr>
                <w:color w:val="392C69"/>
              </w:rPr>
              <w:t xml:space="preserve">от 12.03.2021 </w:t>
            </w:r>
            <w:hyperlink r:id="rId20">
              <w:r>
                <w:rPr>
                  <w:color w:val="0000FF"/>
                </w:rPr>
                <w:t>N 1387</w:t>
              </w:r>
            </w:hyperlink>
            <w:r>
              <w:rPr>
                <w:color w:val="392C69"/>
              </w:rPr>
              <w:t xml:space="preserve">, от 05.05.2021 </w:t>
            </w:r>
            <w:hyperlink r:id="rId21">
              <w:r>
                <w:rPr>
                  <w:color w:val="0000FF"/>
                </w:rPr>
                <w:t>N 2488</w:t>
              </w:r>
            </w:hyperlink>
            <w:r>
              <w:rPr>
                <w:color w:val="392C69"/>
              </w:rPr>
              <w:t xml:space="preserve">, от 04.08.2021 </w:t>
            </w:r>
            <w:hyperlink r:id="rId22">
              <w:r>
                <w:rPr>
                  <w:color w:val="0000FF"/>
                </w:rPr>
                <w:t>N 4228</w:t>
              </w:r>
            </w:hyperlink>
            <w:r>
              <w:rPr>
                <w:color w:val="392C69"/>
              </w:rPr>
              <w:t>,</w:t>
            </w:r>
          </w:p>
          <w:p w:rsidR="00D15E6B" w:rsidRDefault="00D15E6B">
            <w:pPr>
              <w:pStyle w:val="ConsPlusNormal"/>
              <w:jc w:val="center"/>
            </w:pPr>
            <w:r>
              <w:rPr>
                <w:color w:val="392C69"/>
              </w:rPr>
              <w:t xml:space="preserve">от 27.09.2021 </w:t>
            </w:r>
            <w:hyperlink r:id="rId23">
              <w:r>
                <w:rPr>
                  <w:color w:val="0000FF"/>
                </w:rPr>
                <w:t>N 5151</w:t>
              </w:r>
            </w:hyperlink>
            <w:r>
              <w:rPr>
                <w:color w:val="392C69"/>
              </w:rPr>
              <w:t xml:space="preserve">, от 28.10.2021 </w:t>
            </w:r>
            <w:hyperlink r:id="rId24">
              <w:r>
                <w:rPr>
                  <w:color w:val="0000FF"/>
                </w:rPr>
                <w:t>N 5711</w:t>
              </w:r>
            </w:hyperlink>
            <w:r>
              <w:rPr>
                <w:color w:val="392C69"/>
              </w:rPr>
              <w:t xml:space="preserve">, от 14.02.2022 </w:t>
            </w:r>
            <w:hyperlink r:id="rId25">
              <w:r>
                <w:rPr>
                  <w:color w:val="0000FF"/>
                </w:rPr>
                <w:t>N 582</w:t>
              </w:r>
            </w:hyperlink>
            <w:r>
              <w:rPr>
                <w:color w:val="392C69"/>
              </w:rPr>
              <w:t>,</w:t>
            </w:r>
          </w:p>
          <w:p w:rsidR="00D15E6B" w:rsidRDefault="00D15E6B">
            <w:pPr>
              <w:pStyle w:val="ConsPlusNormal"/>
              <w:jc w:val="center"/>
            </w:pPr>
            <w:r>
              <w:rPr>
                <w:color w:val="392C69"/>
              </w:rPr>
              <w:t xml:space="preserve">от 19.08.2022 </w:t>
            </w:r>
            <w:hyperlink r:id="rId26">
              <w:r>
                <w:rPr>
                  <w:color w:val="0000FF"/>
                </w:rPr>
                <w:t>N 3873</w:t>
              </w:r>
            </w:hyperlink>
            <w:r>
              <w:rPr>
                <w:color w:val="392C69"/>
              </w:rPr>
              <w:t xml:space="preserve">, от 15.09.2022 </w:t>
            </w:r>
            <w:hyperlink r:id="rId27">
              <w:r>
                <w:rPr>
                  <w:color w:val="0000FF"/>
                </w:rPr>
                <w:t>N 4295</w:t>
              </w:r>
            </w:hyperlink>
            <w:r>
              <w:rPr>
                <w:color w:val="392C69"/>
              </w:rPr>
              <w:t xml:space="preserve">, от 05.10.2022 </w:t>
            </w:r>
            <w:hyperlink r:id="rId28">
              <w:r>
                <w:rPr>
                  <w:color w:val="0000FF"/>
                </w:rPr>
                <w:t>N 4726</w:t>
              </w:r>
            </w:hyperlink>
            <w:r>
              <w:rPr>
                <w:color w:val="392C69"/>
              </w:rPr>
              <w:t>,</w:t>
            </w:r>
          </w:p>
          <w:p w:rsidR="00D15E6B" w:rsidRDefault="00D15E6B">
            <w:pPr>
              <w:pStyle w:val="ConsPlusNormal"/>
              <w:jc w:val="center"/>
            </w:pPr>
            <w:r>
              <w:rPr>
                <w:color w:val="392C69"/>
              </w:rPr>
              <w:t xml:space="preserve">от 10.02.2023 </w:t>
            </w:r>
            <w:hyperlink r:id="rId29">
              <w:r>
                <w:rPr>
                  <w:color w:val="0000FF"/>
                </w:rPr>
                <w:t>N 597</w:t>
              </w:r>
            </w:hyperlink>
            <w:r>
              <w:rPr>
                <w:color w:val="392C69"/>
              </w:rPr>
              <w:t xml:space="preserve">, от 11.05.2023 </w:t>
            </w:r>
            <w:hyperlink r:id="rId30">
              <w:r>
                <w:rPr>
                  <w:color w:val="0000FF"/>
                </w:rPr>
                <w:t>N 2197</w:t>
              </w:r>
            </w:hyperlink>
            <w:r>
              <w:rPr>
                <w:color w:val="392C69"/>
              </w:rPr>
              <w:t xml:space="preserve">, от 03.07.2023 </w:t>
            </w:r>
            <w:hyperlink r:id="rId31">
              <w:r>
                <w:rPr>
                  <w:color w:val="0000FF"/>
                </w:rPr>
                <w:t>N 3267</w:t>
              </w:r>
            </w:hyperlink>
            <w:r>
              <w:rPr>
                <w:color w:val="392C69"/>
              </w:rPr>
              <w:t>,</w:t>
            </w:r>
          </w:p>
          <w:p w:rsidR="00D15E6B" w:rsidRDefault="00D15E6B">
            <w:pPr>
              <w:pStyle w:val="ConsPlusNormal"/>
              <w:jc w:val="center"/>
            </w:pPr>
            <w:r>
              <w:rPr>
                <w:color w:val="392C69"/>
              </w:rPr>
              <w:t xml:space="preserve">от 11.09.2023 </w:t>
            </w:r>
            <w:hyperlink r:id="rId32">
              <w:r>
                <w:rPr>
                  <w:color w:val="0000FF"/>
                </w:rPr>
                <w:t>N 4449</w:t>
              </w:r>
            </w:hyperlink>
            <w:r>
              <w:rPr>
                <w:color w:val="392C69"/>
              </w:rPr>
              <w:t xml:space="preserve">, от 13.12.2023 </w:t>
            </w:r>
            <w:hyperlink r:id="rId33">
              <w:r>
                <w:rPr>
                  <w:color w:val="0000FF"/>
                </w:rPr>
                <w:t>N 5977</w:t>
              </w:r>
            </w:hyperlink>
            <w:r>
              <w:rPr>
                <w:color w:val="392C69"/>
              </w:rPr>
              <w:t xml:space="preserve">, от 07.03.2024 </w:t>
            </w:r>
            <w:hyperlink r:id="rId34">
              <w:r>
                <w:rPr>
                  <w:color w:val="0000FF"/>
                </w:rPr>
                <w:t>N 971</w:t>
              </w:r>
            </w:hyperlink>
            <w:r>
              <w:rPr>
                <w:color w:val="392C69"/>
              </w:rPr>
              <w:t>,</w:t>
            </w:r>
          </w:p>
          <w:p w:rsidR="00D15E6B" w:rsidRDefault="00D15E6B">
            <w:pPr>
              <w:pStyle w:val="ConsPlusNormal"/>
              <w:jc w:val="center"/>
            </w:pPr>
            <w:r>
              <w:rPr>
                <w:color w:val="392C69"/>
              </w:rPr>
              <w:t xml:space="preserve">от 01.07.2024 </w:t>
            </w:r>
            <w:hyperlink r:id="rId35">
              <w:r>
                <w:rPr>
                  <w:color w:val="0000FF"/>
                </w:rPr>
                <w:t>N 2831</w:t>
              </w:r>
            </w:hyperlink>
            <w:r>
              <w:rPr>
                <w:color w:val="392C69"/>
              </w:rPr>
              <w:t xml:space="preserve">, от 03.09.2024 </w:t>
            </w:r>
            <w:hyperlink r:id="rId36">
              <w:r>
                <w:rPr>
                  <w:color w:val="0000FF"/>
                </w:rPr>
                <w:t>N 3792</w:t>
              </w:r>
            </w:hyperlink>
            <w:r>
              <w:rPr>
                <w:color w:val="392C69"/>
              </w:rPr>
              <w:t xml:space="preserve">, от 23.09.2024 </w:t>
            </w:r>
            <w:hyperlink r:id="rId37">
              <w:r>
                <w:rPr>
                  <w:color w:val="0000FF"/>
                </w:rPr>
                <w:t>N 4062</w:t>
              </w:r>
            </w:hyperlink>
            <w:r>
              <w:rPr>
                <w:color w:val="392C69"/>
              </w:rPr>
              <w:t>,</w:t>
            </w:r>
          </w:p>
          <w:p w:rsidR="00D15E6B" w:rsidRDefault="00D15E6B">
            <w:pPr>
              <w:pStyle w:val="ConsPlusNormal"/>
              <w:jc w:val="center"/>
            </w:pPr>
            <w:r>
              <w:rPr>
                <w:color w:val="392C69"/>
              </w:rPr>
              <w:t xml:space="preserve">от 27.11.2024 </w:t>
            </w:r>
            <w:hyperlink r:id="rId38">
              <w:r>
                <w:rPr>
                  <w:color w:val="0000FF"/>
                </w:rPr>
                <w:t>N 5055</w:t>
              </w:r>
            </w:hyperlink>
            <w:r>
              <w:rPr>
                <w:color w:val="392C69"/>
              </w:rPr>
              <w:t xml:space="preserve">, от 25.03.2025 </w:t>
            </w:r>
            <w:hyperlink r:id="rId39">
              <w:r>
                <w:rPr>
                  <w:color w:val="0000FF"/>
                </w:rPr>
                <w:t>N 1039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5E6B" w:rsidRDefault="00D15E6B">
            <w:pPr>
              <w:pStyle w:val="ConsPlusNormal"/>
            </w:pPr>
          </w:p>
        </w:tc>
      </w:tr>
    </w:tbl>
    <w:p w:rsidR="00D15E6B" w:rsidRDefault="00D15E6B">
      <w:pPr>
        <w:pStyle w:val="ConsPlusNormal"/>
        <w:jc w:val="both"/>
      </w:pPr>
    </w:p>
    <w:p w:rsidR="00D15E6B" w:rsidRDefault="00D15E6B">
      <w:pPr>
        <w:pStyle w:val="ConsPlusTitle"/>
        <w:jc w:val="center"/>
        <w:outlineLvl w:val="1"/>
      </w:pPr>
      <w:r>
        <w:t>ПАСПОРТ</w:t>
      </w:r>
    </w:p>
    <w:p w:rsidR="00D15E6B" w:rsidRDefault="00D15E6B">
      <w:pPr>
        <w:pStyle w:val="ConsPlusTitle"/>
        <w:jc w:val="center"/>
      </w:pPr>
      <w:r>
        <w:t>муниципальной программы</w:t>
      </w:r>
    </w:p>
    <w:p w:rsidR="00D15E6B" w:rsidRDefault="00D15E6B">
      <w:pPr>
        <w:pStyle w:val="ConsPlusNormal"/>
        <w:jc w:val="both"/>
      </w:pPr>
    </w:p>
    <w:p w:rsidR="00D15E6B" w:rsidRDefault="00D15E6B">
      <w:pPr>
        <w:pStyle w:val="ConsPlusNormal"/>
        <w:sectPr w:rsidR="00D15E6B" w:rsidSect="00D01535">
          <w:pgSz w:w="11906" w:h="16838"/>
          <w:pgMar w:top="1134" w:right="850" w:bottom="1134" w:left="1701" w:header="708" w:footer="708" w:gutter="0"/>
          <w:cols w:space="708"/>
          <w:docGrid w:linePitch="360"/>
        </w:sectPr>
      </w:pPr>
    </w:p>
    <w:tbl>
      <w:tblPr>
        <w:tblW w:w="0" w:type="auto"/>
        <w:tblBorders>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1020"/>
        <w:gridCol w:w="341"/>
        <w:gridCol w:w="2040"/>
        <w:gridCol w:w="680"/>
        <w:gridCol w:w="680"/>
        <w:gridCol w:w="680"/>
        <w:gridCol w:w="680"/>
        <w:gridCol w:w="680"/>
        <w:gridCol w:w="680"/>
        <w:gridCol w:w="680"/>
        <w:gridCol w:w="680"/>
        <w:gridCol w:w="680"/>
        <w:gridCol w:w="680"/>
        <w:gridCol w:w="680"/>
        <w:gridCol w:w="680"/>
      </w:tblGrid>
      <w:tr w:rsidR="00D15E6B">
        <w:tc>
          <w:tcPr>
            <w:tcW w:w="2041" w:type="dxa"/>
            <w:tcBorders>
              <w:top w:val="nil"/>
              <w:bottom w:val="nil"/>
            </w:tcBorders>
          </w:tcPr>
          <w:p w:rsidR="00D15E6B" w:rsidRDefault="00D15E6B">
            <w:pPr>
              <w:pStyle w:val="ConsPlusNormal"/>
            </w:pPr>
            <w:r>
              <w:lastRenderedPageBreak/>
              <w:t>Ответственный исполнитель муниципальной программы</w:t>
            </w:r>
          </w:p>
        </w:tc>
        <w:tc>
          <w:tcPr>
            <w:tcW w:w="11561" w:type="dxa"/>
            <w:gridSpan w:val="15"/>
            <w:tcBorders>
              <w:top w:val="nil"/>
              <w:bottom w:val="nil"/>
            </w:tcBorders>
          </w:tcPr>
          <w:p w:rsidR="00D15E6B" w:rsidRDefault="00D15E6B">
            <w:pPr>
              <w:pStyle w:val="ConsPlusNormal"/>
              <w:jc w:val="both"/>
            </w:pPr>
            <w:r>
              <w:t>муниципальное казенное учреждение "Управление по делам гражданской обороны и чрезвычайным ситуациям Великого Новгорода" (далее - МКУ "Управление по делам ГО и ЧС Великого Новгорода")</w:t>
            </w:r>
          </w:p>
        </w:tc>
      </w:tr>
      <w:tr w:rsidR="00D15E6B">
        <w:tc>
          <w:tcPr>
            <w:tcW w:w="2041" w:type="dxa"/>
            <w:vMerge w:val="restart"/>
            <w:tcBorders>
              <w:top w:val="nil"/>
              <w:bottom w:val="nil"/>
            </w:tcBorders>
          </w:tcPr>
          <w:p w:rsidR="00D15E6B" w:rsidRDefault="00D15E6B">
            <w:pPr>
              <w:pStyle w:val="ConsPlusNormal"/>
            </w:pPr>
            <w:r>
              <w:t>Соисполнители муниципальной программы</w:t>
            </w:r>
          </w:p>
        </w:tc>
        <w:tc>
          <w:tcPr>
            <w:tcW w:w="11561" w:type="dxa"/>
            <w:gridSpan w:val="15"/>
            <w:tcBorders>
              <w:top w:val="nil"/>
              <w:bottom w:val="nil"/>
            </w:tcBorders>
          </w:tcPr>
          <w:p w:rsidR="00D15E6B" w:rsidRDefault="00D15E6B">
            <w:pPr>
              <w:pStyle w:val="ConsPlusNormal"/>
              <w:jc w:val="both"/>
            </w:pPr>
            <w:r>
              <w:t>комитет по управлению городским и дорожным хозяйством Администрации Великого Новгорода;</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комитет по образованию Администрации Великого Новгорода;</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комитет культуры Администрации Великого Новгорода;</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управление по физической культуре и спорту Администрации Великого Новгорода;</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муниципальное казенное учреждение Великого Новгорода "Управление по хозяйственному и транспортному обеспечению Администрации Великого Новгорода";</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комитет по управлению муниципальным имуществом и земельными ресурсами Великого Новгорода;</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комитет по молодежной политике и работе с общественными организациями Администрации Великого Новгорода;</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муниципальное бюджетное учреждение "Новгородский молодежный центр"</w:t>
            </w:r>
          </w:p>
        </w:tc>
      </w:tr>
      <w:tr w:rsidR="00D15E6B">
        <w:tblPrEx>
          <w:tblBorders>
            <w:insideV w:val="single" w:sz="4" w:space="0" w:color="auto"/>
          </w:tblBorders>
        </w:tblPrEx>
        <w:tc>
          <w:tcPr>
            <w:tcW w:w="13602" w:type="dxa"/>
            <w:gridSpan w:val="16"/>
            <w:tcBorders>
              <w:top w:val="nil"/>
              <w:left w:val="nil"/>
              <w:bottom w:val="nil"/>
              <w:right w:val="nil"/>
            </w:tcBorders>
          </w:tcPr>
          <w:p w:rsidR="00D15E6B" w:rsidRDefault="00D15E6B">
            <w:pPr>
              <w:pStyle w:val="ConsPlusNormal"/>
              <w:jc w:val="both"/>
            </w:pPr>
            <w:r>
              <w:t xml:space="preserve">(в ред. постановлений Администрации Великого Новгорода от 21.03.2019 </w:t>
            </w:r>
            <w:hyperlink r:id="rId40">
              <w:r>
                <w:rPr>
                  <w:color w:val="0000FF"/>
                </w:rPr>
                <w:t>N 1046</w:t>
              </w:r>
            </w:hyperlink>
            <w:r>
              <w:t>,</w:t>
            </w:r>
          </w:p>
          <w:p w:rsidR="00D15E6B" w:rsidRDefault="00D15E6B">
            <w:pPr>
              <w:pStyle w:val="ConsPlusNormal"/>
              <w:jc w:val="both"/>
            </w:pPr>
            <w:r>
              <w:t xml:space="preserve">от 17.03.2020 </w:t>
            </w:r>
            <w:hyperlink r:id="rId41">
              <w:r>
                <w:rPr>
                  <w:color w:val="0000FF"/>
                </w:rPr>
                <w:t>N 931</w:t>
              </w:r>
            </w:hyperlink>
            <w:r>
              <w:t xml:space="preserve">, от 19.08.2022 </w:t>
            </w:r>
            <w:hyperlink r:id="rId42">
              <w:r>
                <w:rPr>
                  <w:color w:val="0000FF"/>
                </w:rPr>
                <w:t>N 3873</w:t>
              </w:r>
            </w:hyperlink>
            <w:r>
              <w:t xml:space="preserve">, от 10.02.2023 </w:t>
            </w:r>
            <w:hyperlink r:id="rId43">
              <w:r>
                <w:rPr>
                  <w:color w:val="0000FF"/>
                </w:rPr>
                <w:t>N 597</w:t>
              </w:r>
            </w:hyperlink>
            <w:r>
              <w:t>)</w:t>
            </w:r>
          </w:p>
        </w:tc>
      </w:tr>
      <w:tr w:rsidR="00D15E6B">
        <w:tc>
          <w:tcPr>
            <w:tcW w:w="2041" w:type="dxa"/>
            <w:vMerge w:val="restart"/>
            <w:tcBorders>
              <w:top w:val="nil"/>
              <w:bottom w:val="nil"/>
            </w:tcBorders>
          </w:tcPr>
          <w:p w:rsidR="00D15E6B" w:rsidRDefault="00D15E6B">
            <w:pPr>
              <w:pStyle w:val="ConsPlusNormal"/>
            </w:pPr>
            <w:r>
              <w:t>Участники муниципальной программы</w:t>
            </w:r>
          </w:p>
        </w:tc>
        <w:tc>
          <w:tcPr>
            <w:tcW w:w="11561" w:type="dxa"/>
            <w:gridSpan w:val="15"/>
            <w:tcBorders>
              <w:top w:val="nil"/>
              <w:bottom w:val="nil"/>
            </w:tcBorders>
          </w:tcPr>
          <w:p w:rsidR="00D15E6B" w:rsidRDefault="00D15E6B">
            <w:pPr>
              <w:pStyle w:val="ConsPlusNormal"/>
              <w:jc w:val="both"/>
            </w:pPr>
            <w: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Новгородской области (по согласованию);</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муниципальное автономное учреждение "Парки Великого Новгорода";</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 xml:space="preserve">абзац исключен. - </w:t>
            </w:r>
            <w:hyperlink r:id="rId44">
              <w:r>
                <w:rPr>
                  <w:color w:val="0000FF"/>
                </w:rPr>
                <w:t>Постановление</w:t>
              </w:r>
            </w:hyperlink>
            <w:r>
              <w:t xml:space="preserve"> Администрации Великого Новгорода от 25.03.2025 N 1039;</w:t>
            </w:r>
          </w:p>
        </w:tc>
      </w:tr>
      <w:tr w:rsidR="00D15E6B">
        <w:tc>
          <w:tcPr>
            <w:tcW w:w="2041" w:type="dxa"/>
            <w:vMerge w:val="restart"/>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государственное областное бюджетное образовательное учреждение дополнительного профессионального образования (повышения квалификации) специалистов "Учебно-методический центр гражданской защиты и пожарной безопасности Новгородской области" (по согласованию);</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 xml:space="preserve">Центр Государственной инспекции по маломерным судам Главного управления Министерства Российской Федерации </w:t>
            </w:r>
            <w:r>
              <w:lastRenderedPageBreak/>
              <w:t>по делам гражданской обороны, чрезвычайным ситуациям и ликвидации последствий стихийных бедствий по Новгородской области (по согласованию);</w:t>
            </w:r>
          </w:p>
        </w:tc>
      </w:tr>
      <w:tr w:rsidR="00D15E6B">
        <w:tblPrEx>
          <w:tblBorders>
            <w:insideV w:val="single" w:sz="4" w:space="0" w:color="auto"/>
          </w:tblBorders>
        </w:tblPrEx>
        <w:tc>
          <w:tcPr>
            <w:tcW w:w="13602" w:type="dxa"/>
            <w:gridSpan w:val="16"/>
            <w:tcBorders>
              <w:top w:val="nil"/>
              <w:left w:val="nil"/>
              <w:bottom w:val="nil"/>
              <w:right w:val="nil"/>
            </w:tcBorders>
          </w:tcPr>
          <w:p w:rsidR="00D15E6B" w:rsidRDefault="00D15E6B">
            <w:pPr>
              <w:pStyle w:val="ConsPlusNormal"/>
              <w:jc w:val="both"/>
            </w:pPr>
            <w:r>
              <w:lastRenderedPageBreak/>
              <w:t xml:space="preserve">(в ред. </w:t>
            </w:r>
            <w:hyperlink r:id="rId45">
              <w:r>
                <w:rPr>
                  <w:color w:val="0000FF"/>
                </w:rPr>
                <w:t>Постановления</w:t>
              </w:r>
            </w:hyperlink>
            <w:r>
              <w:t xml:space="preserve"> Администрации Великого Новгорода от 25.03.2025 N 1039)</w:t>
            </w:r>
          </w:p>
        </w:tc>
      </w:tr>
      <w:tr w:rsidR="00D15E6B">
        <w:tc>
          <w:tcPr>
            <w:tcW w:w="2041" w:type="dxa"/>
            <w:vMerge w:val="restart"/>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федеральное бюджетное учреждение здравоохранения "Центр гигиены и эпидемиологии в Новгородской области" (по согласованию);</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управление Федеральной службы по надзору в сфере защиты прав потребителей и благополучия человека по Новгородской области (по согласованию);</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отдел надзорной деятельности по Великому Новгороду управления надзорной деятельности Главного управления МЧС России по Новгородской области (по согласованию);</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комитет финансов Администрации Великого Новгорода;</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комитет экономического развития и инвестиций Администрации Великого Новгорода;</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отдел государственной инспекции безопасности дорожного движения управления Министерства внутренних дел Российской Федерации по городу Великий Новгород (по согласованию);</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управление Министерства внутренних дел Российской Федерации по городу Великий Новгород (по согласованию);</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государственное автономное учреждение "Новгородское областное телевидение" (по согласованию);</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филиал в Новгородской и Псковской областях открытого акционерного общества "Ростелеком" (по согласованию);</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государственное областное унитарное предприятие "Центральная диспетчерская служба общественного транспорта Новгородской области" (по согласованию);</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государственное областное бюджетное учреждение здравоохранения "Центральная городская клиническая больница" (по согласованию);</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государственное областное бюджетное учреждение здравоохранения "Новгородская станция скорой медицинской помощи (по согласованию);</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закрытое акционерное общество "Новгородское спецавтохозяйство" (по согласованию);</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муниципальное казенное учреждение Великого Новгорода "Городское хозяйство";</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общество с ограниченной ответственностью "Аварийно-диспетчерская служба" (по согласованию);</w:t>
            </w:r>
          </w:p>
        </w:tc>
      </w:tr>
      <w:tr w:rsidR="00D15E6B">
        <w:tblPrEx>
          <w:tblBorders>
            <w:insideV w:val="single" w:sz="4" w:space="0" w:color="auto"/>
          </w:tblBorders>
        </w:tblPrEx>
        <w:tc>
          <w:tcPr>
            <w:tcW w:w="13602" w:type="dxa"/>
            <w:gridSpan w:val="16"/>
            <w:tcBorders>
              <w:top w:val="nil"/>
              <w:left w:val="nil"/>
              <w:bottom w:val="nil"/>
              <w:right w:val="nil"/>
            </w:tcBorders>
          </w:tcPr>
          <w:p w:rsidR="00D15E6B" w:rsidRDefault="00D15E6B">
            <w:pPr>
              <w:pStyle w:val="ConsPlusNormal"/>
              <w:jc w:val="both"/>
            </w:pPr>
            <w:r>
              <w:t xml:space="preserve">(в ред. </w:t>
            </w:r>
            <w:hyperlink r:id="rId46">
              <w:r>
                <w:rPr>
                  <w:color w:val="0000FF"/>
                </w:rPr>
                <w:t>Постановления</w:t>
              </w:r>
            </w:hyperlink>
            <w:r>
              <w:t xml:space="preserve"> Администрации Великого Новгорода от 25.03.2025 N 1039)</w:t>
            </w:r>
          </w:p>
        </w:tc>
      </w:tr>
      <w:tr w:rsidR="00D15E6B">
        <w:tc>
          <w:tcPr>
            <w:tcW w:w="2041" w:type="dxa"/>
            <w:vMerge w:val="restart"/>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муниципальное унитарное предприятие Великого Новгорода "Теплоэнерго";</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акционерное общество "Новгородский водоканал" (по согласованию);</w:t>
            </w:r>
          </w:p>
        </w:tc>
      </w:tr>
      <w:tr w:rsidR="00D15E6B">
        <w:tblPrEx>
          <w:tblBorders>
            <w:insideV w:val="single" w:sz="4" w:space="0" w:color="auto"/>
          </w:tblBorders>
        </w:tblPrEx>
        <w:tc>
          <w:tcPr>
            <w:tcW w:w="13602" w:type="dxa"/>
            <w:gridSpan w:val="16"/>
            <w:tcBorders>
              <w:top w:val="nil"/>
              <w:left w:val="nil"/>
              <w:bottom w:val="nil"/>
              <w:right w:val="nil"/>
            </w:tcBorders>
          </w:tcPr>
          <w:p w:rsidR="00D15E6B" w:rsidRDefault="00D15E6B">
            <w:pPr>
              <w:pStyle w:val="ConsPlusNormal"/>
              <w:jc w:val="both"/>
            </w:pPr>
            <w:r>
              <w:t xml:space="preserve">(в ред. </w:t>
            </w:r>
            <w:hyperlink r:id="rId47">
              <w:r>
                <w:rPr>
                  <w:color w:val="0000FF"/>
                </w:rPr>
                <w:t>Постановления</w:t>
              </w:r>
            </w:hyperlink>
            <w:r>
              <w:t xml:space="preserve"> Администрации Великого Новгорода от 25.03.2025 N 1039)</w:t>
            </w:r>
          </w:p>
        </w:tc>
      </w:tr>
      <w:tr w:rsidR="00D15E6B">
        <w:tc>
          <w:tcPr>
            <w:tcW w:w="2041" w:type="dxa"/>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акционерное общество "Новгородоблэлектро" (по согласованию);</w:t>
            </w:r>
          </w:p>
        </w:tc>
      </w:tr>
      <w:tr w:rsidR="00D15E6B">
        <w:tblPrEx>
          <w:tblBorders>
            <w:insideV w:val="single" w:sz="4" w:space="0" w:color="auto"/>
          </w:tblBorders>
        </w:tblPrEx>
        <w:tc>
          <w:tcPr>
            <w:tcW w:w="13602" w:type="dxa"/>
            <w:gridSpan w:val="16"/>
            <w:tcBorders>
              <w:top w:val="nil"/>
              <w:left w:val="nil"/>
              <w:bottom w:val="nil"/>
              <w:right w:val="nil"/>
            </w:tcBorders>
          </w:tcPr>
          <w:p w:rsidR="00D15E6B" w:rsidRDefault="00D15E6B">
            <w:pPr>
              <w:pStyle w:val="ConsPlusNormal"/>
              <w:jc w:val="both"/>
            </w:pPr>
            <w:r>
              <w:t xml:space="preserve">(в ред. </w:t>
            </w:r>
            <w:hyperlink r:id="rId48">
              <w:r>
                <w:rPr>
                  <w:color w:val="0000FF"/>
                </w:rPr>
                <w:t>Постановления</w:t>
              </w:r>
            </w:hyperlink>
            <w:r>
              <w:t xml:space="preserve"> Администрации Великого Новгорода от 25.03.2025 N 1039)</w:t>
            </w:r>
          </w:p>
        </w:tc>
      </w:tr>
      <w:tr w:rsidR="00D15E6B">
        <w:tc>
          <w:tcPr>
            <w:tcW w:w="2041" w:type="dxa"/>
            <w:vMerge w:val="restart"/>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производственное отделение "Ильменские электрические сети" филиала ОАО "МРСК Северо-Запада "Новгородэнерго" (по согласованию);</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филиал акционерного общества "Газпром газораспределение Великий Новгород" в городе Великий Новгород (по согласованию)</w:t>
            </w:r>
          </w:p>
        </w:tc>
      </w:tr>
      <w:tr w:rsidR="00D15E6B">
        <w:tblPrEx>
          <w:tblBorders>
            <w:insideV w:val="single" w:sz="4" w:space="0" w:color="auto"/>
          </w:tblBorders>
        </w:tblPrEx>
        <w:tc>
          <w:tcPr>
            <w:tcW w:w="13602" w:type="dxa"/>
            <w:gridSpan w:val="16"/>
            <w:tcBorders>
              <w:top w:val="nil"/>
              <w:left w:val="nil"/>
              <w:bottom w:val="nil"/>
              <w:right w:val="nil"/>
            </w:tcBorders>
          </w:tcPr>
          <w:p w:rsidR="00D15E6B" w:rsidRDefault="00D15E6B">
            <w:pPr>
              <w:pStyle w:val="ConsPlusNormal"/>
              <w:jc w:val="both"/>
            </w:pPr>
            <w:r>
              <w:t xml:space="preserve">(в ред. </w:t>
            </w:r>
            <w:hyperlink r:id="rId49">
              <w:r>
                <w:rPr>
                  <w:color w:val="0000FF"/>
                </w:rPr>
                <w:t>Постановления</w:t>
              </w:r>
            </w:hyperlink>
            <w:r>
              <w:t xml:space="preserve"> Администрации Великого Новгорода от 25.03.2025 N 1039)</w:t>
            </w:r>
          </w:p>
        </w:tc>
      </w:tr>
      <w:tr w:rsidR="00D15E6B">
        <w:tblPrEx>
          <w:tblBorders>
            <w:insideV w:val="single" w:sz="4" w:space="0" w:color="auto"/>
          </w:tblBorders>
        </w:tblPrEx>
        <w:tc>
          <w:tcPr>
            <w:tcW w:w="13602" w:type="dxa"/>
            <w:gridSpan w:val="16"/>
            <w:tcBorders>
              <w:top w:val="nil"/>
              <w:left w:val="nil"/>
              <w:bottom w:val="nil"/>
              <w:right w:val="nil"/>
            </w:tcBorders>
          </w:tcPr>
          <w:p w:rsidR="00D15E6B" w:rsidRDefault="00D15E6B">
            <w:pPr>
              <w:pStyle w:val="ConsPlusNormal"/>
              <w:jc w:val="both"/>
            </w:pPr>
            <w:r>
              <w:t xml:space="preserve">(в ред. </w:t>
            </w:r>
            <w:hyperlink r:id="rId50">
              <w:r>
                <w:rPr>
                  <w:color w:val="0000FF"/>
                </w:rPr>
                <w:t>Постановления</w:t>
              </w:r>
            </w:hyperlink>
            <w:r>
              <w:t xml:space="preserve"> Администрации Великого Новгорода от 21.03.2019 N 1046)</w:t>
            </w:r>
          </w:p>
        </w:tc>
      </w:tr>
      <w:tr w:rsidR="00D15E6B">
        <w:tc>
          <w:tcPr>
            <w:tcW w:w="2041" w:type="dxa"/>
            <w:vMerge w:val="restart"/>
            <w:tcBorders>
              <w:top w:val="nil"/>
              <w:bottom w:val="nil"/>
            </w:tcBorders>
          </w:tcPr>
          <w:p w:rsidR="00D15E6B" w:rsidRDefault="00D15E6B">
            <w:pPr>
              <w:pStyle w:val="ConsPlusNormal"/>
            </w:pPr>
            <w:r>
              <w:t>Подпрограммы муниципальной программы</w:t>
            </w:r>
          </w:p>
        </w:tc>
        <w:tc>
          <w:tcPr>
            <w:tcW w:w="11561" w:type="dxa"/>
            <w:gridSpan w:val="15"/>
            <w:tcBorders>
              <w:top w:val="nil"/>
              <w:bottom w:val="nil"/>
            </w:tcBorders>
          </w:tcPr>
          <w:p w:rsidR="00D15E6B" w:rsidRDefault="00D15E6B">
            <w:pPr>
              <w:pStyle w:val="ConsPlusNormal"/>
              <w:jc w:val="both"/>
            </w:pPr>
            <w:r>
              <w:t>"Реализация первичных мер пожарной безопасности на территории Великого Новгорода";</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"Развитие и эксплуатация аппаратно-программного комплекса "Безопасный город" на территории Великого Новгорода";</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"Обеспечение безопасности и охраны жизни людей на водных объектах, оборудование и оснащение спасательных постов в местах массового отдыха населения и обучение населения плаванию и приемам спасания на воде в Великом Новгороде";</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"Обеспечение реализации муниципальной программы Великого Новгорода "Защита населения и территорий от чрезвычайных ситуаций природного и техногенного характера, обеспечение первичных мер пожарной безопасности и безопасности людей на водных объектах на территории Великого Новгорода" на 2017 - 2027 годы"</w:t>
            </w:r>
          </w:p>
        </w:tc>
      </w:tr>
      <w:tr w:rsidR="00D15E6B">
        <w:tblPrEx>
          <w:tblBorders>
            <w:insideV w:val="single" w:sz="4" w:space="0" w:color="auto"/>
          </w:tblBorders>
        </w:tblPrEx>
        <w:tc>
          <w:tcPr>
            <w:tcW w:w="13602" w:type="dxa"/>
            <w:gridSpan w:val="16"/>
            <w:tcBorders>
              <w:top w:val="nil"/>
              <w:left w:val="nil"/>
              <w:bottom w:val="nil"/>
              <w:right w:val="nil"/>
            </w:tcBorders>
          </w:tcPr>
          <w:p w:rsidR="00D15E6B" w:rsidRDefault="00D15E6B">
            <w:pPr>
              <w:pStyle w:val="ConsPlusNormal"/>
              <w:jc w:val="both"/>
            </w:pPr>
            <w:r>
              <w:lastRenderedPageBreak/>
              <w:t xml:space="preserve">(в ред. постановлений Администрации Великого Новгорода от 07.08.2020 </w:t>
            </w:r>
            <w:hyperlink r:id="rId51">
              <w:r>
                <w:rPr>
                  <w:color w:val="0000FF"/>
                </w:rPr>
                <w:t>N 2851</w:t>
              </w:r>
            </w:hyperlink>
            <w:r>
              <w:t>,</w:t>
            </w:r>
          </w:p>
          <w:p w:rsidR="00D15E6B" w:rsidRDefault="00D15E6B">
            <w:pPr>
              <w:pStyle w:val="ConsPlusNormal"/>
              <w:jc w:val="both"/>
            </w:pPr>
            <w:r>
              <w:t xml:space="preserve">от 27.09.2021 </w:t>
            </w:r>
            <w:hyperlink r:id="rId52">
              <w:r>
                <w:rPr>
                  <w:color w:val="0000FF"/>
                </w:rPr>
                <w:t>N 5151</w:t>
              </w:r>
            </w:hyperlink>
            <w:r>
              <w:t xml:space="preserve">, от 15.09.2022 </w:t>
            </w:r>
            <w:hyperlink r:id="rId53">
              <w:r>
                <w:rPr>
                  <w:color w:val="0000FF"/>
                </w:rPr>
                <w:t>N 4295</w:t>
              </w:r>
            </w:hyperlink>
            <w:r>
              <w:t xml:space="preserve">, от 11.09.2023 </w:t>
            </w:r>
            <w:hyperlink r:id="rId54">
              <w:r>
                <w:rPr>
                  <w:color w:val="0000FF"/>
                </w:rPr>
                <w:t>N 4449</w:t>
              </w:r>
            </w:hyperlink>
            <w:r>
              <w:t xml:space="preserve">, от 23.09.2024 </w:t>
            </w:r>
            <w:hyperlink r:id="rId55">
              <w:r>
                <w:rPr>
                  <w:color w:val="0000FF"/>
                </w:rPr>
                <w:t>N 4062</w:t>
              </w:r>
            </w:hyperlink>
            <w:r>
              <w:t>)</w:t>
            </w:r>
          </w:p>
        </w:tc>
      </w:tr>
      <w:tr w:rsidR="00D15E6B">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D15E6B" w:rsidRDefault="00D15E6B">
            <w:pPr>
              <w:pStyle w:val="ConsPlusNormal"/>
            </w:pPr>
            <w:r>
              <w:t>Цели, задачи и целевые показатели муниципальной программы</w:t>
            </w:r>
          </w:p>
        </w:tc>
        <w:tc>
          <w:tcPr>
            <w:tcW w:w="1020" w:type="dxa"/>
            <w:vMerge w:val="restart"/>
            <w:tcBorders>
              <w:top w:val="single" w:sz="4" w:space="0" w:color="auto"/>
              <w:bottom w:val="single" w:sz="4" w:space="0" w:color="auto"/>
            </w:tcBorders>
          </w:tcPr>
          <w:p w:rsidR="00D15E6B" w:rsidRDefault="00D15E6B">
            <w:pPr>
              <w:pStyle w:val="ConsPlusNormal"/>
              <w:jc w:val="center"/>
            </w:pPr>
            <w:r>
              <w:t>N п/п</w:t>
            </w:r>
          </w:p>
        </w:tc>
        <w:tc>
          <w:tcPr>
            <w:tcW w:w="3061" w:type="dxa"/>
            <w:gridSpan w:val="3"/>
            <w:vMerge w:val="restart"/>
            <w:tcBorders>
              <w:top w:val="single" w:sz="4" w:space="0" w:color="auto"/>
              <w:bottom w:val="single" w:sz="4" w:space="0" w:color="auto"/>
            </w:tcBorders>
          </w:tcPr>
          <w:p w:rsidR="00D15E6B" w:rsidRDefault="00D15E6B">
            <w:pPr>
              <w:pStyle w:val="ConsPlusNormal"/>
              <w:jc w:val="center"/>
            </w:pPr>
            <w:r>
              <w:t>Цели, задачи муниципальной программы, наименование и единица измерения целевого показателя</w:t>
            </w:r>
          </w:p>
        </w:tc>
        <w:tc>
          <w:tcPr>
            <w:tcW w:w="7480" w:type="dxa"/>
            <w:gridSpan w:val="11"/>
            <w:tcBorders>
              <w:top w:val="single" w:sz="4" w:space="0" w:color="auto"/>
              <w:bottom w:val="single" w:sz="4" w:space="0" w:color="auto"/>
            </w:tcBorders>
          </w:tcPr>
          <w:p w:rsidR="00D15E6B" w:rsidRDefault="00D15E6B">
            <w:pPr>
              <w:pStyle w:val="ConsPlusNormal"/>
              <w:jc w:val="center"/>
            </w:pPr>
            <w:r>
              <w:t>Значение целевого показателя по годам</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1020" w:type="dxa"/>
            <w:vMerge/>
            <w:tcBorders>
              <w:top w:val="single" w:sz="4" w:space="0" w:color="auto"/>
              <w:bottom w:val="single" w:sz="4" w:space="0" w:color="auto"/>
            </w:tcBorders>
          </w:tcPr>
          <w:p w:rsidR="00D15E6B" w:rsidRDefault="00D15E6B">
            <w:pPr>
              <w:pStyle w:val="ConsPlusNormal"/>
            </w:pPr>
          </w:p>
        </w:tc>
        <w:tc>
          <w:tcPr>
            <w:tcW w:w="3061" w:type="dxa"/>
            <w:gridSpan w:val="3"/>
            <w:vMerge/>
            <w:tcBorders>
              <w:top w:val="single" w:sz="4" w:space="0" w:color="auto"/>
              <w:bottom w:val="single" w:sz="4" w:space="0" w:color="auto"/>
            </w:tcBorders>
          </w:tcPr>
          <w:p w:rsidR="00D15E6B" w:rsidRDefault="00D15E6B">
            <w:pPr>
              <w:pStyle w:val="ConsPlusNormal"/>
            </w:pPr>
          </w:p>
        </w:tc>
        <w:tc>
          <w:tcPr>
            <w:tcW w:w="680" w:type="dxa"/>
            <w:tcBorders>
              <w:top w:val="single" w:sz="4" w:space="0" w:color="auto"/>
              <w:bottom w:val="single" w:sz="4" w:space="0" w:color="auto"/>
            </w:tcBorders>
          </w:tcPr>
          <w:p w:rsidR="00D15E6B" w:rsidRDefault="00D15E6B">
            <w:pPr>
              <w:pStyle w:val="ConsPlusNormal"/>
              <w:jc w:val="center"/>
            </w:pPr>
            <w:r>
              <w:t>2017 год</w:t>
            </w:r>
          </w:p>
        </w:tc>
        <w:tc>
          <w:tcPr>
            <w:tcW w:w="680" w:type="dxa"/>
            <w:tcBorders>
              <w:top w:val="single" w:sz="4" w:space="0" w:color="auto"/>
              <w:bottom w:val="single" w:sz="4" w:space="0" w:color="auto"/>
            </w:tcBorders>
          </w:tcPr>
          <w:p w:rsidR="00D15E6B" w:rsidRDefault="00D15E6B">
            <w:pPr>
              <w:pStyle w:val="ConsPlusNormal"/>
              <w:jc w:val="center"/>
            </w:pPr>
            <w:r>
              <w:t>2018 год</w:t>
            </w:r>
          </w:p>
        </w:tc>
        <w:tc>
          <w:tcPr>
            <w:tcW w:w="680" w:type="dxa"/>
            <w:tcBorders>
              <w:top w:val="single" w:sz="4" w:space="0" w:color="auto"/>
              <w:bottom w:val="single" w:sz="4" w:space="0" w:color="auto"/>
            </w:tcBorders>
          </w:tcPr>
          <w:p w:rsidR="00D15E6B" w:rsidRDefault="00D15E6B">
            <w:pPr>
              <w:pStyle w:val="ConsPlusNormal"/>
              <w:jc w:val="center"/>
            </w:pPr>
            <w:r>
              <w:t>2019 год</w:t>
            </w:r>
          </w:p>
        </w:tc>
        <w:tc>
          <w:tcPr>
            <w:tcW w:w="680" w:type="dxa"/>
            <w:tcBorders>
              <w:top w:val="single" w:sz="4" w:space="0" w:color="auto"/>
              <w:bottom w:val="single" w:sz="4" w:space="0" w:color="auto"/>
            </w:tcBorders>
          </w:tcPr>
          <w:p w:rsidR="00D15E6B" w:rsidRDefault="00D15E6B">
            <w:pPr>
              <w:pStyle w:val="ConsPlusNormal"/>
              <w:jc w:val="center"/>
            </w:pPr>
            <w:r>
              <w:t>2020 год</w:t>
            </w:r>
          </w:p>
        </w:tc>
        <w:tc>
          <w:tcPr>
            <w:tcW w:w="680" w:type="dxa"/>
            <w:tcBorders>
              <w:top w:val="single" w:sz="4" w:space="0" w:color="auto"/>
              <w:bottom w:val="single" w:sz="4" w:space="0" w:color="auto"/>
            </w:tcBorders>
          </w:tcPr>
          <w:p w:rsidR="00D15E6B" w:rsidRDefault="00D15E6B">
            <w:pPr>
              <w:pStyle w:val="ConsPlusNormal"/>
              <w:jc w:val="center"/>
            </w:pPr>
            <w:r>
              <w:t>2021 год</w:t>
            </w:r>
          </w:p>
        </w:tc>
        <w:tc>
          <w:tcPr>
            <w:tcW w:w="680" w:type="dxa"/>
            <w:tcBorders>
              <w:top w:val="single" w:sz="4" w:space="0" w:color="auto"/>
              <w:bottom w:val="single" w:sz="4" w:space="0" w:color="auto"/>
            </w:tcBorders>
          </w:tcPr>
          <w:p w:rsidR="00D15E6B" w:rsidRDefault="00D15E6B">
            <w:pPr>
              <w:pStyle w:val="ConsPlusNormal"/>
              <w:jc w:val="center"/>
            </w:pPr>
            <w:r>
              <w:t>2022 год</w:t>
            </w:r>
          </w:p>
        </w:tc>
        <w:tc>
          <w:tcPr>
            <w:tcW w:w="680" w:type="dxa"/>
            <w:tcBorders>
              <w:top w:val="single" w:sz="4" w:space="0" w:color="auto"/>
              <w:bottom w:val="single" w:sz="4" w:space="0" w:color="auto"/>
            </w:tcBorders>
          </w:tcPr>
          <w:p w:rsidR="00D15E6B" w:rsidRDefault="00D15E6B">
            <w:pPr>
              <w:pStyle w:val="ConsPlusNormal"/>
              <w:jc w:val="center"/>
            </w:pPr>
            <w:r>
              <w:t>2023 год</w:t>
            </w:r>
          </w:p>
        </w:tc>
        <w:tc>
          <w:tcPr>
            <w:tcW w:w="680" w:type="dxa"/>
            <w:tcBorders>
              <w:top w:val="single" w:sz="4" w:space="0" w:color="auto"/>
              <w:bottom w:val="single" w:sz="4" w:space="0" w:color="auto"/>
            </w:tcBorders>
          </w:tcPr>
          <w:p w:rsidR="00D15E6B" w:rsidRDefault="00D15E6B">
            <w:pPr>
              <w:pStyle w:val="ConsPlusNormal"/>
              <w:jc w:val="center"/>
            </w:pPr>
            <w:r>
              <w:t>2024 год</w:t>
            </w:r>
          </w:p>
        </w:tc>
        <w:tc>
          <w:tcPr>
            <w:tcW w:w="680" w:type="dxa"/>
            <w:tcBorders>
              <w:top w:val="single" w:sz="4" w:space="0" w:color="auto"/>
              <w:bottom w:val="single" w:sz="4" w:space="0" w:color="auto"/>
            </w:tcBorders>
          </w:tcPr>
          <w:p w:rsidR="00D15E6B" w:rsidRDefault="00D15E6B">
            <w:pPr>
              <w:pStyle w:val="ConsPlusNormal"/>
              <w:jc w:val="center"/>
            </w:pPr>
            <w:r>
              <w:t>2025 год</w:t>
            </w:r>
          </w:p>
        </w:tc>
        <w:tc>
          <w:tcPr>
            <w:tcW w:w="680" w:type="dxa"/>
            <w:tcBorders>
              <w:top w:val="single" w:sz="4" w:space="0" w:color="auto"/>
              <w:bottom w:val="single" w:sz="4" w:space="0" w:color="auto"/>
            </w:tcBorders>
          </w:tcPr>
          <w:p w:rsidR="00D15E6B" w:rsidRDefault="00D15E6B">
            <w:pPr>
              <w:pStyle w:val="ConsPlusNormal"/>
              <w:jc w:val="center"/>
            </w:pPr>
            <w:r>
              <w:t>2026 год</w:t>
            </w:r>
          </w:p>
        </w:tc>
        <w:tc>
          <w:tcPr>
            <w:tcW w:w="680" w:type="dxa"/>
            <w:tcBorders>
              <w:top w:val="single" w:sz="4" w:space="0" w:color="auto"/>
              <w:bottom w:val="single" w:sz="4" w:space="0" w:color="auto"/>
            </w:tcBorders>
          </w:tcPr>
          <w:p w:rsidR="00D15E6B" w:rsidRDefault="00D15E6B">
            <w:pPr>
              <w:pStyle w:val="ConsPlusNormal"/>
              <w:jc w:val="center"/>
            </w:pPr>
            <w:r>
              <w:t>2027 год</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1020" w:type="dxa"/>
            <w:tcBorders>
              <w:top w:val="single" w:sz="4" w:space="0" w:color="auto"/>
              <w:bottom w:val="single" w:sz="4" w:space="0" w:color="auto"/>
            </w:tcBorders>
          </w:tcPr>
          <w:p w:rsidR="00D15E6B" w:rsidRDefault="00D15E6B">
            <w:pPr>
              <w:pStyle w:val="ConsPlusNormal"/>
              <w:jc w:val="center"/>
            </w:pPr>
            <w:r>
              <w:t>1</w:t>
            </w:r>
          </w:p>
        </w:tc>
        <w:tc>
          <w:tcPr>
            <w:tcW w:w="3061" w:type="dxa"/>
            <w:gridSpan w:val="3"/>
            <w:tcBorders>
              <w:top w:val="single" w:sz="4" w:space="0" w:color="auto"/>
              <w:bottom w:val="single" w:sz="4" w:space="0" w:color="auto"/>
            </w:tcBorders>
          </w:tcPr>
          <w:p w:rsidR="00D15E6B" w:rsidRDefault="00D15E6B">
            <w:pPr>
              <w:pStyle w:val="ConsPlusNormal"/>
              <w:jc w:val="center"/>
            </w:pPr>
            <w:r>
              <w:t>2</w:t>
            </w:r>
          </w:p>
        </w:tc>
        <w:tc>
          <w:tcPr>
            <w:tcW w:w="680" w:type="dxa"/>
            <w:tcBorders>
              <w:top w:val="single" w:sz="4" w:space="0" w:color="auto"/>
              <w:bottom w:val="single" w:sz="4" w:space="0" w:color="auto"/>
            </w:tcBorders>
          </w:tcPr>
          <w:p w:rsidR="00D15E6B" w:rsidRDefault="00D15E6B">
            <w:pPr>
              <w:pStyle w:val="ConsPlusNormal"/>
              <w:jc w:val="center"/>
            </w:pPr>
            <w:r>
              <w:t>3</w:t>
            </w:r>
          </w:p>
        </w:tc>
        <w:tc>
          <w:tcPr>
            <w:tcW w:w="680" w:type="dxa"/>
            <w:tcBorders>
              <w:top w:val="single" w:sz="4" w:space="0" w:color="auto"/>
              <w:bottom w:val="single" w:sz="4" w:space="0" w:color="auto"/>
            </w:tcBorders>
          </w:tcPr>
          <w:p w:rsidR="00D15E6B" w:rsidRDefault="00D15E6B">
            <w:pPr>
              <w:pStyle w:val="ConsPlusNormal"/>
              <w:jc w:val="center"/>
            </w:pPr>
            <w:r>
              <w:t>4</w:t>
            </w:r>
          </w:p>
        </w:tc>
        <w:tc>
          <w:tcPr>
            <w:tcW w:w="680" w:type="dxa"/>
            <w:tcBorders>
              <w:top w:val="single" w:sz="4" w:space="0" w:color="auto"/>
              <w:bottom w:val="single" w:sz="4" w:space="0" w:color="auto"/>
            </w:tcBorders>
          </w:tcPr>
          <w:p w:rsidR="00D15E6B" w:rsidRDefault="00D15E6B">
            <w:pPr>
              <w:pStyle w:val="ConsPlusNormal"/>
              <w:jc w:val="center"/>
            </w:pPr>
            <w:r>
              <w:t>5</w:t>
            </w:r>
          </w:p>
        </w:tc>
        <w:tc>
          <w:tcPr>
            <w:tcW w:w="680" w:type="dxa"/>
            <w:tcBorders>
              <w:top w:val="single" w:sz="4" w:space="0" w:color="auto"/>
              <w:bottom w:val="single" w:sz="4" w:space="0" w:color="auto"/>
            </w:tcBorders>
          </w:tcPr>
          <w:p w:rsidR="00D15E6B" w:rsidRDefault="00D15E6B">
            <w:pPr>
              <w:pStyle w:val="ConsPlusNormal"/>
              <w:jc w:val="center"/>
            </w:pPr>
            <w:r>
              <w:t>6</w:t>
            </w:r>
          </w:p>
        </w:tc>
        <w:tc>
          <w:tcPr>
            <w:tcW w:w="680" w:type="dxa"/>
            <w:tcBorders>
              <w:top w:val="single" w:sz="4" w:space="0" w:color="auto"/>
              <w:bottom w:val="single" w:sz="4" w:space="0" w:color="auto"/>
            </w:tcBorders>
          </w:tcPr>
          <w:p w:rsidR="00D15E6B" w:rsidRDefault="00D15E6B">
            <w:pPr>
              <w:pStyle w:val="ConsPlusNormal"/>
              <w:jc w:val="center"/>
            </w:pPr>
            <w:r>
              <w:t>7</w:t>
            </w:r>
          </w:p>
        </w:tc>
        <w:tc>
          <w:tcPr>
            <w:tcW w:w="680" w:type="dxa"/>
            <w:tcBorders>
              <w:top w:val="single" w:sz="4" w:space="0" w:color="auto"/>
              <w:bottom w:val="single" w:sz="4" w:space="0" w:color="auto"/>
            </w:tcBorders>
          </w:tcPr>
          <w:p w:rsidR="00D15E6B" w:rsidRDefault="00D15E6B">
            <w:pPr>
              <w:pStyle w:val="ConsPlusNormal"/>
              <w:jc w:val="center"/>
            </w:pPr>
            <w:r>
              <w:t>8</w:t>
            </w:r>
          </w:p>
        </w:tc>
        <w:tc>
          <w:tcPr>
            <w:tcW w:w="680" w:type="dxa"/>
            <w:tcBorders>
              <w:top w:val="single" w:sz="4" w:space="0" w:color="auto"/>
              <w:bottom w:val="single" w:sz="4" w:space="0" w:color="auto"/>
            </w:tcBorders>
          </w:tcPr>
          <w:p w:rsidR="00D15E6B" w:rsidRDefault="00D15E6B">
            <w:pPr>
              <w:pStyle w:val="ConsPlusNormal"/>
              <w:jc w:val="center"/>
            </w:pPr>
            <w:r>
              <w:t>9</w:t>
            </w:r>
          </w:p>
        </w:tc>
        <w:tc>
          <w:tcPr>
            <w:tcW w:w="680" w:type="dxa"/>
            <w:tcBorders>
              <w:top w:val="single" w:sz="4" w:space="0" w:color="auto"/>
              <w:bottom w:val="single" w:sz="4" w:space="0" w:color="auto"/>
            </w:tcBorders>
          </w:tcPr>
          <w:p w:rsidR="00D15E6B" w:rsidRDefault="00D15E6B">
            <w:pPr>
              <w:pStyle w:val="ConsPlusNormal"/>
              <w:jc w:val="center"/>
            </w:pPr>
            <w:r>
              <w:t>10</w:t>
            </w:r>
          </w:p>
        </w:tc>
        <w:tc>
          <w:tcPr>
            <w:tcW w:w="680" w:type="dxa"/>
            <w:tcBorders>
              <w:top w:val="single" w:sz="4" w:space="0" w:color="auto"/>
              <w:bottom w:val="single" w:sz="4" w:space="0" w:color="auto"/>
            </w:tcBorders>
          </w:tcPr>
          <w:p w:rsidR="00D15E6B" w:rsidRDefault="00D15E6B">
            <w:pPr>
              <w:pStyle w:val="ConsPlusNormal"/>
              <w:jc w:val="center"/>
            </w:pPr>
            <w:r>
              <w:t>11</w:t>
            </w:r>
          </w:p>
        </w:tc>
        <w:tc>
          <w:tcPr>
            <w:tcW w:w="680" w:type="dxa"/>
            <w:tcBorders>
              <w:top w:val="single" w:sz="4" w:space="0" w:color="auto"/>
              <w:bottom w:val="single" w:sz="4" w:space="0" w:color="auto"/>
            </w:tcBorders>
          </w:tcPr>
          <w:p w:rsidR="00D15E6B" w:rsidRDefault="00D15E6B">
            <w:pPr>
              <w:pStyle w:val="ConsPlusNormal"/>
              <w:jc w:val="center"/>
            </w:pPr>
            <w:r>
              <w:t>12</w:t>
            </w:r>
          </w:p>
        </w:tc>
        <w:tc>
          <w:tcPr>
            <w:tcW w:w="680" w:type="dxa"/>
            <w:tcBorders>
              <w:top w:val="single" w:sz="4" w:space="0" w:color="auto"/>
              <w:bottom w:val="single" w:sz="4" w:space="0" w:color="auto"/>
            </w:tcBorders>
          </w:tcPr>
          <w:p w:rsidR="00D15E6B" w:rsidRDefault="00D15E6B">
            <w:pPr>
              <w:pStyle w:val="ConsPlusNormal"/>
              <w:jc w:val="center"/>
            </w:pPr>
            <w:r>
              <w:t>13</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1020" w:type="dxa"/>
            <w:tcBorders>
              <w:top w:val="single" w:sz="4" w:space="0" w:color="auto"/>
              <w:bottom w:val="single" w:sz="4" w:space="0" w:color="auto"/>
            </w:tcBorders>
          </w:tcPr>
          <w:p w:rsidR="00D15E6B" w:rsidRDefault="00D15E6B">
            <w:pPr>
              <w:pStyle w:val="ConsPlusNormal"/>
              <w:jc w:val="center"/>
            </w:pPr>
            <w:r>
              <w:t>1.</w:t>
            </w:r>
          </w:p>
        </w:tc>
        <w:tc>
          <w:tcPr>
            <w:tcW w:w="10541" w:type="dxa"/>
            <w:gridSpan w:val="14"/>
            <w:tcBorders>
              <w:top w:val="single" w:sz="4" w:space="0" w:color="auto"/>
              <w:bottom w:val="single" w:sz="4" w:space="0" w:color="auto"/>
            </w:tcBorders>
          </w:tcPr>
          <w:p w:rsidR="00D15E6B" w:rsidRDefault="00D15E6B">
            <w:pPr>
              <w:pStyle w:val="ConsPlusNormal"/>
              <w:jc w:val="both"/>
            </w:pPr>
            <w:r>
              <w:t>Цель 1. Повышение эффективности системы защиты граждан от чрезвычайных ситуаций природного и техногенного характера, создание необходимых условий для обеспечения первичных мер пожарной безопасности</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1020" w:type="dxa"/>
            <w:tcBorders>
              <w:top w:val="single" w:sz="4" w:space="0" w:color="auto"/>
              <w:bottom w:val="single" w:sz="4" w:space="0" w:color="auto"/>
            </w:tcBorders>
          </w:tcPr>
          <w:p w:rsidR="00D15E6B" w:rsidRDefault="00D15E6B">
            <w:pPr>
              <w:pStyle w:val="ConsPlusNormal"/>
              <w:jc w:val="center"/>
            </w:pPr>
            <w:r>
              <w:t>1.1.</w:t>
            </w:r>
          </w:p>
        </w:tc>
        <w:tc>
          <w:tcPr>
            <w:tcW w:w="10541" w:type="dxa"/>
            <w:gridSpan w:val="14"/>
            <w:tcBorders>
              <w:top w:val="single" w:sz="4" w:space="0" w:color="auto"/>
              <w:bottom w:val="single" w:sz="4" w:space="0" w:color="auto"/>
            </w:tcBorders>
          </w:tcPr>
          <w:p w:rsidR="00D15E6B" w:rsidRDefault="00D15E6B">
            <w:pPr>
              <w:pStyle w:val="ConsPlusNormal"/>
              <w:jc w:val="both"/>
            </w:pPr>
            <w:r>
              <w:t>Задача. Повышение эффективности системы профилактики пожаров на территории Великого Новгорода</w:t>
            </w:r>
          </w:p>
        </w:tc>
      </w:tr>
      <w:tr w:rsidR="00D15E6B">
        <w:tblPrEx>
          <w:tblBorders>
            <w:right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1020" w:type="dxa"/>
            <w:tcBorders>
              <w:top w:val="single" w:sz="4" w:space="0" w:color="auto"/>
              <w:bottom w:val="nil"/>
            </w:tcBorders>
          </w:tcPr>
          <w:p w:rsidR="00D15E6B" w:rsidRDefault="00D15E6B">
            <w:pPr>
              <w:pStyle w:val="ConsPlusNormal"/>
              <w:jc w:val="center"/>
            </w:pPr>
            <w:bookmarkStart w:id="2" w:name="P173"/>
            <w:bookmarkEnd w:id="2"/>
            <w:r>
              <w:t>1.1.1.</w:t>
            </w:r>
          </w:p>
        </w:tc>
        <w:tc>
          <w:tcPr>
            <w:tcW w:w="3061" w:type="dxa"/>
            <w:gridSpan w:val="3"/>
            <w:tcBorders>
              <w:top w:val="single" w:sz="4" w:space="0" w:color="auto"/>
              <w:bottom w:val="nil"/>
            </w:tcBorders>
          </w:tcPr>
          <w:p w:rsidR="00D15E6B" w:rsidRDefault="00D15E6B">
            <w:pPr>
              <w:pStyle w:val="ConsPlusNormal"/>
              <w:jc w:val="both"/>
            </w:pPr>
            <w:r>
              <w:t>Показатель 1. Количество пожаров на территории Великого Новгорода (ед.)</w:t>
            </w:r>
          </w:p>
        </w:tc>
        <w:tc>
          <w:tcPr>
            <w:tcW w:w="680" w:type="dxa"/>
            <w:tcBorders>
              <w:top w:val="single" w:sz="4" w:space="0" w:color="auto"/>
              <w:bottom w:val="nil"/>
            </w:tcBorders>
          </w:tcPr>
          <w:p w:rsidR="00D15E6B" w:rsidRDefault="00D15E6B">
            <w:pPr>
              <w:pStyle w:val="ConsPlusNormal"/>
              <w:jc w:val="center"/>
            </w:pPr>
            <w:r>
              <w:t>131</w:t>
            </w:r>
          </w:p>
        </w:tc>
        <w:tc>
          <w:tcPr>
            <w:tcW w:w="680" w:type="dxa"/>
            <w:tcBorders>
              <w:top w:val="single" w:sz="4" w:space="0" w:color="auto"/>
              <w:bottom w:val="nil"/>
            </w:tcBorders>
          </w:tcPr>
          <w:p w:rsidR="00D15E6B" w:rsidRDefault="00D15E6B">
            <w:pPr>
              <w:pStyle w:val="ConsPlusNormal"/>
              <w:jc w:val="center"/>
            </w:pPr>
            <w:r>
              <w:t>125</w:t>
            </w:r>
          </w:p>
        </w:tc>
        <w:tc>
          <w:tcPr>
            <w:tcW w:w="680" w:type="dxa"/>
            <w:tcBorders>
              <w:top w:val="single" w:sz="4" w:space="0" w:color="auto"/>
              <w:bottom w:val="nil"/>
            </w:tcBorders>
          </w:tcPr>
          <w:p w:rsidR="00D15E6B" w:rsidRDefault="00D15E6B">
            <w:pPr>
              <w:pStyle w:val="ConsPlusNormal"/>
              <w:jc w:val="center"/>
            </w:pPr>
            <w:r>
              <w:t>465</w:t>
            </w:r>
          </w:p>
        </w:tc>
        <w:tc>
          <w:tcPr>
            <w:tcW w:w="680" w:type="dxa"/>
            <w:tcBorders>
              <w:top w:val="single" w:sz="4" w:space="0" w:color="auto"/>
              <w:bottom w:val="nil"/>
            </w:tcBorders>
          </w:tcPr>
          <w:p w:rsidR="00D15E6B" w:rsidRDefault="00D15E6B">
            <w:pPr>
              <w:pStyle w:val="ConsPlusNormal"/>
              <w:jc w:val="center"/>
            </w:pPr>
            <w:r>
              <w:t>460</w:t>
            </w:r>
          </w:p>
        </w:tc>
        <w:tc>
          <w:tcPr>
            <w:tcW w:w="680" w:type="dxa"/>
            <w:tcBorders>
              <w:top w:val="single" w:sz="4" w:space="0" w:color="auto"/>
              <w:bottom w:val="nil"/>
            </w:tcBorders>
          </w:tcPr>
          <w:p w:rsidR="00D15E6B" w:rsidRDefault="00D15E6B">
            <w:pPr>
              <w:pStyle w:val="ConsPlusNormal"/>
              <w:jc w:val="center"/>
            </w:pPr>
            <w:r>
              <w:t>455</w:t>
            </w:r>
          </w:p>
        </w:tc>
        <w:tc>
          <w:tcPr>
            <w:tcW w:w="680" w:type="dxa"/>
            <w:tcBorders>
              <w:top w:val="single" w:sz="4" w:space="0" w:color="auto"/>
              <w:bottom w:val="nil"/>
            </w:tcBorders>
          </w:tcPr>
          <w:p w:rsidR="00D15E6B" w:rsidRDefault="00D15E6B">
            <w:pPr>
              <w:pStyle w:val="ConsPlusNormal"/>
              <w:jc w:val="center"/>
            </w:pPr>
            <w:r>
              <w:t>450</w:t>
            </w:r>
          </w:p>
        </w:tc>
        <w:tc>
          <w:tcPr>
            <w:tcW w:w="680" w:type="dxa"/>
            <w:tcBorders>
              <w:top w:val="single" w:sz="4" w:space="0" w:color="auto"/>
              <w:bottom w:val="nil"/>
            </w:tcBorders>
          </w:tcPr>
          <w:p w:rsidR="00D15E6B" w:rsidRDefault="00D15E6B">
            <w:pPr>
              <w:pStyle w:val="ConsPlusNormal"/>
              <w:jc w:val="center"/>
            </w:pPr>
            <w:r>
              <w:t>440</w:t>
            </w:r>
          </w:p>
        </w:tc>
        <w:tc>
          <w:tcPr>
            <w:tcW w:w="680" w:type="dxa"/>
            <w:tcBorders>
              <w:top w:val="single" w:sz="4" w:space="0" w:color="auto"/>
              <w:bottom w:val="nil"/>
            </w:tcBorders>
          </w:tcPr>
          <w:p w:rsidR="00D15E6B" w:rsidRDefault="00D15E6B">
            <w:pPr>
              <w:pStyle w:val="ConsPlusNormal"/>
              <w:jc w:val="center"/>
            </w:pPr>
            <w:r>
              <w:t>431</w:t>
            </w:r>
          </w:p>
        </w:tc>
        <w:tc>
          <w:tcPr>
            <w:tcW w:w="680" w:type="dxa"/>
            <w:tcBorders>
              <w:top w:val="single" w:sz="4" w:space="0" w:color="auto"/>
              <w:bottom w:val="nil"/>
            </w:tcBorders>
          </w:tcPr>
          <w:p w:rsidR="00D15E6B" w:rsidRDefault="00D15E6B">
            <w:pPr>
              <w:pStyle w:val="ConsPlusNormal"/>
              <w:jc w:val="center"/>
            </w:pPr>
            <w:r>
              <w:t>422</w:t>
            </w:r>
          </w:p>
        </w:tc>
        <w:tc>
          <w:tcPr>
            <w:tcW w:w="680" w:type="dxa"/>
            <w:tcBorders>
              <w:top w:val="single" w:sz="4" w:space="0" w:color="auto"/>
              <w:bottom w:val="nil"/>
            </w:tcBorders>
          </w:tcPr>
          <w:p w:rsidR="00D15E6B" w:rsidRDefault="00D15E6B">
            <w:pPr>
              <w:pStyle w:val="ConsPlusNormal"/>
              <w:jc w:val="center"/>
            </w:pPr>
            <w:r>
              <w:t>414</w:t>
            </w:r>
          </w:p>
        </w:tc>
        <w:tc>
          <w:tcPr>
            <w:tcW w:w="680" w:type="dxa"/>
            <w:tcBorders>
              <w:top w:val="single" w:sz="4" w:space="0" w:color="auto"/>
              <w:bottom w:val="nil"/>
            </w:tcBorders>
          </w:tcPr>
          <w:p w:rsidR="00D15E6B" w:rsidRDefault="00D15E6B">
            <w:pPr>
              <w:pStyle w:val="ConsPlusNormal"/>
              <w:jc w:val="center"/>
            </w:pPr>
            <w:r>
              <w:t>412</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t xml:space="preserve">(в ред. постановлений Администрации Великого Новгорода от 17.03.2020 </w:t>
            </w:r>
            <w:hyperlink r:id="rId56">
              <w:r>
                <w:rPr>
                  <w:color w:val="0000FF"/>
                </w:rPr>
                <w:t>N 931</w:t>
              </w:r>
            </w:hyperlink>
            <w:r>
              <w:t>,</w:t>
            </w:r>
          </w:p>
          <w:p w:rsidR="00D15E6B" w:rsidRDefault="00D15E6B">
            <w:pPr>
              <w:pStyle w:val="ConsPlusNormal"/>
              <w:jc w:val="both"/>
            </w:pPr>
            <w:r>
              <w:t xml:space="preserve">от 27.09.2021 </w:t>
            </w:r>
            <w:hyperlink r:id="rId57">
              <w:r>
                <w:rPr>
                  <w:color w:val="0000FF"/>
                </w:rPr>
                <w:t>N 5151</w:t>
              </w:r>
            </w:hyperlink>
            <w:r>
              <w:t xml:space="preserve">, от 15.09.2022 </w:t>
            </w:r>
            <w:hyperlink r:id="rId58">
              <w:r>
                <w:rPr>
                  <w:color w:val="0000FF"/>
                </w:rPr>
                <w:t>N 4295</w:t>
              </w:r>
            </w:hyperlink>
            <w:r>
              <w:t xml:space="preserve">, от 11.09.2023 </w:t>
            </w:r>
            <w:hyperlink r:id="rId59">
              <w:r>
                <w:rPr>
                  <w:color w:val="0000FF"/>
                </w:rPr>
                <w:t>N 4449</w:t>
              </w:r>
            </w:hyperlink>
            <w:r>
              <w:t xml:space="preserve">, от 23.09.2024 </w:t>
            </w:r>
            <w:hyperlink r:id="rId60">
              <w:r>
                <w:rPr>
                  <w:color w:val="0000FF"/>
                </w:rPr>
                <w:t>N 4062</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020" w:type="dxa"/>
            <w:tcBorders>
              <w:top w:val="single" w:sz="4" w:space="0" w:color="auto"/>
              <w:bottom w:val="nil"/>
            </w:tcBorders>
          </w:tcPr>
          <w:p w:rsidR="00D15E6B" w:rsidRDefault="00D15E6B">
            <w:pPr>
              <w:pStyle w:val="ConsPlusNormal"/>
              <w:jc w:val="center"/>
            </w:pPr>
            <w:r>
              <w:t>1.1.2.</w:t>
            </w:r>
          </w:p>
        </w:tc>
        <w:tc>
          <w:tcPr>
            <w:tcW w:w="3061" w:type="dxa"/>
            <w:gridSpan w:val="3"/>
            <w:tcBorders>
              <w:top w:val="single" w:sz="4" w:space="0" w:color="auto"/>
              <w:bottom w:val="nil"/>
            </w:tcBorders>
          </w:tcPr>
          <w:p w:rsidR="00D15E6B" w:rsidRDefault="00D15E6B">
            <w:pPr>
              <w:pStyle w:val="ConsPlusNormal"/>
              <w:jc w:val="both"/>
            </w:pPr>
            <w:r>
              <w:t>Показатель 2. Количество погибших и травмированных при пожарах людей (чел.)</w:t>
            </w:r>
          </w:p>
        </w:tc>
        <w:tc>
          <w:tcPr>
            <w:tcW w:w="680" w:type="dxa"/>
            <w:tcBorders>
              <w:top w:val="single" w:sz="4" w:space="0" w:color="auto"/>
              <w:bottom w:val="nil"/>
            </w:tcBorders>
          </w:tcPr>
          <w:p w:rsidR="00D15E6B" w:rsidRDefault="00D15E6B">
            <w:pPr>
              <w:pStyle w:val="ConsPlusNormal"/>
              <w:jc w:val="center"/>
            </w:pPr>
            <w:r>
              <w:t>28</w:t>
            </w:r>
          </w:p>
        </w:tc>
        <w:tc>
          <w:tcPr>
            <w:tcW w:w="680" w:type="dxa"/>
            <w:tcBorders>
              <w:top w:val="single" w:sz="4" w:space="0" w:color="auto"/>
              <w:bottom w:val="nil"/>
            </w:tcBorders>
          </w:tcPr>
          <w:p w:rsidR="00D15E6B" w:rsidRDefault="00D15E6B">
            <w:pPr>
              <w:pStyle w:val="ConsPlusNormal"/>
              <w:jc w:val="center"/>
            </w:pPr>
            <w:r>
              <w:t>20</w:t>
            </w:r>
          </w:p>
        </w:tc>
        <w:tc>
          <w:tcPr>
            <w:tcW w:w="680" w:type="dxa"/>
            <w:tcBorders>
              <w:top w:val="single" w:sz="4" w:space="0" w:color="auto"/>
              <w:bottom w:val="nil"/>
            </w:tcBorders>
          </w:tcPr>
          <w:p w:rsidR="00D15E6B" w:rsidRDefault="00D15E6B">
            <w:pPr>
              <w:pStyle w:val="ConsPlusNormal"/>
              <w:jc w:val="center"/>
            </w:pPr>
            <w:r>
              <w:t>20</w:t>
            </w:r>
          </w:p>
        </w:tc>
        <w:tc>
          <w:tcPr>
            <w:tcW w:w="680" w:type="dxa"/>
            <w:tcBorders>
              <w:top w:val="single" w:sz="4" w:space="0" w:color="auto"/>
              <w:bottom w:val="nil"/>
            </w:tcBorders>
          </w:tcPr>
          <w:p w:rsidR="00D15E6B" w:rsidRDefault="00D15E6B">
            <w:pPr>
              <w:pStyle w:val="ConsPlusNormal"/>
              <w:jc w:val="center"/>
            </w:pPr>
            <w:r>
              <w:t>20</w:t>
            </w:r>
          </w:p>
        </w:tc>
        <w:tc>
          <w:tcPr>
            <w:tcW w:w="680" w:type="dxa"/>
            <w:tcBorders>
              <w:top w:val="single" w:sz="4" w:space="0" w:color="auto"/>
              <w:bottom w:val="nil"/>
            </w:tcBorders>
          </w:tcPr>
          <w:p w:rsidR="00D15E6B" w:rsidRDefault="00D15E6B">
            <w:pPr>
              <w:pStyle w:val="ConsPlusNormal"/>
              <w:jc w:val="center"/>
            </w:pPr>
            <w:r>
              <w:t>19</w:t>
            </w:r>
          </w:p>
        </w:tc>
        <w:tc>
          <w:tcPr>
            <w:tcW w:w="680" w:type="dxa"/>
            <w:tcBorders>
              <w:top w:val="single" w:sz="4" w:space="0" w:color="auto"/>
              <w:bottom w:val="nil"/>
            </w:tcBorders>
          </w:tcPr>
          <w:p w:rsidR="00D15E6B" w:rsidRDefault="00D15E6B">
            <w:pPr>
              <w:pStyle w:val="ConsPlusNormal"/>
              <w:jc w:val="center"/>
            </w:pPr>
            <w:r>
              <w:t>18</w:t>
            </w:r>
          </w:p>
        </w:tc>
        <w:tc>
          <w:tcPr>
            <w:tcW w:w="680" w:type="dxa"/>
            <w:tcBorders>
              <w:top w:val="single" w:sz="4" w:space="0" w:color="auto"/>
              <w:bottom w:val="nil"/>
            </w:tcBorders>
          </w:tcPr>
          <w:p w:rsidR="00D15E6B" w:rsidRDefault="00D15E6B">
            <w:pPr>
              <w:pStyle w:val="ConsPlusNormal"/>
              <w:jc w:val="center"/>
            </w:pPr>
            <w:r>
              <w:t>17</w:t>
            </w:r>
          </w:p>
        </w:tc>
        <w:tc>
          <w:tcPr>
            <w:tcW w:w="680" w:type="dxa"/>
            <w:tcBorders>
              <w:top w:val="single" w:sz="4" w:space="0" w:color="auto"/>
              <w:bottom w:val="nil"/>
            </w:tcBorders>
          </w:tcPr>
          <w:p w:rsidR="00D15E6B" w:rsidRDefault="00D15E6B">
            <w:pPr>
              <w:pStyle w:val="ConsPlusNormal"/>
              <w:jc w:val="center"/>
            </w:pPr>
            <w:r>
              <w:t>16</w:t>
            </w:r>
          </w:p>
        </w:tc>
        <w:tc>
          <w:tcPr>
            <w:tcW w:w="680" w:type="dxa"/>
            <w:tcBorders>
              <w:top w:val="single" w:sz="4" w:space="0" w:color="auto"/>
              <w:bottom w:val="nil"/>
            </w:tcBorders>
          </w:tcPr>
          <w:p w:rsidR="00D15E6B" w:rsidRDefault="00D15E6B">
            <w:pPr>
              <w:pStyle w:val="ConsPlusNormal"/>
              <w:jc w:val="center"/>
            </w:pPr>
            <w:r>
              <w:t>15</w:t>
            </w:r>
          </w:p>
        </w:tc>
        <w:tc>
          <w:tcPr>
            <w:tcW w:w="680" w:type="dxa"/>
            <w:tcBorders>
              <w:top w:val="single" w:sz="4" w:space="0" w:color="auto"/>
              <w:bottom w:val="nil"/>
            </w:tcBorders>
          </w:tcPr>
          <w:p w:rsidR="00D15E6B" w:rsidRDefault="00D15E6B">
            <w:pPr>
              <w:pStyle w:val="ConsPlusNormal"/>
              <w:jc w:val="center"/>
            </w:pPr>
            <w:r>
              <w:t>14</w:t>
            </w:r>
          </w:p>
        </w:tc>
        <w:tc>
          <w:tcPr>
            <w:tcW w:w="680" w:type="dxa"/>
            <w:tcBorders>
              <w:top w:val="single" w:sz="4" w:space="0" w:color="auto"/>
              <w:bottom w:val="nil"/>
            </w:tcBorders>
          </w:tcPr>
          <w:p w:rsidR="00D15E6B" w:rsidRDefault="00D15E6B">
            <w:pPr>
              <w:pStyle w:val="ConsPlusNormal"/>
              <w:jc w:val="center"/>
            </w:pPr>
            <w:r>
              <w:t>12</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t xml:space="preserve">(в ред. постановлений Администрации Великого Новгорода от 21.03.2019 </w:t>
            </w:r>
            <w:hyperlink r:id="rId61">
              <w:r>
                <w:rPr>
                  <w:color w:val="0000FF"/>
                </w:rPr>
                <w:t>N 1046</w:t>
              </w:r>
            </w:hyperlink>
            <w:r>
              <w:t>,</w:t>
            </w:r>
          </w:p>
          <w:p w:rsidR="00D15E6B" w:rsidRDefault="00D15E6B">
            <w:pPr>
              <w:pStyle w:val="ConsPlusNormal"/>
              <w:jc w:val="both"/>
            </w:pPr>
            <w:r>
              <w:t xml:space="preserve">от 27.09.2021 </w:t>
            </w:r>
            <w:hyperlink r:id="rId62">
              <w:r>
                <w:rPr>
                  <w:color w:val="0000FF"/>
                </w:rPr>
                <w:t>N 5151</w:t>
              </w:r>
            </w:hyperlink>
            <w:r>
              <w:t xml:space="preserve">, от 15.09.2022 </w:t>
            </w:r>
            <w:hyperlink r:id="rId63">
              <w:r>
                <w:rPr>
                  <w:color w:val="0000FF"/>
                </w:rPr>
                <w:t>N 4295</w:t>
              </w:r>
            </w:hyperlink>
            <w:r>
              <w:t xml:space="preserve">, от 11.09.2023 </w:t>
            </w:r>
            <w:hyperlink r:id="rId64">
              <w:r>
                <w:rPr>
                  <w:color w:val="0000FF"/>
                </w:rPr>
                <w:t>N 4449</w:t>
              </w:r>
            </w:hyperlink>
            <w:r>
              <w:t xml:space="preserve">, от 23.09.2024 </w:t>
            </w:r>
            <w:hyperlink r:id="rId65">
              <w:r>
                <w:rPr>
                  <w:color w:val="0000FF"/>
                </w:rPr>
                <w:t>N 4062</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020" w:type="dxa"/>
            <w:tcBorders>
              <w:top w:val="single" w:sz="4" w:space="0" w:color="auto"/>
              <w:bottom w:val="nil"/>
            </w:tcBorders>
          </w:tcPr>
          <w:p w:rsidR="00D15E6B" w:rsidRDefault="00D15E6B">
            <w:pPr>
              <w:pStyle w:val="ConsPlusNormal"/>
              <w:jc w:val="center"/>
            </w:pPr>
            <w:r>
              <w:t>1.1.3.</w:t>
            </w:r>
          </w:p>
        </w:tc>
        <w:tc>
          <w:tcPr>
            <w:tcW w:w="3061" w:type="dxa"/>
            <w:gridSpan w:val="3"/>
            <w:tcBorders>
              <w:top w:val="single" w:sz="4" w:space="0" w:color="auto"/>
              <w:bottom w:val="nil"/>
            </w:tcBorders>
          </w:tcPr>
          <w:p w:rsidR="00D15E6B" w:rsidRDefault="00D15E6B">
            <w:pPr>
              <w:pStyle w:val="ConsPlusNormal"/>
              <w:jc w:val="both"/>
            </w:pPr>
            <w:r>
              <w:t>Показатель 3. Количество исправных источников наружного противопожарного водоснабжения на территории Великого Новгорода (ед.)</w:t>
            </w:r>
          </w:p>
        </w:tc>
        <w:tc>
          <w:tcPr>
            <w:tcW w:w="680" w:type="dxa"/>
            <w:tcBorders>
              <w:top w:val="single" w:sz="4" w:space="0" w:color="auto"/>
              <w:bottom w:val="nil"/>
            </w:tcBorders>
          </w:tcPr>
          <w:p w:rsidR="00D15E6B" w:rsidRDefault="00D15E6B">
            <w:pPr>
              <w:pStyle w:val="ConsPlusNormal"/>
              <w:jc w:val="center"/>
            </w:pPr>
            <w:r>
              <w:t>929</w:t>
            </w:r>
          </w:p>
        </w:tc>
        <w:tc>
          <w:tcPr>
            <w:tcW w:w="680" w:type="dxa"/>
            <w:tcBorders>
              <w:top w:val="single" w:sz="4" w:space="0" w:color="auto"/>
              <w:bottom w:val="nil"/>
            </w:tcBorders>
          </w:tcPr>
          <w:p w:rsidR="00D15E6B" w:rsidRDefault="00D15E6B">
            <w:pPr>
              <w:pStyle w:val="ConsPlusNormal"/>
              <w:jc w:val="center"/>
            </w:pPr>
            <w:r>
              <w:t>1187</w:t>
            </w:r>
          </w:p>
        </w:tc>
        <w:tc>
          <w:tcPr>
            <w:tcW w:w="680" w:type="dxa"/>
            <w:tcBorders>
              <w:top w:val="single" w:sz="4" w:space="0" w:color="auto"/>
              <w:bottom w:val="nil"/>
            </w:tcBorders>
          </w:tcPr>
          <w:p w:rsidR="00D15E6B" w:rsidRDefault="00D15E6B">
            <w:pPr>
              <w:pStyle w:val="ConsPlusNormal"/>
              <w:jc w:val="center"/>
            </w:pPr>
            <w:r>
              <w:t>1187</w:t>
            </w:r>
          </w:p>
        </w:tc>
        <w:tc>
          <w:tcPr>
            <w:tcW w:w="680" w:type="dxa"/>
            <w:tcBorders>
              <w:top w:val="single" w:sz="4" w:space="0" w:color="auto"/>
              <w:bottom w:val="nil"/>
            </w:tcBorders>
          </w:tcPr>
          <w:p w:rsidR="00D15E6B" w:rsidRDefault="00D15E6B">
            <w:pPr>
              <w:pStyle w:val="ConsPlusNormal"/>
              <w:jc w:val="center"/>
            </w:pPr>
            <w:r>
              <w:t>1195</w:t>
            </w:r>
          </w:p>
        </w:tc>
        <w:tc>
          <w:tcPr>
            <w:tcW w:w="680" w:type="dxa"/>
            <w:tcBorders>
              <w:top w:val="single" w:sz="4" w:space="0" w:color="auto"/>
              <w:bottom w:val="nil"/>
            </w:tcBorders>
          </w:tcPr>
          <w:p w:rsidR="00D15E6B" w:rsidRDefault="00D15E6B">
            <w:pPr>
              <w:pStyle w:val="ConsPlusNormal"/>
              <w:jc w:val="center"/>
            </w:pPr>
            <w:r>
              <w:t>1200</w:t>
            </w:r>
          </w:p>
        </w:tc>
        <w:tc>
          <w:tcPr>
            <w:tcW w:w="680" w:type="dxa"/>
            <w:tcBorders>
              <w:top w:val="single" w:sz="4" w:space="0" w:color="auto"/>
              <w:bottom w:val="nil"/>
            </w:tcBorders>
          </w:tcPr>
          <w:p w:rsidR="00D15E6B" w:rsidRDefault="00D15E6B">
            <w:pPr>
              <w:pStyle w:val="ConsPlusNormal"/>
              <w:jc w:val="center"/>
            </w:pPr>
            <w:r>
              <w:t>1210</w:t>
            </w:r>
          </w:p>
        </w:tc>
        <w:tc>
          <w:tcPr>
            <w:tcW w:w="680" w:type="dxa"/>
            <w:tcBorders>
              <w:top w:val="single" w:sz="4" w:space="0" w:color="auto"/>
              <w:bottom w:val="nil"/>
            </w:tcBorders>
          </w:tcPr>
          <w:p w:rsidR="00D15E6B" w:rsidRDefault="00D15E6B">
            <w:pPr>
              <w:pStyle w:val="ConsPlusNormal"/>
              <w:jc w:val="center"/>
            </w:pPr>
            <w:r>
              <w:t>1265</w:t>
            </w:r>
          </w:p>
        </w:tc>
        <w:tc>
          <w:tcPr>
            <w:tcW w:w="680" w:type="dxa"/>
            <w:tcBorders>
              <w:top w:val="single" w:sz="4" w:space="0" w:color="auto"/>
              <w:bottom w:val="nil"/>
            </w:tcBorders>
          </w:tcPr>
          <w:p w:rsidR="00D15E6B" w:rsidRDefault="00D15E6B">
            <w:pPr>
              <w:pStyle w:val="ConsPlusNormal"/>
              <w:jc w:val="center"/>
            </w:pPr>
            <w:r>
              <w:t>1314</w:t>
            </w:r>
          </w:p>
        </w:tc>
        <w:tc>
          <w:tcPr>
            <w:tcW w:w="680" w:type="dxa"/>
            <w:tcBorders>
              <w:top w:val="single" w:sz="4" w:space="0" w:color="auto"/>
              <w:bottom w:val="nil"/>
            </w:tcBorders>
          </w:tcPr>
          <w:p w:rsidR="00D15E6B" w:rsidRDefault="00D15E6B">
            <w:pPr>
              <w:pStyle w:val="ConsPlusNormal"/>
              <w:jc w:val="center"/>
            </w:pPr>
            <w:r>
              <w:t>1332</w:t>
            </w:r>
          </w:p>
        </w:tc>
        <w:tc>
          <w:tcPr>
            <w:tcW w:w="680" w:type="dxa"/>
            <w:tcBorders>
              <w:top w:val="single" w:sz="4" w:space="0" w:color="auto"/>
              <w:bottom w:val="nil"/>
            </w:tcBorders>
          </w:tcPr>
          <w:p w:rsidR="00D15E6B" w:rsidRDefault="00D15E6B">
            <w:pPr>
              <w:pStyle w:val="ConsPlusNormal"/>
              <w:jc w:val="center"/>
            </w:pPr>
            <w:r>
              <w:t>1333</w:t>
            </w:r>
          </w:p>
        </w:tc>
        <w:tc>
          <w:tcPr>
            <w:tcW w:w="680" w:type="dxa"/>
            <w:tcBorders>
              <w:top w:val="single" w:sz="4" w:space="0" w:color="auto"/>
              <w:bottom w:val="nil"/>
            </w:tcBorders>
          </w:tcPr>
          <w:p w:rsidR="00D15E6B" w:rsidRDefault="00D15E6B">
            <w:pPr>
              <w:pStyle w:val="ConsPlusNormal"/>
              <w:jc w:val="center"/>
            </w:pPr>
            <w:r>
              <w:t>1335</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lastRenderedPageBreak/>
              <w:t xml:space="preserve">(в ред. постановлений Администрации Великого Новгорода от 21.03.2019 </w:t>
            </w:r>
            <w:hyperlink r:id="rId66">
              <w:r>
                <w:rPr>
                  <w:color w:val="0000FF"/>
                </w:rPr>
                <w:t>N 1046</w:t>
              </w:r>
            </w:hyperlink>
            <w:r>
              <w:t>,</w:t>
            </w:r>
          </w:p>
          <w:p w:rsidR="00D15E6B" w:rsidRDefault="00D15E6B">
            <w:pPr>
              <w:pStyle w:val="ConsPlusNormal"/>
              <w:jc w:val="both"/>
            </w:pPr>
            <w:r>
              <w:t xml:space="preserve">от 27.09.2021 </w:t>
            </w:r>
            <w:hyperlink r:id="rId67">
              <w:r>
                <w:rPr>
                  <w:color w:val="0000FF"/>
                </w:rPr>
                <w:t>N 5151</w:t>
              </w:r>
            </w:hyperlink>
            <w:r>
              <w:t xml:space="preserve">, от 19.08.2022 </w:t>
            </w:r>
            <w:hyperlink r:id="rId68">
              <w:r>
                <w:rPr>
                  <w:color w:val="0000FF"/>
                </w:rPr>
                <w:t>N 3873</w:t>
              </w:r>
            </w:hyperlink>
            <w:r>
              <w:t xml:space="preserve">, от 15.09.2022 </w:t>
            </w:r>
            <w:hyperlink r:id="rId69">
              <w:r>
                <w:rPr>
                  <w:color w:val="0000FF"/>
                </w:rPr>
                <w:t>N 4295</w:t>
              </w:r>
            </w:hyperlink>
            <w:r>
              <w:t xml:space="preserve">, от 10.02.2023 </w:t>
            </w:r>
            <w:hyperlink r:id="rId70">
              <w:r>
                <w:rPr>
                  <w:color w:val="0000FF"/>
                </w:rPr>
                <w:t>N 597</w:t>
              </w:r>
            </w:hyperlink>
            <w:r>
              <w:t>,</w:t>
            </w:r>
          </w:p>
          <w:p w:rsidR="00D15E6B" w:rsidRDefault="00D15E6B">
            <w:pPr>
              <w:pStyle w:val="ConsPlusNormal"/>
              <w:jc w:val="both"/>
            </w:pPr>
            <w:r>
              <w:t xml:space="preserve">от 11.09.2023 </w:t>
            </w:r>
            <w:hyperlink r:id="rId71">
              <w:r>
                <w:rPr>
                  <w:color w:val="0000FF"/>
                </w:rPr>
                <w:t>N 4449</w:t>
              </w:r>
            </w:hyperlink>
            <w:r>
              <w:t xml:space="preserve">, от 07.03.2024 </w:t>
            </w:r>
            <w:hyperlink r:id="rId72">
              <w:r>
                <w:rPr>
                  <w:color w:val="0000FF"/>
                </w:rPr>
                <w:t>N 971</w:t>
              </w:r>
            </w:hyperlink>
            <w:r>
              <w:t xml:space="preserve">, от 23.09.2024 </w:t>
            </w:r>
            <w:hyperlink r:id="rId73">
              <w:r>
                <w:rPr>
                  <w:color w:val="0000FF"/>
                </w:rPr>
                <w:t>N 4062</w:t>
              </w:r>
            </w:hyperlink>
            <w:r>
              <w:t xml:space="preserve">, от 25.03.2025 </w:t>
            </w:r>
            <w:hyperlink r:id="rId74">
              <w:r>
                <w:rPr>
                  <w:color w:val="0000FF"/>
                </w:rPr>
                <w:t>N 1039</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020" w:type="dxa"/>
            <w:tcBorders>
              <w:top w:val="single" w:sz="4" w:space="0" w:color="auto"/>
              <w:bottom w:val="nil"/>
            </w:tcBorders>
          </w:tcPr>
          <w:p w:rsidR="00D15E6B" w:rsidRDefault="00D15E6B">
            <w:pPr>
              <w:pStyle w:val="ConsPlusNormal"/>
              <w:jc w:val="center"/>
            </w:pPr>
            <w:bookmarkStart w:id="3" w:name="P222"/>
            <w:bookmarkEnd w:id="3"/>
            <w:r>
              <w:t>1.1.4.</w:t>
            </w:r>
          </w:p>
        </w:tc>
        <w:tc>
          <w:tcPr>
            <w:tcW w:w="3061" w:type="dxa"/>
            <w:gridSpan w:val="3"/>
            <w:tcBorders>
              <w:top w:val="single" w:sz="4" w:space="0" w:color="auto"/>
              <w:bottom w:val="nil"/>
            </w:tcBorders>
          </w:tcPr>
          <w:p w:rsidR="00D15E6B" w:rsidRDefault="00D15E6B">
            <w:pPr>
              <w:pStyle w:val="ConsPlusNormal"/>
              <w:jc w:val="both"/>
            </w:pPr>
            <w:r>
              <w:t>Показатель 4. Повышение уровня обеспеченности первичными средствами пожарной безопасности жилых и общественных зданий, находящихся в муниципальной собственности (%)</w:t>
            </w:r>
          </w:p>
        </w:tc>
        <w:tc>
          <w:tcPr>
            <w:tcW w:w="680" w:type="dxa"/>
            <w:tcBorders>
              <w:top w:val="single" w:sz="4" w:space="0" w:color="auto"/>
              <w:bottom w:val="nil"/>
            </w:tcBorders>
          </w:tcPr>
          <w:p w:rsidR="00D15E6B" w:rsidRDefault="00D15E6B">
            <w:pPr>
              <w:pStyle w:val="ConsPlusNormal"/>
              <w:jc w:val="center"/>
            </w:pPr>
            <w:r>
              <w:t>86</w:t>
            </w:r>
          </w:p>
        </w:tc>
        <w:tc>
          <w:tcPr>
            <w:tcW w:w="680" w:type="dxa"/>
            <w:tcBorders>
              <w:top w:val="single" w:sz="4" w:space="0" w:color="auto"/>
              <w:bottom w:val="nil"/>
            </w:tcBorders>
          </w:tcPr>
          <w:p w:rsidR="00D15E6B" w:rsidRDefault="00D15E6B">
            <w:pPr>
              <w:pStyle w:val="ConsPlusNormal"/>
              <w:jc w:val="center"/>
            </w:pPr>
            <w:r>
              <w:t>86</w:t>
            </w:r>
          </w:p>
        </w:tc>
        <w:tc>
          <w:tcPr>
            <w:tcW w:w="680" w:type="dxa"/>
            <w:tcBorders>
              <w:top w:val="single" w:sz="4" w:space="0" w:color="auto"/>
              <w:bottom w:val="nil"/>
            </w:tcBorders>
          </w:tcPr>
          <w:p w:rsidR="00D15E6B" w:rsidRDefault="00D15E6B">
            <w:pPr>
              <w:pStyle w:val="ConsPlusNormal"/>
              <w:jc w:val="center"/>
            </w:pPr>
            <w:r>
              <w:t>90</w:t>
            </w:r>
          </w:p>
        </w:tc>
        <w:tc>
          <w:tcPr>
            <w:tcW w:w="680" w:type="dxa"/>
            <w:tcBorders>
              <w:top w:val="single" w:sz="4" w:space="0" w:color="auto"/>
              <w:bottom w:val="nil"/>
            </w:tcBorders>
          </w:tcPr>
          <w:p w:rsidR="00D15E6B" w:rsidRDefault="00D15E6B">
            <w:pPr>
              <w:pStyle w:val="ConsPlusNormal"/>
              <w:jc w:val="center"/>
            </w:pPr>
            <w:r>
              <w:t>92</w:t>
            </w:r>
          </w:p>
        </w:tc>
        <w:tc>
          <w:tcPr>
            <w:tcW w:w="680" w:type="dxa"/>
            <w:tcBorders>
              <w:top w:val="single" w:sz="4" w:space="0" w:color="auto"/>
              <w:bottom w:val="nil"/>
            </w:tcBorders>
          </w:tcPr>
          <w:p w:rsidR="00D15E6B" w:rsidRDefault="00D15E6B">
            <w:pPr>
              <w:pStyle w:val="ConsPlusNormal"/>
              <w:jc w:val="center"/>
            </w:pPr>
            <w:r>
              <w:t>95</w:t>
            </w:r>
          </w:p>
        </w:tc>
        <w:tc>
          <w:tcPr>
            <w:tcW w:w="680" w:type="dxa"/>
            <w:tcBorders>
              <w:top w:val="single" w:sz="4" w:space="0" w:color="auto"/>
              <w:bottom w:val="nil"/>
            </w:tcBorders>
          </w:tcPr>
          <w:p w:rsidR="00D15E6B" w:rsidRDefault="00D15E6B">
            <w:pPr>
              <w:pStyle w:val="ConsPlusNormal"/>
              <w:jc w:val="center"/>
            </w:pPr>
            <w:r>
              <w:t>97</w:t>
            </w:r>
          </w:p>
        </w:tc>
        <w:tc>
          <w:tcPr>
            <w:tcW w:w="680" w:type="dxa"/>
            <w:tcBorders>
              <w:top w:val="single" w:sz="4" w:space="0" w:color="auto"/>
              <w:bottom w:val="nil"/>
            </w:tcBorders>
          </w:tcPr>
          <w:p w:rsidR="00D15E6B" w:rsidRDefault="00D15E6B">
            <w:pPr>
              <w:pStyle w:val="ConsPlusNormal"/>
              <w:jc w:val="center"/>
            </w:pPr>
            <w:r>
              <w:t>99</w:t>
            </w:r>
          </w:p>
        </w:tc>
        <w:tc>
          <w:tcPr>
            <w:tcW w:w="680" w:type="dxa"/>
            <w:tcBorders>
              <w:top w:val="single" w:sz="4" w:space="0" w:color="auto"/>
              <w:bottom w:val="nil"/>
            </w:tcBorders>
          </w:tcPr>
          <w:p w:rsidR="00D15E6B" w:rsidRDefault="00D15E6B">
            <w:pPr>
              <w:pStyle w:val="ConsPlusNormal"/>
              <w:jc w:val="center"/>
            </w:pPr>
            <w:r>
              <w:t>99</w:t>
            </w:r>
          </w:p>
        </w:tc>
        <w:tc>
          <w:tcPr>
            <w:tcW w:w="680" w:type="dxa"/>
            <w:tcBorders>
              <w:top w:val="single" w:sz="4" w:space="0" w:color="auto"/>
              <w:bottom w:val="nil"/>
            </w:tcBorders>
          </w:tcPr>
          <w:p w:rsidR="00D15E6B" w:rsidRDefault="00D15E6B">
            <w:pPr>
              <w:pStyle w:val="ConsPlusNormal"/>
              <w:jc w:val="center"/>
            </w:pPr>
            <w:r>
              <w:t>99</w:t>
            </w:r>
          </w:p>
        </w:tc>
        <w:tc>
          <w:tcPr>
            <w:tcW w:w="680" w:type="dxa"/>
            <w:tcBorders>
              <w:top w:val="single" w:sz="4" w:space="0" w:color="auto"/>
              <w:bottom w:val="nil"/>
            </w:tcBorders>
          </w:tcPr>
          <w:p w:rsidR="00D15E6B" w:rsidRDefault="00D15E6B">
            <w:pPr>
              <w:pStyle w:val="ConsPlusNormal"/>
              <w:jc w:val="center"/>
            </w:pPr>
            <w:r>
              <w:t>99</w:t>
            </w:r>
          </w:p>
        </w:tc>
        <w:tc>
          <w:tcPr>
            <w:tcW w:w="680" w:type="dxa"/>
            <w:tcBorders>
              <w:top w:val="single" w:sz="4" w:space="0" w:color="auto"/>
              <w:bottom w:val="nil"/>
            </w:tcBorders>
          </w:tcPr>
          <w:p w:rsidR="00D15E6B" w:rsidRDefault="00D15E6B">
            <w:pPr>
              <w:pStyle w:val="ConsPlusNormal"/>
              <w:jc w:val="center"/>
            </w:pPr>
            <w:r>
              <w:t>99</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t xml:space="preserve">(в ред. постановлений Администрации Великого Новгорода от 05.05.2021 </w:t>
            </w:r>
            <w:hyperlink r:id="rId75">
              <w:r>
                <w:rPr>
                  <w:color w:val="0000FF"/>
                </w:rPr>
                <w:t>N 2488</w:t>
              </w:r>
            </w:hyperlink>
            <w:r>
              <w:t>,</w:t>
            </w:r>
          </w:p>
          <w:p w:rsidR="00D15E6B" w:rsidRDefault="00D15E6B">
            <w:pPr>
              <w:pStyle w:val="ConsPlusNormal"/>
              <w:jc w:val="both"/>
            </w:pPr>
            <w:r>
              <w:t xml:space="preserve">от 27.09.2021 </w:t>
            </w:r>
            <w:hyperlink r:id="rId76">
              <w:r>
                <w:rPr>
                  <w:color w:val="0000FF"/>
                </w:rPr>
                <w:t>N 5151</w:t>
              </w:r>
            </w:hyperlink>
            <w:r>
              <w:t xml:space="preserve">, от 15.09.2022 </w:t>
            </w:r>
            <w:hyperlink r:id="rId77">
              <w:r>
                <w:rPr>
                  <w:color w:val="0000FF"/>
                </w:rPr>
                <w:t>N 4295</w:t>
              </w:r>
            </w:hyperlink>
            <w:r>
              <w:t xml:space="preserve">, от 11.09.2023 </w:t>
            </w:r>
            <w:hyperlink r:id="rId78">
              <w:r>
                <w:rPr>
                  <w:color w:val="0000FF"/>
                </w:rPr>
                <w:t>N 4449</w:t>
              </w:r>
            </w:hyperlink>
            <w:r>
              <w:t xml:space="preserve">, от 23.09.2024 </w:t>
            </w:r>
            <w:hyperlink r:id="rId79">
              <w:r>
                <w:rPr>
                  <w:color w:val="0000FF"/>
                </w:rPr>
                <w:t>N 4062</w:t>
              </w:r>
            </w:hyperlink>
            <w:r>
              <w:t>)</w:t>
            </w:r>
          </w:p>
        </w:tc>
      </w:tr>
      <w:tr w:rsidR="00D15E6B">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D15E6B" w:rsidRDefault="00D15E6B">
            <w:pPr>
              <w:pStyle w:val="ConsPlusNormal"/>
            </w:pPr>
          </w:p>
        </w:tc>
        <w:tc>
          <w:tcPr>
            <w:tcW w:w="1020" w:type="dxa"/>
            <w:tcBorders>
              <w:top w:val="single" w:sz="4" w:space="0" w:color="auto"/>
              <w:bottom w:val="single" w:sz="4" w:space="0" w:color="auto"/>
            </w:tcBorders>
          </w:tcPr>
          <w:p w:rsidR="00D15E6B" w:rsidRDefault="00D15E6B">
            <w:pPr>
              <w:pStyle w:val="ConsPlusNormal"/>
              <w:jc w:val="center"/>
            </w:pPr>
            <w:r>
              <w:t>2.</w:t>
            </w:r>
          </w:p>
        </w:tc>
        <w:tc>
          <w:tcPr>
            <w:tcW w:w="10541" w:type="dxa"/>
            <w:gridSpan w:val="14"/>
            <w:tcBorders>
              <w:top w:val="single" w:sz="4" w:space="0" w:color="auto"/>
              <w:bottom w:val="single" w:sz="4" w:space="0" w:color="auto"/>
            </w:tcBorders>
          </w:tcPr>
          <w:p w:rsidR="00D15E6B" w:rsidRDefault="00D15E6B">
            <w:pPr>
              <w:pStyle w:val="ConsPlusNormal"/>
            </w:pPr>
            <w:r>
              <w:t>Цель 2. Совершенствование системы оповещения и информирования населения на территории Великого Новгорода</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1020" w:type="dxa"/>
            <w:tcBorders>
              <w:top w:val="single" w:sz="4" w:space="0" w:color="auto"/>
              <w:bottom w:val="single" w:sz="4" w:space="0" w:color="auto"/>
            </w:tcBorders>
          </w:tcPr>
          <w:p w:rsidR="00D15E6B" w:rsidRDefault="00D15E6B">
            <w:pPr>
              <w:pStyle w:val="ConsPlusNormal"/>
              <w:jc w:val="center"/>
            </w:pPr>
            <w:r>
              <w:t>2.1.</w:t>
            </w:r>
          </w:p>
        </w:tc>
        <w:tc>
          <w:tcPr>
            <w:tcW w:w="10541" w:type="dxa"/>
            <w:gridSpan w:val="14"/>
            <w:tcBorders>
              <w:top w:val="single" w:sz="4" w:space="0" w:color="auto"/>
              <w:bottom w:val="single" w:sz="4" w:space="0" w:color="auto"/>
            </w:tcBorders>
          </w:tcPr>
          <w:p w:rsidR="00D15E6B" w:rsidRDefault="00D15E6B">
            <w:pPr>
              <w:pStyle w:val="ConsPlusNormal"/>
              <w:jc w:val="both"/>
            </w:pPr>
            <w:r>
              <w:t>Задача. Повышение эффективности систем мониторинга и предупреждения чрезвычайных ситуаций природного и техногенного характера на территории Великого Новгорода</w:t>
            </w:r>
          </w:p>
        </w:tc>
      </w:tr>
      <w:tr w:rsidR="00D15E6B">
        <w:tblPrEx>
          <w:tblBorders>
            <w:right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1020" w:type="dxa"/>
            <w:tcBorders>
              <w:top w:val="single" w:sz="4" w:space="0" w:color="auto"/>
              <w:bottom w:val="nil"/>
            </w:tcBorders>
          </w:tcPr>
          <w:p w:rsidR="00D15E6B" w:rsidRDefault="00D15E6B">
            <w:pPr>
              <w:pStyle w:val="ConsPlusNormal"/>
              <w:jc w:val="center"/>
            </w:pPr>
            <w:r>
              <w:t>2.1.1.</w:t>
            </w:r>
          </w:p>
        </w:tc>
        <w:tc>
          <w:tcPr>
            <w:tcW w:w="3061" w:type="dxa"/>
            <w:gridSpan w:val="3"/>
            <w:tcBorders>
              <w:top w:val="single" w:sz="4" w:space="0" w:color="auto"/>
              <w:bottom w:val="nil"/>
            </w:tcBorders>
          </w:tcPr>
          <w:p w:rsidR="00D15E6B" w:rsidRDefault="00D15E6B">
            <w:pPr>
              <w:pStyle w:val="ConsPlusNormal"/>
              <w:jc w:val="both"/>
            </w:pPr>
            <w:r>
              <w:t>Показатель 1. Увеличение покрытия звуковым сигналом территории Великого Новгорода (%)</w:t>
            </w:r>
          </w:p>
        </w:tc>
        <w:tc>
          <w:tcPr>
            <w:tcW w:w="680" w:type="dxa"/>
            <w:tcBorders>
              <w:top w:val="single" w:sz="4" w:space="0" w:color="auto"/>
              <w:bottom w:val="nil"/>
            </w:tcBorders>
          </w:tcPr>
          <w:p w:rsidR="00D15E6B" w:rsidRDefault="00D15E6B">
            <w:pPr>
              <w:pStyle w:val="ConsPlusNormal"/>
              <w:jc w:val="center"/>
            </w:pPr>
            <w:r>
              <w:t>10</w:t>
            </w:r>
          </w:p>
        </w:tc>
        <w:tc>
          <w:tcPr>
            <w:tcW w:w="680" w:type="dxa"/>
            <w:tcBorders>
              <w:top w:val="single" w:sz="4" w:space="0" w:color="auto"/>
              <w:bottom w:val="nil"/>
            </w:tcBorders>
          </w:tcPr>
          <w:p w:rsidR="00D15E6B" w:rsidRDefault="00D15E6B">
            <w:pPr>
              <w:pStyle w:val="ConsPlusNormal"/>
              <w:jc w:val="center"/>
            </w:pPr>
            <w:r>
              <w:t>20</w:t>
            </w:r>
          </w:p>
        </w:tc>
        <w:tc>
          <w:tcPr>
            <w:tcW w:w="680" w:type="dxa"/>
            <w:tcBorders>
              <w:top w:val="single" w:sz="4" w:space="0" w:color="auto"/>
              <w:bottom w:val="nil"/>
            </w:tcBorders>
          </w:tcPr>
          <w:p w:rsidR="00D15E6B" w:rsidRDefault="00D15E6B">
            <w:pPr>
              <w:pStyle w:val="ConsPlusNormal"/>
              <w:jc w:val="center"/>
            </w:pPr>
            <w:r>
              <w:t>30</w:t>
            </w:r>
          </w:p>
        </w:tc>
        <w:tc>
          <w:tcPr>
            <w:tcW w:w="680" w:type="dxa"/>
            <w:tcBorders>
              <w:top w:val="single" w:sz="4" w:space="0" w:color="auto"/>
              <w:bottom w:val="nil"/>
            </w:tcBorders>
          </w:tcPr>
          <w:p w:rsidR="00D15E6B" w:rsidRDefault="00D15E6B">
            <w:pPr>
              <w:pStyle w:val="ConsPlusNormal"/>
              <w:jc w:val="center"/>
            </w:pPr>
            <w:r>
              <w:t>40</w:t>
            </w:r>
          </w:p>
        </w:tc>
        <w:tc>
          <w:tcPr>
            <w:tcW w:w="680" w:type="dxa"/>
            <w:tcBorders>
              <w:top w:val="single" w:sz="4" w:space="0" w:color="auto"/>
              <w:bottom w:val="nil"/>
            </w:tcBorders>
          </w:tcPr>
          <w:p w:rsidR="00D15E6B" w:rsidRDefault="00D15E6B">
            <w:pPr>
              <w:pStyle w:val="ConsPlusNormal"/>
              <w:jc w:val="center"/>
            </w:pPr>
            <w:r>
              <w:t>50</w:t>
            </w:r>
          </w:p>
        </w:tc>
        <w:tc>
          <w:tcPr>
            <w:tcW w:w="680" w:type="dxa"/>
            <w:tcBorders>
              <w:top w:val="single" w:sz="4" w:space="0" w:color="auto"/>
              <w:bottom w:val="nil"/>
            </w:tcBorders>
          </w:tcPr>
          <w:p w:rsidR="00D15E6B" w:rsidRDefault="00D15E6B">
            <w:pPr>
              <w:pStyle w:val="ConsPlusNormal"/>
              <w:jc w:val="center"/>
            </w:pPr>
            <w:r>
              <w:t>60</w:t>
            </w:r>
          </w:p>
        </w:tc>
        <w:tc>
          <w:tcPr>
            <w:tcW w:w="680" w:type="dxa"/>
            <w:tcBorders>
              <w:top w:val="single" w:sz="4" w:space="0" w:color="auto"/>
              <w:bottom w:val="nil"/>
            </w:tcBorders>
          </w:tcPr>
          <w:p w:rsidR="00D15E6B" w:rsidRDefault="00D15E6B">
            <w:pPr>
              <w:pStyle w:val="ConsPlusNormal"/>
              <w:jc w:val="center"/>
            </w:pPr>
            <w:r>
              <w:t>70</w:t>
            </w:r>
          </w:p>
        </w:tc>
        <w:tc>
          <w:tcPr>
            <w:tcW w:w="680" w:type="dxa"/>
            <w:tcBorders>
              <w:top w:val="single" w:sz="4" w:space="0" w:color="auto"/>
              <w:bottom w:val="nil"/>
            </w:tcBorders>
          </w:tcPr>
          <w:p w:rsidR="00D15E6B" w:rsidRDefault="00D15E6B">
            <w:pPr>
              <w:pStyle w:val="ConsPlusNormal"/>
              <w:jc w:val="center"/>
            </w:pPr>
            <w:r>
              <w:t>80</w:t>
            </w:r>
          </w:p>
        </w:tc>
        <w:tc>
          <w:tcPr>
            <w:tcW w:w="680" w:type="dxa"/>
            <w:tcBorders>
              <w:top w:val="single" w:sz="4" w:space="0" w:color="auto"/>
              <w:bottom w:val="nil"/>
            </w:tcBorders>
          </w:tcPr>
          <w:p w:rsidR="00D15E6B" w:rsidRDefault="00D15E6B">
            <w:pPr>
              <w:pStyle w:val="ConsPlusNormal"/>
              <w:jc w:val="center"/>
            </w:pPr>
            <w:r>
              <w:t>85</w:t>
            </w:r>
          </w:p>
        </w:tc>
        <w:tc>
          <w:tcPr>
            <w:tcW w:w="680" w:type="dxa"/>
            <w:tcBorders>
              <w:top w:val="single" w:sz="4" w:space="0" w:color="auto"/>
              <w:bottom w:val="nil"/>
            </w:tcBorders>
          </w:tcPr>
          <w:p w:rsidR="00D15E6B" w:rsidRDefault="00D15E6B">
            <w:pPr>
              <w:pStyle w:val="ConsPlusNormal"/>
              <w:jc w:val="center"/>
            </w:pPr>
            <w:r>
              <w:t>90</w:t>
            </w:r>
          </w:p>
        </w:tc>
        <w:tc>
          <w:tcPr>
            <w:tcW w:w="680" w:type="dxa"/>
            <w:tcBorders>
              <w:top w:val="single" w:sz="4" w:space="0" w:color="auto"/>
              <w:bottom w:val="nil"/>
            </w:tcBorders>
          </w:tcPr>
          <w:p w:rsidR="00D15E6B" w:rsidRDefault="00D15E6B">
            <w:pPr>
              <w:pStyle w:val="ConsPlusNormal"/>
              <w:jc w:val="center"/>
            </w:pPr>
            <w:r>
              <w:t>90</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t xml:space="preserve">(в ред. постановлений Администрации Великого Новгорода от 27.09.2021 </w:t>
            </w:r>
            <w:hyperlink r:id="rId80">
              <w:r>
                <w:rPr>
                  <w:color w:val="0000FF"/>
                </w:rPr>
                <w:t>N 5151</w:t>
              </w:r>
            </w:hyperlink>
            <w:r>
              <w:t>,</w:t>
            </w:r>
          </w:p>
          <w:p w:rsidR="00D15E6B" w:rsidRDefault="00D15E6B">
            <w:pPr>
              <w:pStyle w:val="ConsPlusNormal"/>
              <w:jc w:val="both"/>
            </w:pPr>
            <w:r>
              <w:t xml:space="preserve">от 15.09.2022 </w:t>
            </w:r>
            <w:hyperlink r:id="rId81">
              <w:r>
                <w:rPr>
                  <w:color w:val="0000FF"/>
                </w:rPr>
                <w:t>N 4295</w:t>
              </w:r>
            </w:hyperlink>
            <w:r>
              <w:t xml:space="preserve">, от 10.02.2023 </w:t>
            </w:r>
            <w:hyperlink r:id="rId82">
              <w:r>
                <w:rPr>
                  <w:color w:val="0000FF"/>
                </w:rPr>
                <w:t>N 597</w:t>
              </w:r>
            </w:hyperlink>
            <w:r>
              <w:t xml:space="preserve">, от 11.09.2023 </w:t>
            </w:r>
            <w:hyperlink r:id="rId83">
              <w:r>
                <w:rPr>
                  <w:color w:val="0000FF"/>
                </w:rPr>
                <w:t>N 4449</w:t>
              </w:r>
            </w:hyperlink>
            <w:r>
              <w:t xml:space="preserve">, от 07.03.2024 </w:t>
            </w:r>
            <w:hyperlink r:id="rId84">
              <w:r>
                <w:rPr>
                  <w:color w:val="0000FF"/>
                </w:rPr>
                <w:t>N 971</w:t>
              </w:r>
            </w:hyperlink>
            <w:r>
              <w:t>,</w:t>
            </w:r>
          </w:p>
          <w:p w:rsidR="00D15E6B" w:rsidRDefault="00D15E6B">
            <w:pPr>
              <w:pStyle w:val="ConsPlusNormal"/>
              <w:jc w:val="both"/>
            </w:pPr>
            <w:r>
              <w:t xml:space="preserve">от 23.09.2024 </w:t>
            </w:r>
            <w:hyperlink r:id="rId85">
              <w:r>
                <w:rPr>
                  <w:color w:val="0000FF"/>
                </w:rPr>
                <w:t>N 4062</w:t>
              </w:r>
            </w:hyperlink>
            <w:r>
              <w:t xml:space="preserve">, от 25.03.2025 </w:t>
            </w:r>
            <w:hyperlink r:id="rId86">
              <w:r>
                <w:rPr>
                  <w:color w:val="0000FF"/>
                </w:rPr>
                <w:t>N 1039</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020" w:type="dxa"/>
            <w:tcBorders>
              <w:top w:val="single" w:sz="4" w:space="0" w:color="auto"/>
              <w:bottom w:val="nil"/>
            </w:tcBorders>
          </w:tcPr>
          <w:p w:rsidR="00D15E6B" w:rsidRDefault="00D15E6B">
            <w:pPr>
              <w:pStyle w:val="ConsPlusNormal"/>
              <w:jc w:val="center"/>
            </w:pPr>
            <w:r>
              <w:t>2.1.2.</w:t>
            </w:r>
          </w:p>
        </w:tc>
        <w:tc>
          <w:tcPr>
            <w:tcW w:w="3061" w:type="dxa"/>
            <w:gridSpan w:val="3"/>
            <w:tcBorders>
              <w:top w:val="single" w:sz="4" w:space="0" w:color="auto"/>
              <w:bottom w:val="nil"/>
            </w:tcBorders>
          </w:tcPr>
          <w:p w:rsidR="00D15E6B" w:rsidRDefault="00D15E6B">
            <w:pPr>
              <w:pStyle w:val="ConsPlusNormal"/>
              <w:jc w:val="both"/>
            </w:pPr>
            <w:r>
              <w:t>Показатель 2. Увеличение возможностей подключения к сетям ЛСО и РАСЦО (%)</w:t>
            </w:r>
          </w:p>
        </w:tc>
        <w:tc>
          <w:tcPr>
            <w:tcW w:w="680" w:type="dxa"/>
            <w:tcBorders>
              <w:top w:val="single" w:sz="4" w:space="0" w:color="auto"/>
              <w:bottom w:val="nil"/>
            </w:tcBorders>
          </w:tcPr>
          <w:p w:rsidR="00D15E6B" w:rsidRDefault="00D15E6B">
            <w:pPr>
              <w:pStyle w:val="ConsPlusNormal"/>
              <w:jc w:val="center"/>
            </w:pPr>
            <w:r>
              <w:t>10</w:t>
            </w:r>
          </w:p>
        </w:tc>
        <w:tc>
          <w:tcPr>
            <w:tcW w:w="680" w:type="dxa"/>
            <w:tcBorders>
              <w:top w:val="single" w:sz="4" w:space="0" w:color="auto"/>
              <w:bottom w:val="nil"/>
            </w:tcBorders>
          </w:tcPr>
          <w:p w:rsidR="00D15E6B" w:rsidRDefault="00D15E6B">
            <w:pPr>
              <w:pStyle w:val="ConsPlusNormal"/>
              <w:jc w:val="center"/>
            </w:pPr>
            <w:r>
              <w:t>20</w:t>
            </w:r>
          </w:p>
        </w:tc>
        <w:tc>
          <w:tcPr>
            <w:tcW w:w="680" w:type="dxa"/>
            <w:tcBorders>
              <w:top w:val="single" w:sz="4" w:space="0" w:color="auto"/>
              <w:bottom w:val="nil"/>
            </w:tcBorders>
          </w:tcPr>
          <w:p w:rsidR="00D15E6B" w:rsidRDefault="00D15E6B">
            <w:pPr>
              <w:pStyle w:val="ConsPlusNormal"/>
              <w:jc w:val="center"/>
            </w:pPr>
            <w:r>
              <w:t>30</w:t>
            </w:r>
          </w:p>
        </w:tc>
        <w:tc>
          <w:tcPr>
            <w:tcW w:w="680" w:type="dxa"/>
            <w:tcBorders>
              <w:top w:val="single" w:sz="4" w:space="0" w:color="auto"/>
              <w:bottom w:val="nil"/>
            </w:tcBorders>
          </w:tcPr>
          <w:p w:rsidR="00D15E6B" w:rsidRDefault="00D15E6B">
            <w:pPr>
              <w:pStyle w:val="ConsPlusNormal"/>
              <w:jc w:val="center"/>
            </w:pPr>
            <w:r>
              <w:t>40</w:t>
            </w:r>
          </w:p>
        </w:tc>
        <w:tc>
          <w:tcPr>
            <w:tcW w:w="680" w:type="dxa"/>
            <w:tcBorders>
              <w:top w:val="single" w:sz="4" w:space="0" w:color="auto"/>
              <w:bottom w:val="nil"/>
            </w:tcBorders>
          </w:tcPr>
          <w:p w:rsidR="00D15E6B" w:rsidRDefault="00D15E6B">
            <w:pPr>
              <w:pStyle w:val="ConsPlusNormal"/>
              <w:jc w:val="center"/>
            </w:pPr>
            <w:r>
              <w:t>50</w:t>
            </w:r>
          </w:p>
        </w:tc>
        <w:tc>
          <w:tcPr>
            <w:tcW w:w="680" w:type="dxa"/>
            <w:tcBorders>
              <w:top w:val="single" w:sz="4" w:space="0" w:color="auto"/>
              <w:bottom w:val="nil"/>
            </w:tcBorders>
          </w:tcPr>
          <w:p w:rsidR="00D15E6B" w:rsidRDefault="00D15E6B">
            <w:pPr>
              <w:pStyle w:val="ConsPlusNormal"/>
              <w:jc w:val="center"/>
            </w:pPr>
            <w:r>
              <w:t>60</w:t>
            </w:r>
          </w:p>
        </w:tc>
        <w:tc>
          <w:tcPr>
            <w:tcW w:w="680" w:type="dxa"/>
            <w:tcBorders>
              <w:top w:val="single" w:sz="4" w:space="0" w:color="auto"/>
              <w:bottom w:val="nil"/>
            </w:tcBorders>
          </w:tcPr>
          <w:p w:rsidR="00D15E6B" w:rsidRDefault="00D15E6B">
            <w:pPr>
              <w:pStyle w:val="ConsPlusNormal"/>
              <w:jc w:val="center"/>
            </w:pPr>
            <w:r>
              <w:t>70</w:t>
            </w:r>
          </w:p>
        </w:tc>
        <w:tc>
          <w:tcPr>
            <w:tcW w:w="680" w:type="dxa"/>
            <w:tcBorders>
              <w:top w:val="single" w:sz="4" w:space="0" w:color="auto"/>
              <w:bottom w:val="nil"/>
            </w:tcBorders>
          </w:tcPr>
          <w:p w:rsidR="00D15E6B" w:rsidRDefault="00D15E6B">
            <w:pPr>
              <w:pStyle w:val="ConsPlusNormal"/>
              <w:jc w:val="center"/>
            </w:pPr>
            <w:r>
              <w:t>80</w:t>
            </w:r>
          </w:p>
        </w:tc>
        <w:tc>
          <w:tcPr>
            <w:tcW w:w="680" w:type="dxa"/>
            <w:tcBorders>
              <w:top w:val="single" w:sz="4" w:space="0" w:color="auto"/>
              <w:bottom w:val="nil"/>
            </w:tcBorders>
          </w:tcPr>
          <w:p w:rsidR="00D15E6B" w:rsidRDefault="00D15E6B">
            <w:pPr>
              <w:pStyle w:val="ConsPlusNormal"/>
              <w:jc w:val="center"/>
            </w:pPr>
            <w:r>
              <w:t>85</w:t>
            </w:r>
          </w:p>
        </w:tc>
        <w:tc>
          <w:tcPr>
            <w:tcW w:w="680" w:type="dxa"/>
            <w:tcBorders>
              <w:top w:val="single" w:sz="4" w:space="0" w:color="auto"/>
              <w:bottom w:val="nil"/>
            </w:tcBorders>
          </w:tcPr>
          <w:p w:rsidR="00D15E6B" w:rsidRDefault="00D15E6B">
            <w:pPr>
              <w:pStyle w:val="ConsPlusNormal"/>
              <w:jc w:val="center"/>
            </w:pPr>
            <w:r>
              <w:t>90</w:t>
            </w:r>
          </w:p>
        </w:tc>
        <w:tc>
          <w:tcPr>
            <w:tcW w:w="680" w:type="dxa"/>
            <w:tcBorders>
              <w:top w:val="single" w:sz="4" w:space="0" w:color="auto"/>
              <w:bottom w:val="nil"/>
            </w:tcBorders>
          </w:tcPr>
          <w:p w:rsidR="00D15E6B" w:rsidRDefault="00D15E6B">
            <w:pPr>
              <w:pStyle w:val="ConsPlusNormal"/>
              <w:jc w:val="center"/>
            </w:pPr>
            <w:r>
              <w:t>90</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lastRenderedPageBreak/>
              <w:t xml:space="preserve">(в ред. постановлений Администрации Великого Новгорода от 27.09.2021 </w:t>
            </w:r>
            <w:hyperlink r:id="rId87">
              <w:r>
                <w:rPr>
                  <w:color w:val="0000FF"/>
                </w:rPr>
                <w:t>N 5151</w:t>
              </w:r>
            </w:hyperlink>
            <w:r>
              <w:t>,</w:t>
            </w:r>
          </w:p>
          <w:p w:rsidR="00D15E6B" w:rsidRDefault="00D15E6B">
            <w:pPr>
              <w:pStyle w:val="ConsPlusNormal"/>
              <w:jc w:val="both"/>
            </w:pPr>
            <w:r>
              <w:t xml:space="preserve">от 15.09.2022 </w:t>
            </w:r>
            <w:hyperlink r:id="rId88">
              <w:r>
                <w:rPr>
                  <w:color w:val="0000FF"/>
                </w:rPr>
                <w:t>N 4295</w:t>
              </w:r>
            </w:hyperlink>
            <w:r>
              <w:t xml:space="preserve">, от 10.02.2023 </w:t>
            </w:r>
            <w:hyperlink r:id="rId89">
              <w:r>
                <w:rPr>
                  <w:color w:val="0000FF"/>
                </w:rPr>
                <w:t>N 597</w:t>
              </w:r>
            </w:hyperlink>
            <w:r>
              <w:t xml:space="preserve">, от 11.09.2023 </w:t>
            </w:r>
            <w:hyperlink r:id="rId90">
              <w:r>
                <w:rPr>
                  <w:color w:val="0000FF"/>
                </w:rPr>
                <w:t>N 4449</w:t>
              </w:r>
            </w:hyperlink>
            <w:r>
              <w:t xml:space="preserve">, от 07.03.2024 </w:t>
            </w:r>
            <w:hyperlink r:id="rId91">
              <w:r>
                <w:rPr>
                  <w:color w:val="0000FF"/>
                </w:rPr>
                <w:t>N 971</w:t>
              </w:r>
            </w:hyperlink>
            <w:r>
              <w:t>,</w:t>
            </w:r>
          </w:p>
          <w:p w:rsidR="00D15E6B" w:rsidRDefault="00D15E6B">
            <w:pPr>
              <w:pStyle w:val="ConsPlusNormal"/>
              <w:jc w:val="both"/>
            </w:pPr>
            <w:r>
              <w:t xml:space="preserve">от 23.09.2024 </w:t>
            </w:r>
            <w:hyperlink r:id="rId92">
              <w:r>
                <w:rPr>
                  <w:color w:val="0000FF"/>
                </w:rPr>
                <w:t>N 4062</w:t>
              </w:r>
            </w:hyperlink>
            <w:r>
              <w:t xml:space="preserve">, от 25.03.2025 </w:t>
            </w:r>
            <w:hyperlink r:id="rId93">
              <w:r>
                <w:rPr>
                  <w:color w:val="0000FF"/>
                </w:rPr>
                <w:t>N 1039</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020" w:type="dxa"/>
            <w:tcBorders>
              <w:top w:val="single" w:sz="4" w:space="0" w:color="auto"/>
              <w:bottom w:val="nil"/>
            </w:tcBorders>
          </w:tcPr>
          <w:p w:rsidR="00D15E6B" w:rsidRDefault="00D15E6B">
            <w:pPr>
              <w:pStyle w:val="ConsPlusNormal"/>
              <w:jc w:val="center"/>
            </w:pPr>
            <w:r>
              <w:t>2.1.3.</w:t>
            </w:r>
          </w:p>
        </w:tc>
        <w:tc>
          <w:tcPr>
            <w:tcW w:w="3061" w:type="dxa"/>
            <w:gridSpan w:val="3"/>
            <w:tcBorders>
              <w:top w:val="single" w:sz="4" w:space="0" w:color="auto"/>
              <w:bottom w:val="nil"/>
            </w:tcBorders>
          </w:tcPr>
          <w:p w:rsidR="00D15E6B" w:rsidRDefault="00D15E6B">
            <w:pPr>
              <w:pStyle w:val="ConsPlusNormal"/>
              <w:jc w:val="both"/>
            </w:pPr>
            <w:r>
              <w:t>Показатель 3. Повышение уровня готовности технического обеспечения АСЦО к стабильной работе (%)</w:t>
            </w:r>
          </w:p>
        </w:tc>
        <w:tc>
          <w:tcPr>
            <w:tcW w:w="680" w:type="dxa"/>
            <w:tcBorders>
              <w:top w:val="single" w:sz="4" w:space="0" w:color="auto"/>
              <w:bottom w:val="nil"/>
            </w:tcBorders>
          </w:tcPr>
          <w:p w:rsidR="00D15E6B" w:rsidRDefault="00D15E6B">
            <w:pPr>
              <w:pStyle w:val="ConsPlusNormal"/>
              <w:jc w:val="center"/>
            </w:pPr>
            <w:r>
              <w:t>10</w:t>
            </w:r>
          </w:p>
        </w:tc>
        <w:tc>
          <w:tcPr>
            <w:tcW w:w="680" w:type="dxa"/>
            <w:tcBorders>
              <w:top w:val="single" w:sz="4" w:space="0" w:color="auto"/>
              <w:bottom w:val="nil"/>
            </w:tcBorders>
          </w:tcPr>
          <w:p w:rsidR="00D15E6B" w:rsidRDefault="00D15E6B">
            <w:pPr>
              <w:pStyle w:val="ConsPlusNormal"/>
              <w:jc w:val="center"/>
            </w:pPr>
            <w:r>
              <w:t>20</w:t>
            </w:r>
          </w:p>
        </w:tc>
        <w:tc>
          <w:tcPr>
            <w:tcW w:w="680" w:type="dxa"/>
            <w:tcBorders>
              <w:top w:val="single" w:sz="4" w:space="0" w:color="auto"/>
              <w:bottom w:val="nil"/>
            </w:tcBorders>
          </w:tcPr>
          <w:p w:rsidR="00D15E6B" w:rsidRDefault="00D15E6B">
            <w:pPr>
              <w:pStyle w:val="ConsPlusNormal"/>
              <w:jc w:val="center"/>
            </w:pPr>
            <w:r>
              <w:t>30</w:t>
            </w:r>
          </w:p>
        </w:tc>
        <w:tc>
          <w:tcPr>
            <w:tcW w:w="680" w:type="dxa"/>
            <w:tcBorders>
              <w:top w:val="single" w:sz="4" w:space="0" w:color="auto"/>
              <w:bottom w:val="nil"/>
            </w:tcBorders>
          </w:tcPr>
          <w:p w:rsidR="00D15E6B" w:rsidRDefault="00D15E6B">
            <w:pPr>
              <w:pStyle w:val="ConsPlusNormal"/>
              <w:jc w:val="center"/>
            </w:pPr>
            <w:r>
              <w:t>40</w:t>
            </w:r>
          </w:p>
        </w:tc>
        <w:tc>
          <w:tcPr>
            <w:tcW w:w="680" w:type="dxa"/>
            <w:tcBorders>
              <w:top w:val="single" w:sz="4" w:space="0" w:color="auto"/>
              <w:bottom w:val="nil"/>
            </w:tcBorders>
          </w:tcPr>
          <w:p w:rsidR="00D15E6B" w:rsidRDefault="00D15E6B">
            <w:pPr>
              <w:pStyle w:val="ConsPlusNormal"/>
              <w:jc w:val="center"/>
            </w:pPr>
            <w:r>
              <w:t>50</w:t>
            </w:r>
          </w:p>
        </w:tc>
        <w:tc>
          <w:tcPr>
            <w:tcW w:w="680" w:type="dxa"/>
            <w:tcBorders>
              <w:top w:val="single" w:sz="4" w:space="0" w:color="auto"/>
              <w:bottom w:val="nil"/>
            </w:tcBorders>
          </w:tcPr>
          <w:p w:rsidR="00D15E6B" w:rsidRDefault="00D15E6B">
            <w:pPr>
              <w:pStyle w:val="ConsPlusNormal"/>
              <w:jc w:val="center"/>
            </w:pPr>
            <w:r>
              <w:t>60</w:t>
            </w:r>
          </w:p>
        </w:tc>
        <w:tc>
          <w:tcPr>
            <w:tcW w:w="680" w:type="dxa"/>
            <w:tcBorders>
              <w:top w:val="single" w:sz="4" w:space="0" w:color="auto"/>
              <w:bottom w:val="nil"/>
            </w:tcBorders>
          </w:tcPr>
          <w:p w:rsidR="00D15E6B" w:rsidRDefault="00D15E6B">
            <w:pPr>
              <w:pStyle w:val="ConsPlusNormal"/>
              <w:jc w:val="center"/>
            </w:pPr>
            <w:r>
              <w:t>70</w:t>
            </w:r>
          </w:p>
        </w:tc>
        <w:tc>
          <w:tcPr>
            <w:tcW w:w="680" w:type="dxa"/>
            <w:tcBorders>
              <w:top w:val="single" w:sz="4" w:space="0" w:color="auto"/>
              <w:bottom w:val="nil"/>
            </w:tcBorders>
          </w:tcPr>
          <w:p w:rsidR="00D15E6B" w:rsidRDefault="00D15E6B">
            <w:pPr>
              <w:pStyle w:val="ConsPlusNormal"/>
              <w:jc w:val="center"/>
            </w:pPr>
            <w:r>
              <w:t>80</w:t>
            </w:r>
          </w:p>
        </w:tc>
        <w:tc>
          <w:tcPr>
            <w:tcW w:w="680" w:type="dxa"/>
            <w:tcBorders>
              <w:top w:val="single" w:sz="4" w:space="0" w:color="auto"/>
              <w:bottom w:val="nil"/>
            </w:tcBorders>
          </w:tcPr>
          <w:p w:rsidR="00D15E6B" w:rsidRDefault="00D15E6B">
            <w:pPr>
              <w:pStyle w:val="ConsPlusNormal"/>
              <w:jc w:val="center"/>
            </w:pPr>
            <w:r>
              <w:t>85</w:t>
            </w:r>
          </w:p>
        </w:tc>
        <w:tc>
          <w:tcPr>
            <w:tcW w:w="680" w:type="dxa"/>
            <w:tcBorders>
              <w:top w:val="single" w:sz="4" w:space="0" w:color="auto"/>
              <w:bottom w:val="nil"/>
            </w:tcBorders>
          </w:tcPr>
          <w:p w:rsidR="00D15E6B" w:rsidRDefault="00D15E6B">
            <w:pPr>
              <w:pStyle w:val="ConsPlusNormal"/>
              <w:jc w:val="center"/>
            </w:pPr>
            <w:r>
              <w:t>90</w:t>
            </w:r>
          </w:p>
        </w:tc>
        <w:tc>
          <w:tcPr>
            <w:tcW w:w="680" w:type="dxa"/>
            <w:tcBorders>
              <w:top w:val="single" w:sz="4" w:space="0" w:color="auto"/>
              <w:bottom w:val="nil"/>
            </w:tcBorders>
          </w:tcPr>
          <w:p w:rsidR="00D15E6B" w:rsidRDefault="00D15E6B">
            <w:pPr>
              <w:pStyle w:val="ConsPlusNormal"/>
              <w:jc w:val="center"/>
            </w:pPr>
            <w:r>
              <w:t>90</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t xml:space="preserve">(в ред. постановлений Администрации Великого Новгорода от 27.09.2021 </w:t>
            </w:r>
            <w:hyperlink r:id="rId94">
              <w:r>
                <w:rPr>
                  <w:color w:val="0000FF"/>
                </w:rPr>
                <w:t>N 5151</w:t>
              </w:r>
            </w:hyperlink>
            <w:r>
              <w:t>,</w:t>
            </w:r>
          </w:p>
          <w:p w:rsidR="00D15E6B" w:rsidRDefault="00D15E6B">
            <w:pPr>
              <w:pStyle w:val="ConsPlusNormal"/>
              <w:jc w:val="both"/>
            </w:pPr>
            <w:r>
              <w:t xml:space="preserve">от 15.09.2022 </w:t>
            </w:r>
            <w:hyperlink r:id="rId95">
              <w:r>
                <w:rPr>
                  <w:color w:val="0000FF"/>
                </w:rPr>
                <w:t>N 4295</w:t>
              </w:r>
            </w:hyperlink>
            <w:r>
              <w:t xml:space="preserve">, от 10.02.2023 </w:t>
            </w:r>
            <w:hyperlink r:id="rId96">
              <w:r>
                <w:rPr>
                  <w:color w:val="0000FF"/>
                </w:rPr>
                <w:t>N 597</w:t>
              </w:r>
            </w:hyperlink>
            <w:r>
              <w:t xml:space="preserve">, от 11.09.2023 </w:t>
            </w:r>
            <w:hyperlink r:id="rId97">
              <w:r>
                <w:rPr>
                  <w:color w:val="0000FF"/>
                </w:rPr>
                <w:t>N 4449</w:t>
              </w:r>
            </w:hyperlink>
            <w:r>
              <w:t xml:space="preserve">, от 07.03.2024 </w:t>
            </w:r>
            <w:hyperlink r:id="rId98">
              <w:r>
                <w:rPr>
                  <w:color w:val="0000FF"/>
                </w:rPr>
                <w:t>N 971</w:t>
              </w:r>
            </w:hyperlink>
            <w:r>
              <w:t>,</w:t>
            </w:r>
          </w:p>
          <w:p w:rsidR="00D15E6B" w:rsidRDefault="00D15E6B">
            <w:pPr>
              <w:pStyle w:val="ConsPlusNormal"/>
              <w:jc w:val="both"/>
            </w:pPr>
            <w:r>
              <w:t xml:space="preserve">от 23.09.2024 </w:t>
            </w:r>
            <w:hyperlink r:id="rId99">
              <w:r>
                <w:rPr>
                  <w:color w:val="0000FF"/>
                </w:rPr>
                <w:t>N 4062</w:t>
              </w:r>
            </w:hyperlink>
            <w:r>
              <w:t xml:space="preserve">, от 25.03.2025 </w:t>
            </w:r>
            <w:hyperlink r:id="rId100">
              <w:r>
                <w:rPr>
                  <w:color w:val="0000FF"/>
                </w:rPr>
                <w:t>N 1039</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020" w:type="dxa"/>
            <w:tcBorders>
              <w:top w:val="single" w:sz="4" w:space="0" w:color="auto"/>
              <w:bottom w:val="nil"/>
            </w:tcBorders>
          </w:tcPr>
          <w:p w:rsidR="00D15E6B" w:rsidRDefault="00D15E6B">
            <w:pPr>
              <w:pStyle w:val="ConsPlusNormal"/>
              <w:jc w:val="center"/>
            </w:pPr>
            <w:r>
              <w:t>2.1.4.</w:t>
            </w:r>
          </w:p>
        </w:tc>
        <w:tc>
          <w:tcPr>
            <w:tcW w:w="3061" w:type="dxa"/>
            <w:gridSpan w:val="3"/>
            <w:tcBorders>
              <w:top w:val="single" w:sz="4" w:space="0" w:color="auto"/>
              <w:bottom w:val="nil"/>
            </w:tcBorders>
          </w:tcPr>
          <w:p w:rsidR="00D15E6B" w:rsidRDefault="00D15E6B">
            <w:pPr>
              <w:pStyle w:val="ConsPlusNormal"/>
              <w:jc w:val="both"/>
            </w:pPr>
            <w:r>
              <w:t>Показатель 4. Сокращение времени комплексного реагирования экстренных оперативных служб на обращения населения по единому номеру системы "112" на территории Великого Новгорода (минут)</w:t>
            </w:r>
          </w:p>
        </w:tc>
        <w:tc>
          <w:tcPr>
            <w:tcW w:w="680" w:type="dxa"/>
            <w:tcBorders>
              <w:top w:val="single" w:sz="4" w:space="0" w:color="auto"/>
              <w:bottom w:val="nil"/>
            </w:tcBorders>
          </w:tcPr>
          <w:p w:rsidR="00D15E6B" w:rsidRDefault="00D15E6B">
            <w:pPr>
              <w:pStyle w:val="ConsPlusNormal"/>
              <w:jc w:val="center"/>
            </w:pPr>
            <w:r>
              <w:t>-</w:t>
            </w:r>
          </w:p>
        </w:tc>
        <w:tc>
          <w:tcPr>
            <w:tcW w:w="680" w:type="dxa"/>
            <w:tcBorders>
              <w:top w:val="single" w:sz="4" w:space="0" w:color="auto"/>
              <w:bottom w:val="nil"/>
            </w:tcBorders>
          </w:tcPr>
          <w:p w:rsidR="00D15E6B" w:rsidRDefault="00D15E6B">
            <w:pPr>
              <w:pStyle w:val="ConsPlusNormal"/>
              <w:jc w:val="center"/>
            </w:pPr>
            <w:r>
              <w:t>-</w:t>
            </w:r>
          </w:p>
        </w:tc>
        <w:tc>
          <w:tcPr>
            <w:tcW w:w="680" w:type="dxa"/>
            <w:tcBorders>
              <w:top w:val="single" w:sz="4" w:space="0" w:color="auto"/>
              <w:bottom w:val="nil"/>
            </w:tcBorders>
          </w:tcPr>
          <w:p w:rsidR="00D15E6B" w:rsidRDefault="00D15E6B">
            <w:pPr>
              <w:pStyle w:val="ConsPlusNormal"/>
              <w:jc w:val="center"/>
            </w:pPr>
            <w:r>
              <w:t>-</w:t>
            </w:r>
          </w:p>
        </w:tc>
        <w:tc>
          <w:tcPr>
            <w:tcW w:w="680" w:type="dxa"/>
            <w:tcBorders>
              <w:top w:val="single" w:sz="4" w:space="0" w:color="auto"/>
              <w:bottom w:val="nil"/>
            </w:tcBorders>
          </w:tcPr>
          <w:p w:rsidR="00D15E6B" w:rsidRDefault="00D15E6B">
            <w:pPr>
              <w:pStyle w:val="ConsPlusNormal"/>
              <w:jc w:val="center"/>
            </w:pPr>
            <w:r>
              <w:t>25</w:t>
            </w:r>
          </w:p>
        </w:tc>
        <w:tc>
          <w:tcPr>
            <w:tcW w:w="680" w:type="dxa"/>
            <w:tcBorders>
              <w:top w:val="single" w:sz="4" w:space="0" w:color="auto"/>
              <w:bottom w:val="nil"/>
            </w:tcBorders>
          </w:tcPr>
          <w:p w:rsidR="00D15E6B" w:rsidRDefault="00D15E6B">
            <w:pPr>
              <w:pStyle w:val="ConsPlusNormal"/>
              <w:jc w:val="center"/>
            </w:pPr>
            <w:r>
              <w:t>25</w:t>
            </w:r>
          </w:p>
        </w:tc>
        <w:tc>
          <w:tcPr>
            <w:tcW w:w="680" w:type="dxa"/>
            <w:tcBorders>
              <w:top w:val="single" w:sz="4" w:space="0" w:color="auto"/>
              <w:bottom w:val="nil"/>
            </w:tcBorders>
          </w:tcPr>
          <w:p w:rsidR="00D15E6B" w:rsidRDefault="00D15E6B">
            <w:pPr>
              <w:pStyle w:val="ConsPlusNormal"/>
              <w:jc w:val="center"/>
            </w:pPr>
            <w:r>
              <w:t>25</w:t>
            </w:r>
          </w:p>
        </w:tc>
        <w:tc>
          <w:tcPr>
            <w:tcW w:w="680" w:type="dxa"/>
            <w:tcBorders>
              <w:top w:val="single" w:sz="4" w:space="0" w:color="auto"/>
              <w:bottom w:val="nil"/>
            </w:tcBorders>
          </w:tcPr>
          <w:p w:rsidR="00D15E6B" w:rsidRDefault="00D15E6B">
            <w:pPr>
              <w:pStyle w:val="ConsPlusNormal"/>
              <w:jc w:val="center"/>
            </w:pPr>
            <w:r>
              <w:t>20</w:t>
            </w:r>
          </w:p>
        </w:tc>
        <w:tc>
          <w:tcPr>
            <w:tcW w:w="680" w:type="dxa"/>
            <w:tcBorders>
              <w:top w:val="single" w:sz="4" w:space="0" w:color="auto"/>
              <w:bottom w:val="nil"/>
            </w:tcBorders>
          </w:tcPr>
          <w:p w:rsidR="00D15E6B" w:rsidRDefault="00D15E6B">
            <w:pPr>
              <w:pStyle w:val="ConsPlusNormal"/>
              <w:jc w:val="center"/>
            </w:pPr>
            <w:r>
              <w:t>20</w:t>
            </w:r>
          </w:p>
        </w:tc>
        <w:tc>
          <w:tcPr>
            <w:tcW w:w="680" w:type="dxa"/>
            <w:tcBorders>
              <w:top w:val="single" w:sz="4" w:space="0" w:color="auto"/>
              <w:bottom w:val="nil"/>
            </w:tcBorders>
          </w:tcPr>
          <w:p w:rsidR="00D15E6B" w:rsidRDefault="00D15E6B">
            <w:pPr>
              <w:pStyle w:val="ConsPlusNormal"/>
              <w:jc w:val="center"/>
            </w:pPr>
            <w:r>
              <w:t>20</w:t>
            </w:r>
          </w:p>
        </w:tc>
        <w:tc>
          <w:tcPr>
            <w:tcW w:w="680" w:type="dxa"/>
            <w:tcBorders>
              <w:top w:val="single" w:sz="4" w:space="0" w:color="auto"/>
              <w:bottom w:val="nil"/>
            </w:tcBorders>
          </w:tcPr>
          <w:p w:rsidR="00D15E6B" w:rsidRDefault="00D15E6B">
            <w:pPr>
              <w:pStyle w:val="ConsPlusNormal"/>
              <w:jc w:val="center"/>
            </w:pPr>
            <w:r>
              <w:t>15</w:t>
            </w:r>
          </w:p>
        </w:tc>
        <w:tc>
          <w:tcPr>
            <w:tcW w:w="680" w:type="dxa"/>
            <w:tcBorders>
              <w:top w:val="single" w:sz="4" w:space="0" w:color="auto"/>
              <w:bottom w:val="nil"/>
            </w:tcBorders>
          </w:tcPr>
          <w:p w:rsidR="00D15E6B" w:rsidRDefault="00D15E6B">
            <w:pPr>
              <w:pStyle w:val="ConsPlusNormal"/>
              <w:jc w:val="center"/>
            </w:pPr>
            <w:r>
              <w:t>15</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t xml:space="preserve">(в ред. постановлений Администрации Великого Новгорода от 27.09.2021 </w:t>
            </w:r>
            <w:hyperlink r:id="rId101">
              <w:r>
                <w:rPr>
                  <w:color w:val="0000FF"/>
                </w:rPr>
                <w:t>N 5151</w:t>
              </w:r>
            </w:hyperlink>
            <w:r>
              <w:t>,</w:t>
            </w:r>
          </w:p>
          <w:p w:rsidR="00D15E6B" w:rsidRDefault="00D15E6B">
            <w:pPr>
              <w:pStyle w:val="ConsPlusNormal"/>
              <w:jc w:val="both"/>
            </w:pPr>
            <w:r>
              <w:t xml:space="preserve">от 15.09.2022 </w:t>
            </w:r>
            <w:hyperlink r:id="rId102">
              <w:r>
                <w:rPr>
                  <w:color w:val="0000FF"/>
                </w:rPr>
                <w:t>N 4295</w:t>
              </w:r>
            </w:hyperlink>
            <w:r>
              <w:t xml:space="preserve">, от 11.09.2023 </w:t>
            </w:r>
            <w:hyperlink r:id="rId103">
              <w:r>
                <w:rPr>
                  <w:color w:val="0000FF"/>
                </w:rPr>
                <w:t>N 4449</w:t>
              </w:r>
            </w:hyperlink>
            <w:r>
              <w:t xml:space="preserve">, от 23.09.2024 </w:t>
            </w:r>
            <w:hyperlink r:id="rId104">
              <w:r>
                <w:rPr>
                  <w:color w:val="0000FF"/>
                </w:rPr>
                <w:t>N 4062</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020" w:type="dxa"/>
            <w:tcBorders>
              <w:top w:val="single" w:sz="4" w:space="0" w:color="auto"/>
              <w:bottom w:val="nil"/>
            </w:tcBorders>
          </w:tcPr>
          <w:p w:rsidR="00D15E6B" w:rsidRDefault="00D15E6B">
            <w:pPr>
              <w:pStyle w:val="ConsPlusNormal"/>
              <w:jc w:val="center"/>
            </w:pPr>
            <w:r>
              <w:t>2.1.5.</w:t>
            </w:r>
          </w:p>
        </w:tc>
        <w:tc>
          <w:tcPr>
            <w:tcW w:w="3061" w:type="dxa"/>
            <w:gridSpan w:val="3"/>
            <w:tcBorders>
              <w:top w:val="single" w:sz="4" w:space="0" w:color="auto"/>
              <w:bottom w:val="nil"/>
            </w:tcBorders>
          </w:tcPr>
          <w:p w:rsidR="00D15E6B" w:rsidRDefault="00D15E6B">
            <w:pPr>
              <w:pStyle w:val="ConsPlusNormal"/>
              <w:jc w:val="both"/>
            </w:pPr>
            <w:r>
              <w:t>Показатель 5. Количество эксплуатируемых видеокамер на территории Великого Новгорода в рамках внедрения АПК "Безопасный город" (шт.)</w:t>
            </w:r>
          </w:p>
        </w:tc>
        <w:tc>
          <w:tcPr>
            <w:tcW w:w="680" w:type="dxa"/>
            <w:tcBorders>
              <w:top w:val="single" w:sz="4" w:space="0" w:color="auto"/>
              <w:bottom w:val="nil"/>
            </w:tcBorders>
          </w:tcPr>
          <w:p w:rsidR="00D15E6B" w:rsidRDefault="00D15E6B">
            <w:pPr>
              <w:pStyle w:val="ConsPlusNormal"/>
              <w:jc w:val="center"/>
            </w:pPr>
            <w:r>
              <w:t>-</w:t>
            </w:r>
          </w:p>
        </w:tc>
        <w:tc>
          <w:tcPr>
            <w:tcW w:w="680" w:type="dxa"/>
            <w:tcBorders>
              <w:top w:val="single" w:sz="4" w:space="0" w:color="auto"/>
              <w:bottom w:val="nil"/>
            </w:tcBorders>
          </w:tcPr>
          <w:p w:rsidR="00D15E6B" w:rsidRDefault="00D15E6B">
            <w:pPr>
              <w:pStyle w:val="ConsPlusNormal"/>
              <w:jc w:val="center"/>
            </w:pPr>
            <w:r>
              <w:t>-</w:t>
            </w:r>
          </w:p>
        </w:tc>
        <w:tc>
          <w:tcPr>
            <w:tcW w:w="680" w:type="dxa"/>
            <w:tcBorders>
              <w:top w:val="single" w:sz="4" w:space="0" w:color="auto"/>
              <w:bottom w:val="nil"/>
            </w:tcBorders>
          </w:tcPr>
          <w:p w:rsidR="00D15E6B" w:rsidRDefault="00D15E6B">
            <w:pPr>
              <w:pStyle w:val="ConsPlusNormal"/>
              <w:jc w:val="center"/>
            </w:pPr>
            <w:r>
              <w:t>-</w:t>
            </w:r>
          </w:p>
        </w:tc>
        <w:tc>
          <w:tcPr>
            <w:tcW w:w="680" w:type="dxa"/>
            <w:tcBorders>
              <w:top w:val="single" w:sz="4" w:space="0" w:color="auto"/>
              <w:bottom w:val="nil"/>
            </w:tcBorders>
          </w:tcPr>
          <w:p w:rsidR="00D15E6B" w:rsidRDefault="00D15E6B">
            <w:pPr>
              <w:pStyle w:val="ConsPlusNormal"/>
              <w:jc w:val="center"/>
            </w:pPr>
            <w:r>
              <w:t>-</w:t>
            </w:r>
          </w:p>
        </w:tc>
        <w:tc>
          <w:tcPr>
            <w:tcW w:w="680" w:type="dxa"/>
            <w:tcBorders>
              <w:top w:val="single" w:sz="4" w:space="0" w:color="auto"/>
              <w:bottom w:val="nil"/>
            </w:tcBorders>
          </w:tcPr>
          <w:p w:rsidR="00D15E6B" w:rsidRDefault="00D15E6B">
            <w:pPr>
              <w:pStyle w:val="ConsPlusNormal"/>
              <w:jc w:val="center"/>
            </w:pPr>
            <w:r>
              <w:t>132</w:t>
            </w:r>
          </w:p>
        </w:tc>
        <w:tc>
          <w:tcPr>
            <w:tcW w:w="680" w:type="dxa"/>
            <w:tcBorders>
              <w:top w:val="single" w:sz="4" w:space="0" w:color="auto"/>
              <w:bottom w:val="nil"/>
            </w:tcBorders>
          </w:tcPr>
          <w:p w:rsidR="00D15E6B" w:rsidRDefault="00D15E6B">
            <w:pPr>
              <w:pStyle w:val="ConsPlusNormal"/>
              <w:jc w:val="center"/>
            </w:pPr>
            <w:r>
              <w:t>170</w:t>
            </w:r>
          </w:p>
        </w:tc>
        <w:tc>
          <w:tcPr>
            <w:tcW w:w="680" w:type="dxa"/>
            <w:tcBorders>
              <w:top w:val="single" w:sz="4" w:space="0" w:color="auto"/>
              <w:bottom w:val="nil"/>
            </w:tcBorders>
          </w:tcPr>
          <w:p w:rsidR="00D15E6B" w:rsidRDefault="00D15E6B">
            <w:pPr>
              <w:pStyle w:val="ConsPlusNormal"/>
              <w:jc w:val="center"/>
            </w:pPr>
            <w:r>
              <w:t>303</w:t>
            </w:r>
          </w:p>
        </w:tc>
        <w:tc>
          <w:tcPr>
            <w:tcW w:w="680" w:type="dxa"/>
            <w:tcBorders>
              <w:top w:val="single" w:sz="4" w:space="0" w:color="auto"/>
              <w:bottom w:val="nil"/>
            </w:tcBorders>
          </w:tcPr>
          <w:p w:rsidR="00D15E6B" w:rsidRDefault="00D15E6B">
            <w:pPr>
              <w:pStyle w:val="ConsPlusNormal"/>
              <w:jc w:val="center"/>
            </w:pPr>
            <w:r>
              <w:t>356</w:t>
            </w:r>
          </w:p>
        </w:tc>
        <w:tc>
          <w:tcPr>
            <w:tcW w:w="680" w:type="dxa"/>
            <w:tcBorders>
              <w:top w:val="single" w:sz="4" w:space="0" w:color="auto"/>
              <w:bottom w:val="nil"/>
            </w:tcBorders>
          </w:tcPr>
          <w:p w:rsidR="00D15E6B" w:rsidRDefault="00D15E6B">
            <w:pPr>
              <w:pStyle w:val="ConsPlusNormal"/>
              <w:jc w:val="center"/>
            </w:pPr>
            <w:r>
              <w:t>544</w:t>
            </w:r>
          </w:p>
        </w:tc>
        <w:tc>
          <w:tcPr>
            <w:tcW w:w="680" w:type="dxa"/>
            <w:tcBorders>
              <w:top w:val="single" w:sz="4" w:space="0" w:color="auto"/>
              <w:bottom w:val="nil"/>
            </w:tcBorders>
          </w:tcPr>
          <w:p w:rsidR="00D15E6B" w:rsidRDefault="00D15E6B">
            <w:pPr>
              <w:pStyle w:val="ConsPlusNormal"/>
              <w:jc w:val="center"/>
            </w:pPr>
            <w:r>
              <w:t>590</w:t>
            </w:r>
          </w:p>
        </w:tc>
        <w:tc>
          <w:tcPr>
            <w:tcW w:w="680" w:type="dxa"/>
            <w:tcBorders>
              <w:top w:val="single" w:sz="4" w:space="0" w:color="auto"/>
              <w:bottom w:val="nil"/>
            </w:tcBorders>
          </w:tcPr>
          <w:p w:rsidR="00D15E6B" w:rsidRDefault="00D15E6B">
            <w:pPr>
              <w:pStyle w:val="ConsPlusNormal"/>
              <w:jc w:val="center"/>
            </w:pPr>
            <w:r>
              <w:t>640</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t xml:space="preserve">(п. 2.1.5 введен </w:t>
            </w:r>
            <w:hyperlink r:id="rId105">
              <w:r>
                <w:rPr>
                  <w:color w:val="0000FF"/>
                </w:rPr>
                <w:t>Постановлением</w:t>
              </w:r>
            </w:hyperlink>
            <w:r>
              <w:t xml:space="preserve"> Администрации Великого Новгорода от 12.03.2021</w:t>
            </w:r>
          </w:p>
          <w:p w:rsidR="00D15E6B" w:rsidRDefault="00D15E6B">
            <w:pPr>
              <w:pStyle w:val="ConsPlusNormal"/>
              <w:jc w:val="both"/>
            </w:pPr>
            <w:r>
              <w:t>N 1387; в ред. постановлений Администрации Великого Новгорода от 27.09.2021</w:t>
            </w:r>
          </w:p>
          <w:p w:rsidR="00D15E6B" w:rsidRDefault="00D15E6B">
            <w:pPr>
              <w:pStyle w:val="ConsPlusNormal"/>
              <w:jc w:val="both"/>
            </w:pPr>
            <w:hyperlink r:id="rId106">
              <w:r>
                <w:rPr>
                  <w:color w:val="0000FF"/>
                </w:rPr>
                <w:t>N 5151</w:t>
              </w:r>
            </w:hyperlink>
            <w:r>
              <w:t xml:space="preserve">, от 28.10.2021 </w:t>
            </w:r>
            <w:hyperlink r:id="rId107">
              <w:r>
                <w:rPr>
                  <w:color w:val="0000FF"/>
                </w:rPr>
                <w:t>N 5711</w:t>
              </w:r>
            </w:hyperlink>
            <w:r>
              <w:t xml:space="preserve">, от 15.09.2022 </w:t>
            </w:r>
            <w:hyperlink r:id="rId108">
              <w:r>
                <w:rPr>
                  <w:color w:val="0000FF"/>
                </w:rPr>
                <w:t>N 4295</w:t>
              </w:r>
            </w:hyperlink>
            <w:r>
              <w:t xml:space="preserve">, от 10.02.2023 </w:t>
            </w:r>
            <w:hyperlink r:id="rId109">
              <w:r>
                <w:rPr>
                  <w:color w:val="0000FF"/>
                </w:rPr>
                <w:t>N 597</w:t>
              </w:r>
            </w:hyperlink>
            <w:r>
              <w:t>, от 11.09.2023</w:t>
            </w:r>
          </w:p>
          <w:p w:rsidR="00D15E6B" w:rsidRDefault="00D15E6B">
            <w:pPr>
              <w:pStyle w:val="ConsPlusNormal"/>
              <w:jc w:val="both"/>
            </w:pPr>
            <w:hyperlink r:id="rId110">
              <w:r>
                <w:rPr>
                  <w:color w:val="0000FF"/>
                </w:rPr>
                <w:t>N 4449</w:t>
              </w:r>
            </w:hyperlink>
            <w:r>
              <w:t xml:space="preserve">, от 07.03.2024 </w:t>
            </w:r>
            <w:hyperlink r:id="rId111">
              <w:r>
                <w:rPr>
                  <w:color w:val="0000FF"/>
                </w:rPr>
                <w:t>N 971</w:t>
              </w:r>
            </w:hyperlink>
            <w:r>
              <w:t xml:space="preserve">, от 23.09.2024 </w:t>
            </w:r>
            <w:hyperlink r:id="rId112">
              <w:r>
                <w:rPr>
                  <w:color w:val="0000FF"/>
                </w:rPr>
                <w:t>N 4062</w:t>
              </w:r>
            </w:hyperlink>
            <w:r>
              <w:t xml:space="preserve">, от 25.03.2025 </w:t>
            </w:r>
            <w:hyperlink r:id="rId113">
              <w:r>
                <w:rPr>
                  <w:color w:val="0000FF"/>
                </w:rPr>
                <w:t>N 1039</w:t>
              </w:r>
            </w:hyperlink>
            <w:r>
              <w:t>)</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lastRenderedPageBreak/>
              <w:t xml:space="preserve">(п. 2 в ред. </w:t>
            </w:r>
            <w:hyperlink r:id="rId114">
              <w:r>
                <w:rPr>
                  <w:color w:val="0000FF"/>
                </w:rPr>
                <w:t>Постановления</w:t>
              </w:r>
            </w:hyperlink>
            <w:r>
              <w:t xml:space="preserve"> Администрации Великого Новгорода от 07.08.2020 N 2851)</w:t>
            </w:r>
          </w:p>
        </w:tc>
      </w:tr>
      <w:tr w:rsidR="00D15E6B">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D15E6B" w:rsidRDefault="00D15E6B">
            <w:pPr>
              <w:pStyle w:val="ConsPlusNormal"/>
            </w:pPr>
          </w:p>
        </w:tc>
        <w:tc>
          <w:tcPr>
            <w:tcW w:w="1020" w:type="dxa"/>
            <w:tcBorders>
              <w:top w:val="single" w:sz="4" w:space="0" w:color="auto"/>
              <w:bottom w:val="single" w:sz="4" w:space="0" w:color="auto"/>
            </w:tcBorders>
          </w:tcPr>
          <w:p w:rsidR="00D15E6B" w:rsidRDefault="00D15E6B">
            <w:pPr>
              <w:pStyle w:val="ConsPlusNormal"/>
              <w:jc w:val="center"/>
            </w:pPr>
            <w:r>
              <w:t>3.</w:t>
            </w:r>
          </w:p>
        </w:tc>
        <w:tc>
          <w:tcPr>
            <w:tcW w:w="10541" w:type="dxa"/>
            <w:gridSpan w:val="14"/>
            <w:tcBorders>
              <w:top w:val="single" w:sz="4" w:space="0" w:color="auto"/>
              <w:bottom w:val="single" w:sz="4" w:space="0" w:color="auto"/>
            </w:tcBorders>
          </w:tcPr>
          <w:p w:rsidR="00D15E6B" w:rsidRDefault="00D15E6B">
            <w:pPr>
              <w:pStyle w:val="ConsPlusNormal"/>
              <w:jc w:val="both"/>
            </w:pPr>
            <w:r>
              <w:t>Цель 3. Защита жизни и здоровья людей на водных объектах Великого Новгорода</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1020" w:type="dxa"/>
            <w:tcBorders>
              <w:top w:val="single" w:sz="4" w:space="0" w:color="auto"/>
              <w:bottom w:val="single" w:sz="4" w:space="0" w:color="auto"/>
            </w:tcBorders>
          </w:tcPr>
          <w:p w:rsidR="00D15E6B" w:rsidRDefault="00D15E6B">
            <w:pPr>
              <w:pStyle w:val="ConsPlusNormal"/>
              <w:jc w:val="center"/>
            </w:pPr>
            <w:r>
              <w:t>3.1.</w:t>
            </w:r>
          </w:p>
        </w:tc>
        <w:tc>
          <w:tcPr>
            <w:tcW w:w="10541" w:type="dxa"/>
            <w:gridSpan w:val="14"/>
            <w:tcBorders>
              <w:top w:val="single" w:sz="4" w:space="0" w:color="auto"/>
              <w:bottom w:val="single" w:sz="4" w:space="0" w:color="auto"/>
            </w:tcBorders>
          </w:tcPr>
          <w:p w:rsidR="00D15E6B" w:rsidRDefault="00D15E6B">
            <w:pPr>
              <w:pStyle w:val="ConsPlusNormal"/>
              <w:jc w:val="both"/>
            </w:pPr>
            <w:r>
              <w:t>Задача. Обеспечение безопасности людей на водных объектах в границах Великого Новгорода</w:t>
            </w:r>
          </w:p>
        </w:tc>
      </w:tr>
      <w:tr w:rsidR="00D15E6B">
        <w:tblPrEx>
          <w:tblBorders>
            <w:right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1020" w:type="dxa"/>
            <w:tcBorders>
              <w:top w:val="single" w:sz="4" w:space="0" w:color="auto"/>
              <w:bottom w:val="nil"/>
            </w:tcBorders>
          </w:tcPr>
          <w:p w:rsidR="00D15E6B" w:rsidRDefault="00D15E6B">
            <w:pPr>
              <w:pStyle w:val="ConsPlusNormal"/>
              <w:jc w:val="center"/>
            </w:pPr>
            <w:bookmarkStart w:id="4" w:name="P332"/>
            <w:bookmarkEnd w:id="4"/>
            <w:r>
              <w:t>3.1.1.</w:t>
            </w:r>
          </w:p>
        </w:tc>
        <w:tc>
          <w:tcPr>
            <w:tcW w:w="3061" w:type="dxa"/>
            <w:gridSpan w:val="3"/>
            <w:tcBorders>
              <w:top w:val="single" w:sz="4" w:space="0" w:color="auto"/>
              <w:bottom w:val="nil"/>
            </w:tcBorders>
          </w:tcPr>
          <w:p w:rsidR="00D15E6B" w:rsidRDefault="00D15E6B">
            <w:pPr>
              <w:pStyle w:val="ConsPlusNormal"/>
              <w:jc w:val="both"/>
            </w:pPr>
            <w:r>
              <w:t>Показатель 1. Количество подготовленных мест массового отдыха населения на водных объектах с целью обеспечения их безопасности, охраны жизни и здоровья населения (ед.)</w:t>
            </w:r>
          </w:p>
        </w:tc>
        <w:tc>
          <w:tcPr>
            <w:tcW w:w="680" w:type="dxa"/>
            <w:tcBorders>
              <w:top w:val="single" w:sz="4" w:space="0" w:color="auto"/>
              <w:bottom w:val="nil"/>
            </w:tcBorders>
          </w:tcPr>
          <w:p w:rsidR="00D15E6B" w:rsidRDefault="00D15E6B">
            <w:pPr>
              <w:pStyle w:val="ConsPlusNormal"/>
              <w:jc w:val="center"/>
            </w:pPr>
            <w:r>
              <w:t>2</w:t>
            </w:r>
          </w:p>
        </w:tc>
        <w:tc>
          <w:tcPr>
            <w:tcW w:w="680" w:type="dxa"/>
            <w:tcBorders>
              <w:top w:val="single" w:sz="4" w:space="0" w:color="auto"/>
              <w:bottom w:val="nil"/>
            </w:tcBorders>
          </w:tcPr>
          <w:p w:rsidR="00D15E6B" w:rsidRDefault="00D15E6B">
            <w:pPr>
              <w:pStyle w:val="ConsPlusNormal"/>
              <w:jc w:val="center"/>
            </w:pPr>
            <w:r>
              <w:t>2</w:t>
            </w:r>
          </w:p>
        </w:tc>
        <w:tc>
          <w:tcPr>
            <w:tcW w:w="680" w:type="dxa"/>
            <w:tcBorders>
              <w:top w:val="single" w:sz="4" w:space="0" w:color="auto"/>
              <w:bottom w:val="nil"/>
            </w:tcBorders>
          </w:tcPr>
          <w:p w:rsidR="00D15E6B" w:rsidRDefault="00D15E6B">
            <w:pPr>
              <w:pStyle w:val="ConsPlusNormal"/>
              <w:jc w:val="center"/>
            </w:pPr>
            <w:r>
              <w:t>2</w:t>
            </w:r>
          </w:p>
        </w:tc>
        <w:tc>
          <w:tcPr>
            <w:tcW w:w="680" w:type="dxa"/>
            <w:tcBorders>
              <w:top w:val="single" w:sz="4" w:space="0" w:color="auto"/>
              <w:bottom w:val="nil"/>
            </w:tcBorders>
          </w:tcPr>
          <w:p w:rsidR="00D15E6B" w:rsidRDefault="00D15E6B">
            <w:pPr>
              <w:pStyle w:val="ConsPlusNormal"/>
              <w:jc w:val="center"/>
            </w:pPr>
            <w:r>
              <w:t>2</w:t>
            </w:r>
          </w:p>
        </w:tc>
        <w:tc>
          <w:tcPr>
            <w:tcW w:w="680" w:type="dxa"/>
            <w:tcBorders>
              <w:top w:val="single" w:sz="4" w:space="0" w:color="auto"/>
              <w:bottom w:val="nil"/>
            </w:tcBorders>
          </w:tcPr>
          <w:p w:rsidR="00D15E6B" w:rsidRDefault="00D15E6B">
            <w:pPr>
              <w:pStyle w:val="ConsPlusNormal"/>
              <w:jc w:val="center"/>
            </w:pPr>
            <w:r>
              <w:t>2</w:t>
            </w:r>
          </w:p>
        </w:tc>
        <w:tc>
          <w:tcPr>
            <w:tcW w:w="680" w:type="dxa"/>
            <w:tcBorders>
              <w:top w:val="single" w:sz="4" w:space="0" w:color="auto"/>
              <w:bottom w:val="nil"/>
            </w:tcBorders>
          </w:tcPr>
          <w:p w:rsidR="00D15E6B" w:rsidRDefault="00D15E6B">
            <w:pPr>
              <w:pStyle w:val="ConsPlusNormal"/>
              <w:jc w:val="center"/>
            </w:pPr>
            <w:r>
              <w:t>2</w:t>
            </w:r>
          </w:p>
        </w:tc>
        <w:tc>
          <w:tcPr>
            <w:tcW w:w="680" w:type="dxa"/>
            <w:tcBorders>
              <w:top w:val="single" w:sz="4" w:space="0" w:color="auto"/>
              <w:bottom w:val="nil"/>
            </w:tcBorders>
          </w:tcPr>
          <w:p w:rsidR="00D15E6B" w:rsidRDefault="00D15E6B">
            <w:pPr>
              <w:pStyle w:val="ConsPlusNormal"/>
              <w:jc w:val="center"/>
            </w:pPr>
            <w:r>
              <w:t>2</w:t>
            </w:r>
          </w:p>
        </w:tc>
        <w:tc>
          <w:tcPr>
            <w:tcW w:w="680" w:type="dxa"/>
            <w:tcBorders>
              <w:top w:val="single" w:sz="4" w:space="0" w:color="auto"/>
              <w:bottom w:val="nil"/>
            </w:tcBorders>
          </w:tcPr>
          <w:p w:rsidR="00D15E6B" w:rsidRDefault="00D15E6B">
            <w:pPr>
              <w:pStyle w:val="ConsPlusNormal"/>
              <w:jc w:val="center"/>
            </w:pPr>
            <w:r>
              <w:t>2</w:t>
            </w:r>
          </w:p>
        </w:tc>
        <w:tc>
          <w:tcPr>
            <w:tcW w:w="680" w:type="dxa"/>
            <w:tcBorders>
              <w:top w:val="single" w:sz="4" w:space="0" w:color="auto"/>
              <w:bottom w:val="nil"/>
            </w:tcBorders>
          </w:tcPr>
          <w:p w:rsidR="00D15E6B" w:rsidRDefault="00D15E6B">
            <w:pPr>
              <w:pStyle w:val="ConsPlusNormal"/>
              <w:jc w:val="center"/>
            </w:pPr>
            <w:r>
              <w:t>2</w:t>
            </w:r>
          </w:p>
        </w:tc>
        <w:tc>
          <w:tcPr>
            <w:tcW w:w="680" w:type="dxa"/>
            <w:tcBorders>
              <w:top w:val="single" w:sz="4" w:space="0" w:color="auto"/>
              <w:bottom w:val="nil"/>
            </w:tcBorders>
          </w:tcPr>
          <w:p w:rsidR="00D15E6B" w:rsidRDefault="00D15E6B">
            <w:pPr>
              <w:pStyle w:val="ConsPlusNormal"/>
              <w:jc w:val="center"/>
            </w:pPr>
            <w:r>
              <w:t>2</w:t>
            </w:r>
          </w:p>
        </w:tc>
        <w:tc>
          <w:tcPr>
            <w:tcW w:w="680" w:type="dxa"/>
            <w:tcBorders>
              <w:top w:val="single" w:sz="4" w:space="0" w:color="auto"/>
              <w:bottom w:val="nil"/>
            </w:tcBorders>
          </w:tcPr>
          <w:p w:rsidR="00D15E6B" w:rsidRDefault="00D15E6B">
            <w:pPr>
              <w:pStyle w:val="ConsPlusNormal"/>
              <w:jc w:val="center"/>
            </w:pPr>
            <w:r>
              <w:t>2</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t xml:space="preserve">(в ред. постановлений Администрации Великого Новгорода от 27.09.2021 </w:t>
            </w:r>
            <w:hyperlink r:id="rId115">
              <w:r>
                <w:rPr>
                  <w:color w:val="0000FF"/>
                </w:rPr>
                <w:t>N 5151</w:t>
              </w:r>
            </w:hyperlink>
            <w:r>
              <w:t>,</w:t>
            </w:r>
          </w:p>
          <w:p w:rsidR="00D15E6B" w:rsidRDefault="00D15E6B">
            <w:pPr>
              <w:pStyle w:val="ConsPlusNormal"/>
              <w:jc w:val="both"/>
            </w:pPr>
            <w:r>
              <w:t xml:space="preserve">от 15.09.2022 </w:t>
            </w:r>
            <w:hyperlink r:id="rId116">
              <w:r>
                <w:rPr>
                  <w:color w:val="0000FF"/>
                </w:rPr>
                <w:t>N 4295</w:t>
              </w:r>
            </w:hyperlink>
            <w:r>
              <w:t xml:space="preserve">, от 11.09.2023 </w:t>
            </w:r>
            <w:hyperlink r:id="rId117">
              <w:r>
                <w:rPr>
                  <w:color w:val="0000FF"/>
                </w:rPr>
                <w:t>N 4449</w:t>
              </w:r>
            </w:hyperlink>
            <w:r>
              <w:t xml:space="preserve">, от 07.03.2024 </w:t>
            </w:r>
            <w:hyperlink r:id="rId118">
              <w:r>
                <w:rPr>
                  <w:color w:val="0000FF"/>
                </w:rPr>
                <w:t>N 971</w:t>
              </w:r>
            </w:hyperlink>
            <w:r>
              <w:t xml:space="preserve">, от 23.09.2024 </w:t>
            </w:r>
            <w:hyperlink r:id="rId119">
              <w:r>
                <w:rPr>
                  <w:color w:val="0000FF"/>
                </w:rPr>
                <w:t>N 4062</w:t>
              </w:r>
            </w:hyperlink>
            <w:r>
              <w:t>,</w:t>
            </w:r>
          </w:p>
          <w:p w:rsidR="00D15E6B" w:rsidRDefault="00D15E6B">
            <w:pPr>
              <w:pStyle w:val="ConsPlusNormal"/>
              <w:jc w:val="both"/>
            </w:pPr>
            <w:r>
              <w:t xml:space="preserve">от 25.03.2025 </w:t>
            </w:r>
            <w:hyperlink r:id="rId120">
              <w:r>
                <w:rPr>
                  <w:color w:val="0000FF"/>
                </w:rPr>
                <w:t>N 1039</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020" w:type="dxa"/>
            <w:tcBorders>
              <w:top w:val="single" w:sz="4" w:space="0" w:color="auto"/>
              <w:bottom w:val="nil"/>
            </w:tcBorders>
          </w:tcPr>
          <w:p w:rsidR="00D15E6B" w:rsidRDefault="00D15E6B">
            <w:pPr>
              <w:pStyle w:val="ConsPlusNormal"/>
              <w:jc w:val="center"/>
            </w:pPr>
            <w:r>
              <w:t>3.1.2.</w:t>
            </w:r>
          </w:p>
        </w:tc>
        <w:tc>
          <w:tcPr>
            <w:tcW w:w="3061" w:type="dxa"/>
            <w:gridSpan w:val="3"/>
            <w:tcBorders>
              <w:top w:val="single" w:sz="4" w:space="0" w:color="auto"/>
              <w:bottom w:val="nil"/>
            </w:tcBorders>
          </w:tcPr>
          <w:p w:rsidR="00D15E6B" w:rsidRDefault="00D15E6B">
            <w:pPr>
              <w:pStyle w:val="ConsPlusNormal"/>
              <w:jc w:val="both"/>
            </w:pPr>
            <w:r>
              <w:t>Показатель 2. Количество оборудованных и оснащенных на 100 % спасательных постов в местах массового отдыха населения на водных объектах (ед.)</w:t>
            </w:r>
          </w:p>
        </w:tc>
        <w:tc>
          <w:tcPr>
            <w:tcW w:w="680" w:type="dxa"/>
            <w:tcBorders>
              <w:top w:val="single" w:sz="4" w:space="0" w:color="auto"/>
              <w:bottom w:val="nil"/>
            </w:tcBorders>
          </w:tcPr>
          <w:p w:rsidR="00D15E6B" w:rsidRDefault="00D15E6B">
            <w:pPr>
              <w:pStyle w:val="ConsPlusNormal"/>
              <w:jc w:val="center"/>
            </w:pPr>
            <w:r>
              <w:t>2</w:t>
            </w:r>
          </w:p>
        </w:tc>
        <w:tc>
          <w:tcPr>
            <w:tcW w:w="680" w:type="dxa"/>
            <w:tcBorders>
              <w:top w:val="single" w:sz="4" w:space="0" w:color="auto"/>
              <w:bottom w:val="nil"/>
            </w:tcBorders>
          </w:tcPr>
          <w:p w:rsidR="00D15E6B" w:rsidRDefault="00D15E6B">
            <w:pPr>
              <w:pStyle w:val="ConsPlusNormal"/>
              <w:jc w:val="center"/>
            </w:pPr>
            <w:r>
              <w:t>2</w:t>
            </w:r>
          </w:p>
        </w:tc>
        <w:tc>
          <w:tcPr>
            <w:tcW w:w="680" w:type="dxa"/>
            <w:tcBorders>
              <w:top w:val="single" w:sz="4" w:space="0" w:color="auto"/>
              <w:bottom w:val="nil"/>
            </w:tcBorders>
          </w:tcPr>
          <w:p w:rsidR="00D15E6B" w:rsidRDefault="00D15E6B">
            <w:pPr>
              <w:pStyle w:val="ConsPlusNormal"/>
              <w:jc w:val="center"/>
            </w:pPr>
            <w:r>
              <w:t>2</w:t>
            </w:r>
          </w:p>
        </w:tc>
        <w:tc>
          <w:tcPr>
            <w:tcW w:w="680" w:type="dxa"/>
            <w:tcBorders>
              <w:top w:val="single" w:sz="4" w:space="0" w:color="auto"/>
              <w:bottom w:val="nil"/>
            </w:tcBorders>
          </w:tcPr>
          <w:p w:rsidR="00D15E6B" w:rsidRDefault="00D15E6B">
            <w:pPr>
              <w:pStyle w:val="ConsPlusNormal"/>
              <w:jc w:val="center"/>
            </w:pPr>
            <w:r>
              <w:t>2</w:t>
            </w:r>
          </w:p>
        </w:tc>
        <w:tc>
          <w:tcPr>
            <w:tcW w:w="680" w:type="dxa"/>
            <w:tcBorders>
              <w:top w:val="single" w:sz="4" w:space="0" w:color="auto"/>
              <w:bottom w:val="nil"/>
            </w:tcBorders>
          </w:tcPr>
          <w:p w:rsidR="00D15E6B" w:rsidRDefault="00D15E6B">
            <w:pPr>
              <w:pStyle w:val="ConsPlusNormal"/>
              <w:jc w:val="center"/>
            </w:pPr>
            <w:r>
              <w:t>2</w:t>
            </w:r>
          </w:p>
        </w:tc>
        <w:tc>
          <w:tcPr>
            <w:tcW w:w="680" w:type="dxa"/>
            <w:tcBorders>
              <w:top w:val="single" w:sz="4" w:space="0" w:color="auto"/>
              <w:bottom w:val="nil"/>
            </w:tcBorders>
          </w:tcPr>
          <w:p w:rsidR="00D15E6B" w:rsidRDefault="00D15E6B">
            <w:pPr>
              <w:pStyle w:val="ConsPlusNormal"/>
              <w:jc w:val="center"/>
            </w:pPr>
            <w:r>
              <w:t>2</w:t>
            </w:r>
          </w:p>
        </w:tc>
        <w:tc>
          <w:tcPr>
            <w:tcW w:w="680" w:type="dxa"/>
            <w:tcBorders>
              <w:top w:val="single" w:sz="4" w:space="0" w:color="auto"/>
              <w:bottom w:val="nil"/>
            </w:tcBorders>
          </w:tcPr>
          <w:p w:rsidR="00D15E6B" w:rsidRDefault="00D15E6B">
            <w:pPr>
              <w:pStyle w:val="ConsPlusNormal"/>
              <w:jc w:val="center"/>
            </w:pPr>
            <w:r>
              <w:t>2</w:t>
            </w:r>
          </w:p>
        </w:tc>
        <w:tc>
          <w:tcPr>
            <w:tcW w:w="680" w:type="dxa"/>
            <w:tcBorders>
              <w:top w:val="single" w:sz="4" w:space="0" w:color="auto"/>
              <w:bottom w:val="nil"/>
            </w:tcBorders>
          </w:tcPr>
          <w:p w:rsidR="00D15E6B" w:rsidRDefault="00D15E6B">
            <w:pPr>
              <w:pStyle w:val="ConsPlusNormal"/>
              <w:jc w:val="center"/>
            </w:pPr>
            <w:r>
              <w:t>2</w:t>
            </w:r>
          </w:p>
        </w:tc>
        <w:tc>
          <w:tcPr>
            <w:tcW w:w="680" w:type="dxa"/>
            <w:tcBorders>
              <w:top w:val="single" w:sz="4" w:space="0" w:color="auto"/>
              <w:bottom w:val="nil"/>
            </w:tcBorders>
          </w:tcPr>
          <w:p w:rsidR="00D15E6B" w:rsidRDefault="00D15E6B">
            <w:pPr>
              <w:pStyle w:val="ConsPlusNormal"/>
              <w:jc w:val="center"/>
            </w:pPr>
            <w:r>
              <w:t>2</w:t>
            </w:r>
          </w:p>
        </w:tc>
        <w:tc>
          <w:tcPr>
            <w:tcW w:w="680" w:type="dxa"/>
            <w:tcBorders>
              <w:top w:val="single" w:sz="4" w:space="0" w:color="auto"/>
              <w:bottom w:val="nil"/>
            </w:tcBorders>
          </w:tcPr>
          <w:p w:rsidR="00D15E6B" w:rsidRDefault="00D15E6B">
            <w:pPr>
              <w:pStyle w:val="ConsPlusNormal"/>
              <w:jc w:val="center"/>
            </w:pPr>
            <w:r>
              <w:t>2</w:t>
            </w:r>
          </w:p>
        </w:tc>
        <w:tc>
          <w:tcPr>
            <w:tcW w:w="680" w:type="dxa"/>
            <w:tcBorders>
              <w:top w:val="single" w:sz="4" w:space="0" w:color="auto"/>
              <w:bottom w:val="nil"/>
            </w:tcBorders>
          </w:tcPr>
          <w:p w:rsidR="00D15E6B" w:rsidRDefault="00D15E6B">
            <w:pPr>
              <w:pStyle w:val="ConsPlusNormal"/>
              <w:jc w:val="center"/>
            </w:pPr>
            <w:r>
              <w:t>2</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t xml:space="preserve">(в ред. постановлений Администрации Великого Новгорода от 21.03.2019 </w:t>
            </w:r>
            <w:hyperlink r:id="rId121">
              <w:r>
                <w:rPr>
                  <w:color w:val="0000FF"/>
                </w:rPr>
                <w:t>N 1046</w:t>
              </w:r>
            </w:hyperlink>
            <w:r>
              <w:t>,</w:t>
            </w:r>
          </w:p>
          <w:p w:rsidR="00D15E6B" w:rsidRDefault="00D15E6B">
            <w:pPr>
              <w:pStyle w:val="ConsPlusNormal"/>
              <w:jc w:val="both"/>
            </w:pPr>
            <w:r>
              <w:t xml:space="preserve">от 27.09.2021 </w:t>
            </w:r>
            <w:hyperlink r:id="rId122">
              <w:r>
                <w:rPr>
                  <w:color w:val="0000FF"/>
                </w:rPr>
                <w:t>N 5151</w:t>
              </w:r>
            </w:hyperlink>
            <w:r>
              <w:t xml:space="preserve">, от 15.09.2022 </w:t>
            </w:r>
            <w:hyperlink r:id="rId123">
              <w:r>
                <w:rPr>
                  <w:color w:val="0000FF"/>
                </w:rPr>
                <w:t>N 4295</w:t>
              </w:r>
            </w:hyperlink>
            <w:r>
              <w:t xml:space="preserve">, от 11.09.2023 </w:t>
            </w:r>
            <w:hyperlink r:id="rId124">
              <w:r>
                <w:rPr>
                  <w:color w:val="0000FF"/>
                </w:rPr>
                <w:t>N 4449</w:t>
              </w:r>
            </w:hyperlink>
            <w:r>
              <w:t xml:space="preserve">, от 23.09.2024 </w:t>
            </w:r>
            <w:hyperlink r:id="rId125">
              <w:r>
                <w:rPr>
                  <w:color w:val="0000FF"/>
                </w:rPr>
                <w:t>N 4062</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020" w:type="dxa"/>
            <w:tcBorders>
              <w:top w:val="single" w:sz="4" w:space="0" w:color="auto"/>
              <w:bottom w:val="nil"/>
            </w:tcBorders>
          </w:tcPr>
          <w:p w:rsidR="00D15E6B" w:rsidRDefault="00D15E6B">
            <w:pPr>
              <w:pStyle w:val="ConsPlusNormal"/>
              <w:jc w:val="center"/>
            </w:pPr>
            <w:bookmarkStart w:id="5" w:name="P365"/>
            <w:bookmarkEnd w:id="5"/>
            <w:r>
              <w:t>3.1.3.</w:t>
            </w:r>
          </w:p>
        </w:tc>
        <w:tc>
          <w:tcPr>
            <w:tcW w:w="3061" w:type="dxa"/>
            <w:gridSpan w:val="3"/>
            <w:tcBorders>
              <w:top w:val="single" w:sz="4" w:space="0" w:color="auto"/>
              <w:bottom w:val="nil"/>
            </w:tcBorders>
          </w:tcPr>
          <w:p w:rsidR="00D15E6B" w:rsidRDefault="00D15E6B">
            <w:pPr>
              <w:pStyle w:val="ConsPlusNormal"/>
              <w:jc w:val="both"/>
            </w:pPr>
            <w:r>
              <w:t xml:space="preserve">Показатель 3. Количество случаев гибели людей в местах, подготовленных для отдыха на водных объектах Великого Новгорода, не более </w:t>
            </w:r>
            <w:r>
              <w:lastRenderedPageBreak/>
              <w:t>(ед.)</w:t>
            </w:r>
          </w:p>
        </w:tc>
        <w:tc>
          <w:tcPr>
            <w:tcW w:w="680" w:type="dxa"/>
            <w:tcBorders>
              <w:top w:val="single" w:sz="4" w:space="0" w:color="auto"/>
              <w:bottom w:val="nil"/>
            </w:tcBorders>
          </w:tcPr>
          <w:p w:rsidR="00D15E6B" w:rsidRDefault="00D15E6B">
            <w:pPr>
              <w:pStyle w:val="ConsPlusNormal"/>
              <w:jc w:val="center"/>
            </w:pPr>
            <w:r>
              <w:lastRenderedPageBreak/>
              <w:t>0</w:t>
            </w:r>
          </w:p>
        </w:tc>
        <w:tc>
          <w:tcPr>
            <w:tcW w:w="680" w:type="dxa"/>
            <w:tcBorders>
              <w:top w:val="single" w:sz="4" w:space="0" w:color="auto"/>
              <w:bottom w:val="nil"/>
            </w:tcBorders>
          </w:tcPr>
          <w:p w:rsidR="00D15E6B" w:rsidRDefault="00D15E6B">
            <w:pPr>
              <w:pStyle w:val="ConsPlusNormal"/>
              <w:jc w:val="center"/>
            </w:pPr>
            <w:r>
              <w:t>0</w:t>
            </w:r>
          </w:p>
        </w:tc>
        <w:tc>
          <w:tcPr>
            <w:tcW w:w="680" w:type="dxa"/>
            <w:tcBorders>
              <w:top w:val="single" w:sz="4" w:space="0" w:color="auto"/>
              <w:bottom w:val="nil"/>
            </w:tcBorders>
          </w:tcPr>
          <w:p w:rsidR="00D15E6B" w:rsidRDefault="00D15E6B">
            <w:pPr>
              <w:pStyle w:val="ConsPlusNormal"/>
              <w:jc w:val="center"/>
            </w:pPr>
            <w:r>
              <w:t>1</w:t>
            </w:r>
          </w:p>
        </w:tc>
        <w:tc>
          <w:tcPr>
            <w:tcW w:w="680" w:type="dxa"/>
            <w:tcBorders>
              <w:top w:val="single" w:sz="4" w:space="0" w:color="auto"/>
              <w:bottom w:val="nil"/>
            </w:tcBorders>
          </w:tcPr>
          <w:p w:rsidR="00D15E6B" w:rsidRDefault="00D15E6B">
            <w:pPr>
              <w:pStyle w:val="ConsPlusNormal"/>
              <w:jc w:val="center"/>
            </w:pPr>
            <w:r>
              <w:t>1</w:t>
            </w:r>
          </w:p>
        </w:tc>
        <w:tc>
          <w:tcPr>
            <w:tcW w:w="680" w:type="dxa"/>
            <w:tcBorders>
              <w:top w:val="single" w:sz="4" w:space="0" w:color="auto"/>
              <w:bottom w:val="nil"/>
            </w:tcBorders>
          </w:tcPr>
          <w:p w:rsidR="00D15E6B" w:rsidRDefault="00D15E6B">
            <w:pPr>
              <w:pStyle w:val="ConsPlusNormal"/>
              <w:jc w:val="center"/>
            </w:pPr>
            <w:r>
              <w:t>1</w:t>
            </w:r>
          </w:p>
        </w:tc>
        <w:tc>
          <w:tcPr>
            <w:tcW w:w="680" w:type="dxa"/>
            <w:tcBorders>
              <w:top w:val="single" w:sz="4" w:space="0" w:color="auto"/>
              <w:bottom w:val="nil"/>
            </w:tcBorders>
          </w:tcPr>
          <w:p w:rsidR="00D15E6B" w:rsidRDefault="00D15E6B">
            <w:pPr>
              <w:pStyle w:val="ConsPlusNormal"/>
              <w:jc w:val="center"/>
            </w:pPr>
            <w:r>
              <w:t>1</w:t>
            </w:r>
          </w:p>
        </w:tc>
        <w:tc>
          <w:tcPr>
            <w:tcW w:w="680" w:type="dxa"/>
            <w:tcBorders>
              <w:top w:val="single" w:sz="4" w:space="0" w:color="auto"/>
              <w:bottom w:val="nil"/>
            </w:tcBorders>
          </w:tcPr>
          <w:p w:rsidR="00D15E6B" w:rsidRDefault="00D15E6B">
            <w:pPr>
              <w:pStyle w:val="ConsPlusNormal"/>
              <w:jc w:val="center"/>
            </w:pPr>
            <w:r>
              <w:t>1</w:t>
            </w:r>
          </w:p>
        </w:tc>
        <w:tc>
          <w:tcPr>
            <w:tcW w:w="680" w:type="dxa"/>
            <w:tcBorders>
              <w:top w:val="single" w:sz="4" w:space="0" w:color="auto"/>
              <w:bottom w:val="nil"/>
            </w:tcBorders>
          </w:tcPr>
          <w:p w:rsidR="00D15E6B" w:rsidRDefault="00D15E6B">
            <w:pPr>
              <w:pStyle w:val="ConsPlusNormal"/>
              <w:jc w:val="center"/>
            </w:pPr>
            <w:r>
              <w:t>1</w:t>
            </w:r>
          </w:p>
        </w:tc>
        <w:tc>
          <w:tcPr>
            <w:tcW w:w="680" w:type="dxa"/>
            <w:tcBorders>
              <w:top w:val="single" w:sz="4" w:space="0" w:color="auto"/>
              <w:bottom w:val="nil"/>
            </w:tcBorders>
          </w:tcPr>
          <w:p w:rsidR="00D15E6B" w:rsidRDefault="00D15E6B">
            <w:pPr>
              <w:pStyle w:val="ConsPlusNormal"/>
              <w:jc w:val="center"/>
            </w:pPr>
            <w:r>
              <w:t>1</w:t>
            </w:r>
          </w:p>
        </w:tc>
        <w:tc>
          <w:tcPr>
            <w:tcW w:w="680" w:type="dxa"/>
            <w:tcBorders>
              <w:top w:val="single" w:sz="4" w:space="0" w:color="auto"/>
              <w:bottom w:val="nil"/>
            </w:tcBorders>
          </w:tcPr>
          <w:p w:rsidR="00D15E6B" w:rsidRDefault="00D15E6B">
            <w:pPr>
              <w:pStyle w:val="ConsPlusNormal"/>
              <w:jc w:val="center"/>
            </w:pPr>
            <w:r>
              <w:t>1</w:t>
            </w:r>
          </w:p>
        </w:tc>
        <w:tc>
          <w:tcPr>
            <w:tcW w:w="680" w:type="dxa"/>
            <w:tcBorders>
              <w:top w:val="single" w:sz="4" w:space="0" w:color="auto"/>
              <w:bottom w:val="nil"/>
            </w:tcBorders>
          </w:tcPr>
          <w:p w:rsidR="00D15E6B" w:rsidRDefault="00D15E6B">
            <w:pPr>
              <w:pStyle w:val="ConsPlusNormal"/>
              <w:jc w:val="center"/>
            </w:pPr>
            <w:r>
              <w:t>1</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lastRenderedPageBreak/>
              <w:t xml:space="preserve">(в ред. постановлений Администрации Великого Новгорода от 21.03.2019 </w:t>
            </w:r>
            <w:hyperlink r:id="rId126">
              <w:r>
                <w:rPr>
                  <w:color w:val="0000FF"/>
                </w:rPr>
                <w:t>N 1046</w:t>
              </w:r>
            </w:hyperlink>
            <w:r>
              <w:t>,</w:t>
            </w:r>
          </w:p>
          <w:p w:rsidR="00D15E6B" w:rsidRDefault="00D15E6B">
            <w:pPr>
              <w:pStyle w:val="ConsPlusNormal"/>
              <w:jc w:val="both"/>
            </w:pPr>
            <w:r>
              <w:t xml:space="preserve">от 27.09.2021 </w:t>
            </w:r>
            <w:hyperlink r:id="rId127">
              <w:r>
                <w:rPr>
                  <w:color w:val="0000FF"/>
                </w:rPr>
                <w:t>N 5151</w:t>
              </w:r>
            </w:hyperlink>
            <w:r>
              <w:t xml:space="preserve">, от 15.09.2022 </w:t>
            </w:r>
            <w:hyperlink r:id="rId128">
              <w:r>
                <w:rPr>
                  <w:color w:val="0000FF"/>
                </w:rPr>
                <w:t>N 4295</w:t>
              </w:r>
            </w:hyperlink>
            <w:r>
              <w:t xml:space="preserve">, от 11.09.2023 </w:t>
            </w:r>
            <w:hyperlink r:id="rId129">
              <w:r>
                <w:rPr>
                  <w:color w:val="0000FF"/>
                </w:rPr>
                <w:t>N 4449</w:t>
              </w:r>
            </w:hyperlink>
            <w:r>
              <w:t xml:space="preserve">, от 23.09.2024 </w:t>
            </w:r>
            <w:hyperlink r:id="rId130">
              <w:r>
                <w:rPr>
                  <w:color w:val="0000FF"/>
                </w:rPr>
                <w:t>N 4062</w:t>
              </w:r>
            </w:hyperlink>
            <w:r>
              <w:t>)</w:t>
            </w:r>
          </w:p>
        </w:tc>
      </w:tr>
      <w:tr w:rsidR="00D15E6B">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D15E6B" w:rsidRDefault="00D15E6B">
            <w:pPr>
              <w:pStyle w:val="ConsPlusNormal"/>
            </w:pPr>
          </w:p>
        </w:tc>
        <w:tc>
          <w:tcPr>
            <w:tcW w:w="1020" w:type="dxa"/>
            <w:tcBorders>
              <w:top w:val="single" w:sz="4" w:space="0" w:color="auto"/>
              <w:bottom w:val="single" w:sz="4" w:space="0" w:color="auto"/>
            </w:tcBorders>
          </w:tcPr>
          <w:p w:rsidR="00D15E6B" w:rsidRDefault="00D15E6B">
            <w:pPr>
              <w:pStyle w:val="ConsPlusNormal"/>
              <w:jc w:val="center"/>
            </w:pPr>
            <w:r>
              <w:t>4.</w:t>
            </w:r>
          </w:p>
        </w:tc>
        <w:tc>
          <w:tcPr>
            <w:tcW w:w="10541" w:type="dxa"/>
            <w:gridSpan w:val="14"/>
            <w:tcBorders>
              <w:top w:val="single" w:sz="4" w:space="0" w:color="auto"/>
              <w:bottom w:val="single" w:sz="4" w:space="0" w:color="auto"/>
            </w:tcBorders>
          </w:tcPr>
          <w:p w:rsidR="00D15E6B" w:rsidRDefault="00D15E6B">
            <w:pPr>
              <w:pStyle w:val="ConsPlusNormal"/>
              <w:jc w:val="both"/>
            </w:pPr>
            <w:r>
              <w:t>Цель 4. Реализация выполнения требований в области гражданской обороны и защиты населения и территорий от чрезвычайных ситуаций. Обеспечение накопления, хранения и расширение номенклатуры материального резерва для ликвидации чрезвычайных ситуаций и в целях гражданской обороны, обеспечение финансового резерва</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1020" w:type="dxa"/>
            <w:tcBorders>
              <w:top w:val="single" w:sz="4" w:space="0" w:color="auto"/>
              <w:bottom w:val="single" w:sz="4" w:space="0" w:color="auto"/>
            </w:tcBorders>
          </w:tcPr>
          <w:p w:rsidR="00D15E6B" w:rsidRDefault="00D15E6B">
            <w:pPr>
              <w:pStyle w:val="ConsPlusNormal"/>
              <w:jc w:val="center"/>
            </w:pPr>
            <w:r>
              <w:t>4.1.</w:t>
            </w:r>
          </w:p>
        </w:tc>
        <w:tc>
          <w:tcPr>
            <w:tcW w:w="10541" w:type="dxa"/>
            <w:gridSpan w:val="14"/>
            <w:tcBorders>
              <w:top w:val="single" w:sz="4" w:space="0" w:color="auto"/>
              <w:bottom w:val="single" w:sz="4" w:space="0" w:color="auto"/>
            </w:tcBorders>
          </w:tcPr>
          <w:p w:rsidR="00D15E6B" w:rsidRDefault="00D15E6B">
            <w:pPr>
              <w:pStyle w:val="ConsPlusNormal"/>
              <w:jc w:val="both"/>
            </w:pPr>
            <w:r>
              <w:t>Задача. Организация и осуществление мероприятий по гражданской обороне, защите населения и территорий Великого Новгорода от чрезвычайных ситуаций природного и техногенного характера, создание и содержание в целях гражданской обороны запасов материально-технических, продовольственных, медицинских и иных средств</w:t>
            </w:r>
          </w:p>
        </w:tc>
      </w:tr>
      <w:tr w:rsidR="00D15E6B">
        <w:tblPrEx>
          <w:tblBorders>
            <w:right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1020" w:type="dxa"/>
            <w:tcBorders>
              <w:top w:val="single" w:sz="4" w:space="0" w:color="auto"/>
              <w:bottom w:val="nil"/>
            </w:tcBorders>
          </w:tcPr>
          <w:p w:rsidR="00D15E6B" w:rsidRDefault="00D15E6B">
            <w:pPr>
              <w:pStyle w:val="ConsPlusNormal"/>
              <w:jc w:val="center"/>
            </w:pPr>
            <w:r>
              <w:t>4.1.1.</w:t>
            </w:r>
          </w:p>
        </w:tc>
        <w:tc>
          <w:tcPr>
            <w:tcW w:w="3061" w:type="dxa"/>
            <w:gridSpan w:val="3"/>
            <w:tcBorders>
              <w:top w:val="single" w:sz="4" w:space="0" w:color="auto"/>
              <w:bottom w:val="nil"/>
            </w:tcBorders>
          </w:tcPr>
          <w:p w:rsidR="00D15E6B" w:rsidRDefault="00D15E6B">
            <w:pPr>
              <w:pStyle w:val="ConsPlusNormal"/>
              <w:jc w:val="both"/>
            </w:pPr>
            <w:r>
              <w:t>Показатель 1. Проведение учений и тренировок по вопросам гражданской обороны и защиты от чрезвычайных ситуаций с органами местного самоуправления и организациями Великого Новгорода с проведением практических мероприятий (ед.)</w:t>
            </w:r>
          </w:p>
        </w:tc>
        <w:tc>
          <w:tcPr>
            <w:tcW w:w="680" w:type="dxa"/>
            <w:tcBorders>
              <w:top w:val="single" w:sz="4" w:space="0" w:color="auto"/>
              <w:bottom w:val="nil"/>
            </w:tcBorders>
          </w:tcPr>
          <w:p w:rsidR="00D15E6B" w:rsidRDefault="00D15E6B">
            <w:pPr>
              <w:pStyle w:val="ConsPlusNormal"/>
              <w:jc w:val="center"/>
            </w:pPr>
            <w:r>
              <w:t>3</w:t>
            </w:r>
          </w:p>
        </w:tc>
        <w:tc>
          <w:tcPr>
            <w:tcW w:w="680" w:type="dxa"/>
            <w:tcBorders>
              <w:top w:val="single" w:sz="4" w:space="0" w:color="auto"/>
              <w:bottom w:val="nil"/>
            </w:tcBorders>
          </w:tcPr>
          <w:p w:rsidR="00D15E6B" w:rsidRDefault="00D15E6B">
            <w:pPr>
              <w:pStyle w:val="ConsPlusNormal"/>
              <w:jc w:val="center"/>
            </w:pPr>
            <w:r>
              <w:t>5</w:t>
            </w:r>
          </w:p>
        </w:tc>
        <w:tc>
          <w:tcPr>
            <w:tcW w:w="680" w:type="dxa"/>
            <w:tcBorders>
              <w:top w:val="single" w:sz="4" w:space="0" w:color="auto"/>
              <w:bottom w:val="nil"/>
            </w:tcBorders>
          </w:tcPr>
          <w:p w:rsidR="00D15E6B" w:rsidRDefault="00D15E6B">
            <w:pPr>
              <w:pStyle w:val="ConsPlusNormal"/>
              <w:jc w:val="center"/>
            </w:pPr>
            <w:r>
              <w:t>4</w:t>
            </w:r>
          </w:p>
        </w:tc>
        <w:tc>
          <w:tcPr>
            <w:tcW w:w="680" w:type="dxa"/>
            <w:tcBorders>
              <w:top w:val="single" w:sz="4" w:space="0" w:color="auto"/>
              <w:bottom w:val="nil"/>
            </w:tcBorders>
          </w:tcPr>
          <w:p w:rsidR="00D15E6B" w:rsidRDefault="00D15E6B">
            <w:pPr>
              <w:pStyle w:val="ConsPlusNormal"/>
              <w:jc w:val="center"/>
            </w:pPr>
            <w:r>
              <w:t>4</w:t>
            </w:r>
          </w:p>
        </w:tc>
        <w:tc>
          <w:tcPr>
            <w:tcW w:w="680" w:type="dxa"/>
            <w:tcBorders>
              <w:top w:val="single" w:sz="4" w:space="0" w:color="auto"/>
              <w:bottom w:val="nil"/>
            </w:tcBorders>
          </w:tcPr>
          <w:p w:rsidR="00D15E6B" w:rsidRDefault="00D15E6B">
            <w:pPr>
              <w:pStyle w:val="ConsPlusNormal"/>
              <w:jc w:val="center"/>
            </w:pPr>
            <w:r>
              <w:t>4</w:t>
            </w:r>
          </w:p>
        </w:tc>
        <w:tc>
          <w:tcPr>
            <w:tcW w:w="680" w:type="dxa"/>
            <w:tcBorders>
              <w:top w:val="single" w:sz="4" w:space="0" w:color="auto"/>
              <w:bottom w:val="nil"/>
            </w:tcBorders>
          </w:tcPr>
          <w:p w:rsidR="00D15E6B" w:rsidRDefault="00D15E6B">
            <w:pPr>
              <w:pStyle w:val="ConsPlusNormal"/>
              <w:jc w:val="center"/>
            </w:pPr>
            <w:r>
              <w:t>4</w:t>
            </w:r>
          </w:p>
        </w:tc>
        <w:tc>
          <w:tcPr>
            <w:tcW w:w="680" w:type="dxa"/>
            <w:tcBorders>
              <w:top w:val="single" w:sz="4" w:space="0" w:color="auto"/>
              <w:bottom w:val="nil"/>
            </w:tcBorders>
          </w:tcPr>
          <w:p w:rsidR="00D15E6B" w:rsidRDefault="00D15E6B">
            <w:pPr>
              <w:pStyle w:val="ConsPlusNormal"/>
              <w:jc w:val="center"/>
            </w:pPr>
            <w:r>
              <w:t>4</w:t>
            </w:r>
          </w:p>
        </w:tc>
        <w:tc>
          <w:tcPr>
            <w:tcW w:w="680" w:type="dxa"/>
            <w:tcBorders>
              <w:top w:val="single" w:sz="4" w:space="0" w:color="auto"/>
              <w:bottom w:val="nil"/>
            </w:tcBorders>
          </w:tcPr>
          <w:p w:rsidR="00D15E6B" w:rsidRDefault="00D15E6B">
            <w:pPr>
              <w:pStyle w:val="ConsPlusNormal"/>
              <w:jc w:val="center"/>
            </w:pPr>
            <w:r>
              <w:t>4</w:t>
            </w:r>
          </w:p>
        </w:tc>
        <w:tc>
          <w:tcPr>
            <w:tcW w:w="680" w:type="dxa"/>
            <w:tcBorders>
              <w:top w:val="single" w:sz="4" w:space="0" w:color="auto"/>
              <w:bottom w:val="nil"/>
            </w:tcBorders>
          </w:tcPr>
          <w:p w:rsidR="00D15E6B" w:rsidRDefault="00D15E6B">
            <w:pPr>
              <w:pStyle w:val="ConsPlusNormal"/>
              <w:jc w:val="center"/>
            </w:pPr>
            <w:r>
              <w:t>4</w:t>
            </w:r>
          </w:p>
        </w:tc>
        <w:tc>
          <w:tcPr>
            <w:tcW w:w="680" w:type="dxa"/>
            <w:tcBorders>
              <w:top w:val="single" w:sz="4" w:space="0" w:color="auto"/>
              <w:bottom w:val="nil"/>
            </w:tcBorders>
          </w:tcPr>
          <w:p w:rsidR="00D15E6B" w:rsidRDefault="00D15E6B">
            <w:pPr>
              <w:pStyle w:val="ConsPlusNormal"/>
              <w:jc w:val="center"/>
            </w:pPr>
            <w:r>
              <w:t>4</w:t>
            </w:r>
          </w:p>
        </w:tc>
        <w:tc>
          <w:tcPr>
            <w:tcW w:w="680" w:type="dxa"/>
            <w:tcBorders>
              <w:top w:val="single" w:sz="4" w:space="0" w:color="auto"/>
              <w:bottom w:val="nil"/>
            </w:tcBorders>
          </w:tcPr>
          <w:p w:rsidR="00D15E6B" w:rsidRDefault="00D15E6B">
            <w:pPr>
              <w:pStyle w:val="ConsPlusNormal"/>
              <w:jc w:val="center"/>
            </w:pPr>
            <w:r>
              <w:t>4</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t xml:space="preserve">(в ред. постановлений Администрации Великого Новгорода от 21.03.2019 </w:t>
            </w:r>
            <w:hyperlink r:id="rId131">
              <w:r>
                <w:rPr>
                  <w:color w:val="0000FF"/>
                </w:rPr>
                <w:t>N 1046</w:t>
              </w:r>
            </w:hyperlink>
            <w:r>
              <w:t>,</w:t>
            </w:r>
          </w:p>
          <w:p w:rsidR="00D15E6B" w:rsidRDefault="00D15E6B">
            <w:pPr>
              <w:pStyle w:val="ConsPlusNormal"/>
              <w:jc w:val="both"/>
            </w:pPr>
            <w:r>
              <w:t xml:space="preserve">от 27.09.2021 </w:t>
            </w:r>
            <w:hyperlink r:id="rId132">
              <w:r>
                <w:rPr>
                  <w:color w:val="0000FF"/>
                </w:rPr>
                <w:t>N 5151</w:t>
              </w:r>
            </w:hyperlink>
            <w:r>
              <w:t xml:space="preserve">, от 15.09.2022 </w:t>
            </w:r>
            <w:hyperlink r:id="rId133">
              <w:r>
                <w:rPr>
                  <w:color w:val="0000FF"/>
                </w:rPr>
                <w:t>N 4295</w:t>
              </w:r>
            </w:hyperlink>
            <w:r>
              <w:t xml:space="preserve">, от 11.09.2023 </w:t>
            </w:r>
            <w:hyperlink r:id="rId134">
              <w:r>
                <w:rPr>
                  <w:color w:val="0000FF"/>
                </w:rPr>
                <w:t>N 4449</w:t>
              </w:r>
            </w:hyperlink>
            <w:r>
              <w:t xml:space="preserve">, от 23.09.2024 </w:t>
            </w:r>
            <w:hyperlink r:id="rId135">
              <w:r>
                <w:rPr>
                  <w:color w:val="0000FF"/>
                </w:rPr>
                <w:t>N 4062</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020" w:type="dxa"/>
            <w:tcBorders>
              <w:top w:val="single" w:sz="4" w:space="0" w:color="auto"/>
              <w:bottom w:val="nil"/>
            </w:tcBorders>
          </w:tcPr>
          <w:p w:rsidR="00D15E6B" w:rsidRDefault="00D15E6B">
            <w:pPr>
              <w:pStyle w:val="ConsPlusNormal"/>
              <w:jc w:val="center"/>
            </w:pPr>
            <w:r>
              <w:t>4.1.2.</w:t>
            </w:r>
          </w:p>
        </w:tc>
        <w:tc>
          <w:tcPr>
            <w:tcW w:w="3061" w:type="dxa"/>
            <w:gridSpan w:val="3"/>
            <w:tcBorders>
              <w:top w:val="single" w:sz="4" w:space="0" w:color="auto"/>
              <w:bottom w:val="nil"/>
            </w:tcBorders>
          </w:tcPr>
          <w:p w:rsidR="00D15E6B" w:rsidRDefault="00D15E6B">
            <w:pPr>
              <w:pStyle w:val="ConsPlusNormal"/>
              <w:jc w:val="both"/>
            </w:pPr>
            <w:r>
              <w:t>Показатель 2. Количество обученных в области гражданской обороны, защиты населения от чрезвычайных ситуаций:</w:t>
            </w:r>
          </w:p>
          <w:p w:rsidR="00D15E6B" w:rsidRDefault="00D15E6B">
            <w:pPr>
              <w:pStyle w:val="ConsPlusNormal"/>
              <w:jc w:val="both"/>
            </w:pPr>
            <w:r>
              <w:lastRenderedPageBreak/>
              <w:t>руководителей занятий по гражданской обороне и защите от чрезвычайных ситуаций в организациях;</w:t>
            </w:r>
          </w:p>
          <w:p w:rsidR="00D15E6B" w:rsidRDefault="00D15E6B">
            <w:pPr>
              <w:pStyle w:val="ConsPlusNormal"/>
              <w:jc w:val="both"/>
            </w:pPr>
            <w:r>
              <w:t>инструкторов-консультантов учебно-консультационных пунктов;</w:t>
            </w:r>
          </w:p>
          <w:p w:rsidR="00D15E6B" w:rsidRDefault="00D15E6B">
            <w:pPr>
              <w:pStyle w:val="ConsPlusNormal"/>
              <w:jc w:val="both"/>
            </w:pPr>
            <w:r>
              <w:t>классных руководителей, учителей муниципальных образовательных учреждений;</w:t>
            </w:r>
          </w:p>
          <w:p w:rsidR="00D15E6B" w:rsidRDefault="00D15E6B">
            <w:pPr>
              <w:pStyle w:val="ConsPlusNormal"/>
              <w:jc w:val="both"/>
            </w:pPr>
            <w:r>
              <w:t>руководителей нештатных аварийно-спасательных формирований (чел.)</w:t>
            </w:r>
          </w:p>
        </w:tc>
        <w:tc>
          <w:tcPr>
            <w:tcW w:w="680" w:type="dxa"/>
            <w:tcBorders>
              <w:top w:val="single" w:sz="4" w:space="0" w:color="auto"/>
              <w:bottom w:val="nil"/>
            </w:tcBorders>
          </w:tcPr>
          <w:p w:rsidR="00D15E6B" w:rsidRDefault="00D15E6B">
            <w:pPr>
              <w:pStyle w:val="ConsPlusNormal"/>
              <w:jc w:val="center"/>
            </w:pPr>
            <w:r>
              <w:lastRenderedPageBreak/>
              <w:t>697</w:t>
            </w:r>
          </w:p>
        </w:tc>
        <w:tc>
          <w:tcPr>
            <w:tcW w:w="680" w:type="dxa"/>
            <w:tcBorders>
              <w:top w:val="single" w:sz="4" w:space="0" w:color="auto"/>
              <w:bottom w:val="nil"/>
            </w:tcBorders>
          </w:tcPr>
          <w:p w:rsidR="00D15E6B" w:rsidRDefault="00D15E6B">
            <w:pPr>
              <w:pStyle w:val="ConsPlusNormal"/>
              <w:jc w:val="center"/>
            </w:pPr>
            <w:r>
              <w:t>1038</w:t>
            </w:r>
          </w:p>
        </w:tc>
        <w:tc>
          <w:tcPr>
            <w:tcW w:w="680" w:type="dxa"/>
            <w:tcBorders>
              <w:top w:val="single" w:sz="4" w:space="0" w:color="auto"/>
              <w:bottom w:val="nil"/>
            </w:tcBorders>
          </w:tcPr>
          <w:p w:rsidR="00D15E6B" w:rsidRDefault="00D15E6B">
            <w:pPr>
              <w:pStyle w:val="ConsPlusNormal"/>
              <w:jc w:val="center"/>
            </w:pPr>
            <w:r>
              <w:t>655</w:t>
            </w:r>
          </w:p>
        </w:tc>
        <w:tc>
          <w:tcPr>
            <w:tcW w:w="680" w:type="dxa"/>
            <w:tcBorders>
              <w:top w:val="single" w:sz="4" w:space="0" w:color="auto"/>
              <w:bottom w:val="nil"/>
            </w:tcBorders>
          </w:tcPr>
          <w:p w:rsidR="00D15E6B" w:rsidRDefault="00D15E6B">
            <w:pPr>
              <w:pStyle w:val="ConsPlusNormal"/>
              <w:jc w:val="center"/>
            </w:pPr>
            <w:r>
              <w:t>660</w:t>
            </w:r>
          </w:p>
        </w:tc>
        <w:tc>
          <w:tcPr>
            <w:tcW w:w="680" w:type="dxa"/>
            <w:tcBorders>
              <w:top w:val="single" w:sz="4" w:space="0" w:color="auto"/>
              <w:bottom w:val="nil"/>
            </w:tcBorders>
          </w:tcPr>
          <w:p w:rsidR="00D15E6B" w:rsidRDefault="00D15E6B">
            <w:pPr>
              <w:pStyle w:val="ConsPlusNormal"/>
              <w:jc w:val="center"/>
            </w:pPr>
            <w:r>
              <w:t>62</w:t>
            </w:r>
          </w:p>
        </w:tc>
        <w:tc>
          <w:tcPr>
            <w:tcW w:w="680" w:type="dxa"/>
            <w:tcBorders>
              <w:top w:val="single" w:sz="4" w:space="0" w:color="auto"/>
              <w:bottom w:val="nil"/>
            </w:tcBorders>
          </w:tcPr>
          <w:p w:rsidR="00D15E6B" w:rsidRDefault="00D15E6B">
            <w:pPr>
              <w:pStyle w:val="ConsPlusNormal"/>
              <w:jc w:val="center"/>
            </w:pPr>
            <w:r>
              <w:t>65</w:t>
            </w:r>
          </w:p>
        </w:tc>
        <w:tc>
          <w:tcPr>
            <w:tcW w:w="680" w:type="dxa"/>
            <w:tcBorders>
              <w:top w:val="single" w:sz="4" w:space="0" w:color="auto"/>
              <w:bottom w:val="nil"/>
            </w:tcBorders>
          </w:tcPr>
          <w:p w:rsidR="00D15E6B" w:rsidRDefault="00D15E6B">
            <w:pPr>
              <w:pStyle w:val="ConsPlusNormal"/>
              <w:jc w:val="center"/>
            </w:pPr>
            <w:r>
              <w:t>220</w:t>
            </w:r>
          </w:p>
        </w:tc>
        <w:tc>
          <w:tcPr>
            <w:tcW w:w="680" w:type="dxa"/>
            <w:tcBorders>
              <w:top w:val="single" w:sz="4" w:space="0" w:color="auto"/>
              <w:bottom w:val="nil"/>
            </w:tcBorders>
          </w:tcPr>
          <w:p w:rsidR="00D15E6B" w:rsidRDefault="00D15E6B">
            <w:pPr>
              <w:pStyle w:val="ConsPlusNormal"/>
              <w:jc w:val="center"/>
            </w:pPr>
            <w:r>
              <w:t>250</w:t>
            </w:r>
          </w:p>
        </w:tc>
        <w:tc>
          <w:tcPr>
            <w:tcW w:w="680" w:type="dxa"/>
            <w:tcBorders>
              <w:top w:val="single" w:sz="4" w:space="0" w:color="auto"/>
              <w:bottom w:val="nil"/>
            </w:tcBorders>
          </w:tcPr>
          <w:p w:rsidR="00D15E6B" w:rsidRDefault="00D15E6B">
            <w:pPr>
              <w:pStyle w:val="ConsPlusNormal"/>
              <w:jc w:val="center"/>
            </w:pPr>
            <w:r>
              <w:t>260</w:t>
            </w:r>
          </w:p>
        </w:tc>
        <w:tc>
          <w:tcPr>
            <w:tcW w:w="680" w:type="dxa"/>
            <w:tcBorders>
              <w:top w:val="single" w:sz="4" w:space="0" w:color="auto"/>
              <w:bottom w:val="nil"/>
            </w:tcBorders>
          </w:tcPr>
          <w:p w:rsidR="00D15E6B" w:rsidRDefault="00D15E6B">
            <w:pPr>
              <w:pStyle w:val="ConsPlusNormal"/>
              <w:jc w:val="center"/>
            </w:pPr>
            <w:r>
              <w:t>270</w:t>
            </w:r>
          </w:p>
        </w:tc>
        <w:tc>
          <w:tcPr>
            <w:tcW w:w="680" w:type="dxa"/>
            <w:tcBorders>
              <w:top w:val="single" w:sz="4" w:space="0" w:color="auto"/>
              <w:bottom w:val="nil"/>
            </w:tcBorders>
          </w:tcPr>
          <w:p w:rsidR="00D15E6B" w:rsidRDefault="00D15E6B">
            <w:pPr>
              <w:pStyle w:val="ConsPlusNormal"/>
              <w:jc w:val="center"/>
            </w:pPr>
            <w:r>
              <w:t>360</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lastRenderedPageBreak/>
              <w:t xml:space="preserve">(в ред. постановлений Администрации Великого Новгорода от 21.03.2019 </w:t>
            </w:r>
            <w:hyperlink r:id="rId136">
              <w:r>
                <w:rPr>
                  <w:color w:val="0000FF"/>
                </w:rPr>
                <w:t>N 1046</w:t>
              </w:r>
            </w:hyperlink>
            <w:r>
              <w:t>,</w:t>
            </w:r>
          </w:p>
          <w:p w:rsidR="00D15E6B" w:rsidRDefault="00D15E6B">
            <w:pPr>
              <w:pStyle w:val="ConsPlusNormal"/>
              <w:jc w:val="both"/>
            </w:pPr>
            <w:r>
              <w:t xml:space="preserve">от 27.09.2021 </w:t>
            </w:r>
            <w:hyperlink r:id="rId137">
              <w:r>
                <w:rPr>
                  <w:color w:val="0000FF"/>
                </w:rPr>
                <w:t>N 5151</w:t>
              </w:r>
            </w:hyperlink>
            <w:r>
              <w:t xml:space="preserve">, от 28.10.2021 </w:t>
            </w:r>
            <w:hyperlink r:id="rId138">
              <w:r>
                <w:rPr>
                  <w:color w:val="0000FF"/>
                </w:rPr>
                <w:t>N 5711</w:t>
              </w:r>
            </w:hyperlink>
            <w:r>
              <w:t xml:space="preserve">, от 15.09.2022 </w:t>
            </w:r>
            <w:hyperlink r:id="rId139">
              <w:r>
                <w:rPr>
                  <w:color w:val="0000FF"/>
                </w:rPr>
                <w:t>N 4295</w:t>
              </w:r>
            </w:hyperlink>
            <w:r>
              <w:t xml:space="preserve">, от 10.02.2023 </w:t>
            </w:r>
            <w:hyperlink r:id="rId140">
              <w:r>
                <w:rPr>
                  <w:color w:val="0000FF"/>
                </w:rPr>
                <w:t>N 597</w:t>
              </w:r>
            </w:hyperlink>
            <w:r>
              <w:t>,</w:t>
            </w:r>
          </w:p>
          <w:p w:rsidR="00D15E6B" w:rsidRDefault="00D15E6B">
            <w:pPr>
              <w:pStyle w:val="ConsPlusNormal"/>
              <w:jc w:val="both"/>
            </w:pPr>
            <w:r>
              <w:t xml:space="preserve">от 11.09.2023 </w:t>
            </w:r>
            <w:hyperlink r:id="rId141">
              <w:r>
                <w:rPr>
                  <w:color w:val="0000FF"/>
                </w:rPr>
                <w:t>N 4449</w:t>
              </w:r>
            </w:hyperlink>
            <w:r>
              <w:t xml:space="preserve">, от 07.03.2024 </w:t>
            </w:r>
            <w:hyperlink r:id="rId142">
              <w:r>
                <w:rPr>
                  <w:color w:val="0000FF"/>
                </w:rPr>
                <w:t>N 971</w:t>
              </w:r>
            </w:hyperlink>
            <w:r>
              <w:t xml:space="preserve">, от 23.09.2024 </w:t>
            </w:r>
            <w:hyperlink r:id="rId143">
              <w:r>
                <w:rPr>
                  <w:color w:val="0000FF"/>
                </w:rPr>
                <w:t>N 4062</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020" w:type="dxa"/>
            <w:tcBorders>
              <w:top w:val="single" w:sz="4" w:space="0" w:color="auto"/>
              <w:bottom w:val="nil"/>
            </w:tcBorders>
          </w:tcPr>
          <w:p w:rsidR="00D15E6B" w:rsidRDefault="00D15E6B">
            <w:pPr>
              <w:pStyle w:val="ConsPlusNormal"/>
              <w:jc w:val="center"/>
            </w:pPr>
            <w:r>
              <w:t>4.1.3.</w:t>
            </w:r>
          </w:p>
        </w:tc>
        <w:tc>
          <w:tcPr>
            <w:tcW w:w="3061" w:type="dxa"/>
            <w:gridSpan w:val="3"/>
            <w:tcBorders>
              <w:top w:val="single" w:sz="4" w:space="0" w:color="auto"/>
              <w:bottom w:val="nil"/>
            </w:tcBorders>
          </w:tcPr>
          <w:p w:rsidR="00D15E6B" w:rsidRDefault="00D15E6B">
            <w:pPr>
              <w:pStyle w:val="ConsPlusNormal"/>
              <w:jc w:val="both"/>
            </w:pPr>
            <w:r>
              <w:t>Показатель 3. Восполнение резерва материальных ресурсов для ликвидации последствий чрезвычайных ситуаций и в целях гражданской обороны до утвержденной номенклатуры (%)</w:t>
            </w:r>
          </w:p>
        </w:tc>
        <w:tc>
          <w:tcPr>
            <w:tcW w:w="680" w:type="dxa"/>
            <w:tcBorders>
              <w:top w:val="single" w:sz="4" w:space="0" w:color="auto"/>
              <w:bottom w:val="nil"/>
            </w:tcBorders>
          </w:tcPr>
          <w:p w:rsidR="00D15E6B" w:rsidRDefault="00D15E6B">
            <w:pPr>
              <w:pStyle w:val="ConsPlusNormal"/>
              <w:jc w:val="center"/>
            </w:pPr>
            <w:r>
              <w:t>80</w:t>
            </w:r>
          </w:p>
        </w:tc>
        <w:tc>
          <w:tcPr>
            <w:tcW w:w="680" w:type="dxa"/>
            <w:tcBorders>
              <w:top w:val="single" w:sz="4" w:space="0" w:color="auto"/>
              <w:bottom w:val="nil"/>
            </w:tcBorders>
          </w:tcPr>
          <w:p w:rsidR="00D15E6B" w:rsidRDefault="00D15E6B">
            <w:pPr>
              <w:pStyle w:val="ConsPlusNormal"/>
              <w:jc w:val="center"/>
            </w:pPr>
            <w:r>
              <w:t>83</w:t>
            </w:r>
          </w:p>
        </w:tc>
        <w:tc>
          <w:tcPr>
            <w:tcW w:w="680" w:type="dxa"/>
            <w:tcBorders>
              <w:top w:val="single" w:sz="4" w:space="0" w:color="auto"/>
              <w:bottom w:val="nil"/>
            </w:tcBorders>
          </w:tcPr>
          <w:p w:rsidR="00D15E6B" w:rsidRDefault="00D15E6B">
            <w:pPr>
              <w:pStyle w:val="ConsPlusNormal"/>
              <w:jc w:val="center"/>
            </w:pPr>
            <w:r>
              <w:t>84</w:t>
            </w:r>
          </w:p>
        </w:tc>
        <w:tc>
          <w:tcPr>
            <w:tcW w:w="680" w:type="dxa"/>
            <w:tcBorders>
              <w:top w:val="single" w:sz="4" w:space="0" w:color="auto"/>
              <w:bottom w:val="nil"/>
            </w:tcBorders>
          </w:tcPr>
          <w:p w:rsidR="00D15E6B" w:rsidRDefault="00D15E6B">
            <w:pPr>
              <w:pStyle w:val="ConsPlusNormal"/>
              <w:jc w:val="center"/>
            </w:pPr>
            <w:r>
              <w:t>85</w:t>
            </w:r>
          </w:p>
        </w:tc>
        <w:tc>
          <w:tcPr>
            <w:tcW w:w="680" w:type="dxa"/>
            <w:tcBorders>
              <w:top w:val="single" w:sz="4" w:space="0" w:color="auto"/>
              <w:bottom w:val="nil"/>
            </w:tcBorders>
          </w:tcPr>
          <w:p w:rsidR="00D15E6B" w:rsidRDefault="00D15E6B">
            <w:pPr>
              <w:pStyle w:val="ConsPlusNormal"/>
              <w:jc w:val="center"/>
            </w:pPr>
            <w:r>
              <w:t>85</w:t>
            </w:r>
          </w:p>
        </w:tc>
        <w:tc>
          <w:tcPr>
            <w:tcW w:w="680" w:type="dxa"/>
            <w:tcBorders>
              <w:top w:val="single" w:sz="4" w:space="0" w:color="auto"/>
              <w:bottom w:val="nil"/>
            </w:tcBorders>
          </w:tcPr>
          <w:p w:rsidR="00D15E6B" w:rsidRDefault="00D15E6B">
            <w:pPr>
              <w:pStyle w:val="ConsPlusNormal"/>
              <w:jc w:val="center"/>
            </w:pPr>
            <w:r>
              <w:t>85</w:t>
            </w:r>
          </w:p>
        </w:tc>
        <w:tc>
          <w:tcPr>
            <w:tcW w:w="680" w:type="dxa"/>
            <w:tcBorders>
              <w:top w:val="single" w:sz="4" w:space="0" w:color="auto"/>
              <w:bottom w:val="nil"/>
            </w:tcBorders>
          </w:tcPr>
          <w:p w:rsidR="00D15E6B" w:rsidRDefault="00D15E6B">
            <w:pPr>
              <w:pStyle w:val="ConsPlusNormal"/>
              <w:jc w:val="center"/>
            </w:pPr>
            <w:r>
              <w:t>86</w:t>
            </w:r>
          </w:p>
        </w:tc>
        <w:tc>
          <w:tcPr>
            <w:tcW w:w="680" w:type="dxa"/>
            <w:tcBorders>
              <w:top w:val="single" w:sz="4" w:space="0" w:color="auto"/>
              <w:bottom w:val="nil"/>
            </w:tcBorders>
          </w:tcPr>
          <w:p w:rsidR="00D15E6B" w:rsidRDefault="00D15E6B">
            <w:pPr>
              <w:pStyle w:val="ConsPlusNormal"/>
              <w:jc w:val="center"/>
            </w:pPr>
            <w:r>
              <w:t>89</w:t>
            </w:r>
          </w:p>
        </w:tc>
        <w:tc>
          <w:tcPr>
            <w:tcW w:w="680" w:type="dxa"/>
            <w:tcBorders>
              <w:top w:val="single" w:sz="4" w:space="0" w:color="auto"/>
              <w:bottom w:val="nil"/>
            </w:tcBorders>
          </w:tcPr>
          <w:p w:rsidR="00D15E6B" w:rsidRDefault="00D15E6B">
            <w:pPr>
              <w:pStyle w:val="ConsPlusNormal"/>
              <w:jc w:val="center"/>
            </w:pPr>
            <w:r>
              <w:t>90</w:t>
            </w:r>
          </w:p>
        </w:tc>
        <w:tc>
          <w:tcPr>
            <w:tcW w:w="680" w:type="dxa"/>
            <w:tcBorders>
              <w:top w:val="single" w:sz="4" w:space="0" w:color="auto"/>
              <w:bottom w:val="nil"/>
            </w:tcBorders>
          </w:tcPr>
          <w:p w:rsidR="00D15E6B" w:rsidRDefault="00D15E6B">
            <w:pPr>
              <w:pStyle w:val="ConsPlusNormal"/>
              <w:jc w:val="center"/>
            </w:pPr>
            <w:r>
              <w:t>92</w:t>
            </w:r>
          </w:p>
        </w:tc>
        <w:tc>
          <w:tcPr>
            <w:tcW w:w="680" w:type="dxa"/>
            <w:tcBorders>
              <w:top w:val="single" w:sz="4" w:space="0" w:color="auto"/>
              <w:bottom w:val="nil"/>
            </w:tcBorders>
          </w:tcPr>
          <w:p w:rsidR="00D15E6B" w:rsidRDefault="00D15E6B">
            <w:pPr>
              <w:pStyle w:val="ConsPlusNormal"/>
              <w:jc w:val="center"/>
            </w:pPr>
            <w:r>
              <w:t>95</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t xml:space="preserve">(в ред. постановлений Администрации Великого Новгорода от 14.02.2022 </w:t>
            </w:r>
            <w:hyperlink r:id="rId144">
              <w:r>
                <w:rPr>
                  <w:color w:val="0000FF"/>
                </w:rPr>
                <w:t>N 582</w:t>
              </w:r>
            </w:hyperlink>
            <w:r>
              <w:t>,</w:t>
            </w:r>
          </w:p>
          <w:p w:rsidR="00D15E6B" w:rsidRDefault="00D15E6B">
            <w:pPr>
              <w:pStyle w:val="ConsPlusNormal"/>
              <w:jc w:val="both"/>
            </w:pPr>
            <w:r>
              <w:t xml:space="preserve">от 15.09.2022 </w:t>
            </w:r>
            <w:hyperlink r:id="rId145">
              <w:r>
                <w:rPr>
                  <w:color w:val="0000FF"/>
                </w:rPr>
                <w:t>N 4295</w:t>
              </w:r>
            </w:hyperlink>
            <w:r>
              <w:t xml:space="preserve">, от 11.09.2023 </w:t>
            </w:r>
            <w:hyperlink r:id="rId146">
              <w:r>
                <w:rPr>
                  <w:color w:val="0000FF"/>
                </w:rPr>
                <w:t>N 4449</w:t>
              </w:r>
            </w:hyperlink>
            <w:r>
              <w:t xml:space="preserve">, от 07.03.2024 </w:t>
            </w:r>
            <w:hyperlink r:id="rId147">
              <w:r>
                <w:rPr>
                  <w:color w:val="0000FF"/>
                </w:rPr>
                <w:t>N 971</w:t>
              </w:r>
            </w:hyperlink>
            <w:r>
              <w:t xml:space="preserve">, от 23.09.2024 </w:t>
            </w:r>
            <w:hyperlink r:id="rId148">
              <w:r>
                <w:rPr>
                  <w:color w:val="0000FF"/>
                </w:rPr>
                <w:t>N 4062</w:t>
              </w:r>
            </w:hyperlink>
            <w:r>
              <w:t>,</w:t>
            </w:r>
          </w:p>
          <w:p w:rsidR="00D15E6B" w:rsidRDefault="00D15E6B">
            <w:pPr>
              <w:pStyle w:val="ConsPlusNormal"/>
              <w:jc w:val="both"/>
            </w:pPr>
            <w:r>
              <w:t xml:space="preserve">от 25.03.2025 </w:t>
            </w:r>
            <w:hyperlink r:id="rId149">
              <w:r>
                <w:rPr>
                  <w:color w:val="0000FF"/>
                </w:rPr>
                <w:t>N 1039</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020" w:type="dxa"/>
            <w:tcBorders>
              <w:top w:val="single" w:sz="4" w:space="0" w:color="auto"/>
              <w:bottom w:val="nil"/>
            </w:tcBorders>
          </w:tcPr>
          <w:p w:rsidR="00D15E6B" w:rsidRDefault="00D15E6B">
            <w:pPr>
              <w:pStyle w:val="ConsPlusNormal"/>
              <w:jc w:val="center"/>
            </w:pPr>
            <w:r>
              <w:t>4.1.4.</w:t>
            </w:r>
          </w:p>
        </w:tc>
        <w:tc>
          <w:tcPr>
            <w:tcW w:w="3061" w:type="dxa"/>
            <w:gridSpan w:val="3"/>
            <w:tcBorders>
              <w:top w:val="single" w:sz="4" w:space="0" w:color="auto"/>
              <w:bottom w:val="nil"/>
            </w:tcBorders>
          </w:tcPr>
          <w:p w:rsidR="00D15E6B" w:rsidRDefault="00D15E6B">
            <w:pPr>
              <w:pStyle w:val="ConsPlusNormal"/>
              <w:jc w:val="both"/>
            </w:pPr>
            <w:r>
              <w:t xml:space="preserve">Показатель 4. Доля отремонтированных защитных сооружений гражданской </w:t>
            </w:r>
            <w:r>
              <w:lastRenderedPageBreak/>
              <w:t>обороны, готовых к использованию по предназначению (%)</w:t>
            </w:r>
          </w:p>
        </w:tc>
        <w:tc>
          <w:tcPr>
            <w:tcW w:w="680" w:type="dxa"/>
            <w:tcBorders>
              <w:top w:val="single" w:sz="4" w:space="0" w:color="auto"/>
              <w:bottom w:val="nil"/>
            </w:tcBorders>
          </w:tcPr>
          <w:p w:rsidR="00D15E6B" w:rsidRDefault="00D15E6B">
            <w:pPr>
              <w:pStyle w:val="ConsPlusNormal"/>
              <w:jc w:val="center"/>
            </w:pPr>
            <w:r>
              <w:lastRenderedPageBreak/>
              <w:t>-</w:t>
            </w:r>
          </w:p>
        </w:tc>
        <w:tc>
          <w:tcPr>
            <w:tcW w:w="680" w:type="dxa"/>
            <w:tcBorders>
              <w:top w:val="single" w:sz="4" w:space="0" w:color="auto"/>
              <w:bottom w:val="nil"/>
            </w:tcBorders>
          </w:tcPr>
          <w:p w:rsidR="00D15E6B" w:rsidRDefault="00D15E6B">
            <w:pPr>
              <w:pStyle w:val="ConsPlusNormal"/>
              <w:jc w:val="center"/>
            </w:pPr>
            <w:r>
              <w:t>-</w:t>
            </w:r>
          </w:p>
        </w:tc>
        <w:tc>
          <w:tcPr>
            <w:tcW w:w="680" w:type="dxa"/>
            <w:tcBorders>
              <w:top w:val="single" w:sz="4" w:space="0" w:color="auto"/>
              <w:bottom w:val="nil"/>
            </w:tcBorders>
          </w:tcPr>
          <w:p w:rsidR="00D15E6B" w:rsidRDefault="00D15E6B">
            <w:pPr>
              <w:pStyle w:val="ConsPlusNormal"/>
              <w:jc w:val="center"/>
            </w:pPr>
            <w:r>
              <w:t>-</w:t>
            </w:r>
          </w:p>
        </w:tc>
        <w:tc>
          <w:tcPr>
            <w:tcW w:w="680" w:type="dxa"/>
            <w:tcBorders>
              <w:top w:val="single" w:sz="4" w:space="0" w:color="auto"/>
              <w:bottom w:val="nil"/>
            </w:tcBorders>
          </w:tcPr>
          <w:p w:rsidR="00D15E6B" w:rsidRDefault="00D15E6B">
            <w:pPr>
              <w:pStyle w:val="ConsPlusNormal"/>
              <w:jc w:val="center"/>
            </w:pPr>
            <w:r>
              <w:t>12,5</w:t>
            </w:r>
          </w:p>
        </w:tc>
        <w:tc>
          <w:tcPr>
            <w:tcW w:w="680" w:type="dxa"/>
            <w:tcBorders>
              <w:top w:val="single" w:sz="4" w:space="0" w:color="auto"/>
              <w:bottom w:val="nil"/>
            </w:tcBorders>
          </w:tcPr>
          <w:p w:rsidR="00D15E6B" w:rsidRDefault="00D15E6B">
            <w:pPr>
              <w:pStyle w:val="ConsPlusNormal"/>
              <w:jc w:val="center"/>
            </w:pPr>
            <w:r>
              <w:t>25,0</w:t>
            </w:r>
          </w:p>
        </w:tc>
        <w:tc>
          <w:tcPr>
            <w:tcW w:w="680" w:type="dxa"/>
            <w:tcBorders>
              <w:top w:val="single" w:sz="4" w:space="0" w:color="auto"/>
              <w:bottom w:val="nil"/>
            </w:tcBorders>
          </w:tcPr>
          <w:p w:rsidR="00D15E6B" w:rsidRDefault="00D15E6B">
            <w:pPr>
              <w:pStyle w:val="ConsPlusNormal"/>
              <w:jc w:val="center"/>
            </w:pPr>
            <w:r>
              <w:t>37,5</w:t>
            </w:r>
          </w:p>
        </w:tc>
        <w:tc>
          <w:tcPr>
            <w:tcW w:w="680" w:type="dxa"/>
            <w:tcBorders>
              <w:top w:val="single" w:sz="4" w:space="0" w:color="auto"/>
              <w:bottom w:val="nil"/>
            </w:tcBorders>
          </w:tcPr>
          <w:p w:rsidR="00D15E6B" w:rsidRDefault="00D15E6B">
            <w:pPr>
              <w:pStyle w:val="ConsPlusNormal"/>
              <w:jc w:val="center"/>
            </w:pPr>
            <w:r>
              <w:t>50,0</w:t>
            </w:r>
          </w:p>
        </w:tc>
        <w:tc>
          <w:tcPr>
            <w:tcW w:w="680" w:type="dxa"/>
            <w:tcBorders>
              <w:top w:val="single" w:sz="4" w:space="0" w:color="auto"/>
              <w:bottom w:val="nil"/>
            </w:tcBorders>
          </w:tcPr>
          <w:p w:rsidR="00D15E6B" w:rsidRDefault="00D15E6B">
            <w:pPr>
              <w:pStyle w:val="ConsPlusNormal"/>
              <w:jc w:val="center"/>
            </w:pPr>
            <w:r>
              <w:t>50,0</w:t>
            </w:r>
          </w:p>
        </w:tc>
        <w:tc>
          <w:tcPr>
            <w:tcW w:w="680" w:type="dxa"/>
            <w:tcBorders>
              <w:top w:val="single" w:sz="4" w:space="0" w:color="auto"/>
              <w:bottom w:val="nil"/>
            </w:tcBorders>
          </w:tcPr>
          <w:p w:rsidR="00D15E6B" w:rsidRDefault="00D15E6B">
            <w:pPr>
              <w:pStyle w:val="ConsPlusNormal"/>
              <w:jc w:val="center"/>
            </w:pPr>
            <w:r>
              <w:t>52,0</w:t>
            </w:r>
          </w:p>
        </w:tc>
        <w:tc>
          <w:tcPr>
            <w:tcW w:w="680" w:type="dxa"/>
            <w:tcBorders>
              <w:top w:val="single" w:sz="4" w:space="0" w:color="auto"/>
              <w:bottom w:val="nil"/>
            </w:tcBorders>
          </w:tcPr>
          <w:p w:rsidR="00D15E6B" w:rsidRDefault="00D15E6B">
            <w:pPr>
              <w:pStyle w:val="ConsPlusNormal"/>
              <w:jc w:val="center"/>
            </w:pPr>
            <w:r>
              <w:t>55,0</w:t>
            </w:r>
          </w:p>
        </w:tc>
        <w:tc>
          <w:tcPr>
            <w:tcW w:w="680" w:type="dxa"/>
            <w:tcBorders>
              <w:top w:val="single" w:sz="4" w:space="0" w:color="auto"/>
              <w:bottom w:val="nil"/>
            </w:tcBorders>
          </w:tcPr>
          <w:p w:rsidR="00D15E6B" w:rsidRDefault="00D15E6B">
            <w:pPr>
              <w:pStyle w:val="ConsPlusNormal"/>
              <w:jc w:val="center"/>
            </w:pPr>
            <w:r>
              <w:t>75</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lastRenderedPageBreak/>
              <w:t xml:space="preserve">(п. 4.1.4 введен </w:t>
            </w:r>
            <w:hyperlink r:id="rId150">
              <w:r>
                <w:rPr>
                  <w:color w:val="0000FF"/>
                </w:rPr>
                <w:t>Постановлением</w:t>
              </w:r>
            </w:hyperlink>
            <w:r>
              <w:t xml:space="preserve"> Администрации Великого Новгорода от 17.03.2020</w:t>
            </w:r>
          </w:p>
          <w:p w:rsidR="00D15E6B" w:rsidRDefault="00D15E6B">
            <w:pPr>
              <w:pStyle w:val="ConsPlusNormal"/>
              <w:jc w:val="both"/>
            </w:pPr>
            <w:r>
              <w:t xml:space="preserve">N 931; в ред. постановлений Администрации Великого Новгорода от 27.09.2021 </w:t>
            </w:r>
            <w:hyperlink r:id="rId151">
              <w:r>
                <w:rPr>
                  <w:color w:val="0000FF"/>
                </w:rPr>
                <w:t>N 5151</w:t>
              </w:r>
            </w:hyperlink>
            <w:r>
              <w:t>,</w:t>
            </w:r>
          </w:p>
          <w:p w:rsidR="00D15E6B" w:rsidRDefault="00D15E6B">
            <w:pPr>
              <w:pStyle w:val="ConsPlusNormal"/>
              <w:jc w:val="both"/>
            </w:pPr>
            <w:r>
              <w:t xml:space="preserve">от 15.09.2022 </w:t>
            </w:r>
            <w:hyperlink r:id="rId152">
              <w:r>
                <w:rPr>
                  <w:color w:val="0000FF"/>
                </w:rPr>
                <w:t>N 4295</w:t>
              </w:r>
            </w:hyperlink>
            <w:r>
              <w:t xml:space="preserve">, от 10.02.2023 </w:t>
            </w:r>
            <w:hyperlink r:id="rId153">
              <w:r>
                <w:rPr>
                  <w:color w:val="0000FF"/>
                </w:rPr>
                <w:t>N 597</w:t>
              </w:r>
            </w:hyperlink>
            <w:r>
              <w:t xml:space="preserve">, от 11.09.2023 </w:t>
            </w:r>
            <w:hyperlink r:id="rId154">
              <w:r>
                <w:rPr>
                  <w:color w:val="0000FF"/>
                </w:rPr>
                <w:t>N 4449</w:t>
              </w:r>
            </w:hyperlink>
            <w:r>
              <w:t xml:space="preserve">, от 07.03.2024 </w:t>
            </w:r>
            <w:hyperlink r:id="rId155">
              <w:r>
                <w:rPr>
                  <w:color w:val="0000FF"/>
                </w:rPr>
                <w:t>N 971</w:t>
              </w:r>
            </w:hyperlink>
            <w:r>
              <w:t>,</w:t>
            </w:r>
          </w:p>
          <w:p w:rsidR="00D15E6B" w:rsidRDefault="00D15E6B">
            <w:pPr>
              <w:pStyle w:val="ConsPlusNormal"/>
              <w:jc w:val="both"/>
            </w:pPr>
            <w:r>
              <w:t xml:space="preserve">от 23.09.2024 </w:t>
            </w:r>
            <w:hyperlink r:id="rId156">
              <w:r>
                <w:rPr>
                  <w:color w:val="0000FF"/>
                </w:rPr>
                <w:t>N 4062</w:t>
              </w:r>
            </w:hyperlink>
            <w:r>
              <w:t xml:space="preserve">, от 25.03.2025 </w:t>
            </w:r>
            <w:hyperlink r:id="rId157">
              <w:r>
                <w:rPr>
                  <w:color w:val="0000FF"/>
                </w:rPr>
                <w:t>N 1039</w:t>
              </w:r>
            </w:hyperlink>
            <w:r>
              <w:t>)</w:t>
            </w:r>
          </w:p>
        </w:tc>
      </w:tr>
      <w:tr w:rsidR="00D15E6B">
        <w:tblPrEx>
          <w:tblBorders>
            <w:insideV w:val="single" w:sz="4" w:space="0" w:color="auto"/>
          </w:tblBorders>
        </w:tblPrEx>
        <w:tc>
          <w:tcPr>
            <w:tcW w:w="13602" w:type="dxa"/>
            <w:gridSpan w:val="16"/>
            <w:tcBorders>
              <w:top w:val="nil"/>
              <w:left w:val="nil"/>
              <w:bottom w:val="nil"/>
              <w:right w:val="nil"/>
            </w:tcBorders>
          </w:tcPr>
          <w:p w:rsidR="00D15E6B" w:rsidRDefault="00D15E6B">
            <w:pPr>
              <w:pStyle w:val="ConsPlusNormal"/>
              <w:jc w:val="both"/>
            </w:pPr>
            <w:r>
              <w:t xml:space="preserve">(в ред. постановлений Администрации Великого Новгорода от 27.09.2021 </w:t>
            </w:r>
            <w:hyperlink r:id="rId158">
              <w:r>
                <w:rPr>
                  <w:color w:val="0000FF"/>
                </w:rPr>
                <w:t>N 5151</w:t>
              </w:r>
            </w:hyperlink>
            <w:r>
              <w:t>,</w:t>
            </w:r>
          </w:p>
          <w:p w:rsidR="00D15E6B" w:rsidRDefault="00D15E6B">
            <w:pPr>
              <w:pStyle w:val="ConsPlusNormal"/>
              <w:jc w:val="both"/>
            </w:pPr>
            <w:r>
              <w:t xml:space="preserve">от 15.09.2022 </w:t>
            </w:r>
            <w:hyperlink r:id="rId159">
              <w:r>
                <w:rPr>
                  <w:color w:val="0000FF"/>
                </w:rPr>
                <w:t>N 4295</w:t>
              </w:r>
            </w:hyperlink>
            <w:r>
              <w:t xml:space="preserve">, от 11.09.2023 </w:t>
            </w:r>
            <w:hyperlink r:id="rId160">
              <w:r>
                <w:rPr>
                  <w:color w:val="0000FF"/>
                </w:rPr>
                <w:t>N 4449</w:t>
              </w:r>
            </w:hyperlink>
            <w:r>
              <w:t xml:space="preserve">, от 23.09.2024 </w:t>
            </w:r>
            <w:hyperlink r:id="rId161">
              <w:r>
                <w:rPr>
                  <w:color w:val="0000FF"/>
                </w:rPr>
                <w:t>N 4062</w:t>
              </w:r>
            </w:hyperlink>
            <w:r>
              <w:t>)</w:t>
            </w:r>
          </w:p>
        </w:tc>
      </w:tr>
      <w:tr w:rsidR="00D15E6B">
        <w:tc>
          <w:tcPr>
            <w:tcW w:w="2041" w:type="dxa"/>
            <w:tcBorders>
              <w:top w:val="nil"/>
              <w:bottom w:val="nil"/>
            </w:tcBorders>
          </w:tcPr>
          <w:p w:rsidR="00D15E6B" w:rsidRDefault="00D15E6B">
            <w:pPr>
              <w:pStyle w:val="ConsPlusNormal"/>
            </w:pPr>
            <w:r>
              <w:t>Сроки реализации муниципальной программы</w:t>
            </w:r>
          </w:p>
        </w:tc>
        <w:tc>
          <w:tcPr>
            <w:tcW w:w="11561" w:type="dxa"/>
            <w:gridSpan w:val="15"/>
            <w:tcBorders>
              <w:top w:val="nil"/>
              <w:bottom w:val="nil"/>
            </w:tcBorders>
          </w:tcPr>
          <w:p w:rsidR="00D15E6B" w:rsidRDefault="00D15E6B">
            <w:pPr>
              <w:pStyle w:val="ConsPlusNormal"/>
            </w:pPr>
            <w:r>
              <w:t>2017 - 2027 годы</w:t>
            </w:r>
          </w:p>
        </w:tc>
      </w:tr>
      <w:tr w:rsidR="00D15E6B">
        <w:tblPrEx>
          <w:tblBorders>
            <w:insideV w:val="single" w:sz="4" w:space="0" w:color="auto"/>
          </w:tblBorders>
        </w:tblPrEx>
        <w:tc>
          <w:tcPr>
            <w:tcW w:w="13602" w:type="dxa"/>
            <w:gridSpan w:val="16"/>
            <w:tcBorders>
              <w:top w:val="nil"/>
              <w:left w:val="nil"/>
              <w:bottom w:val="nil"/>
              <w:right w:val="nil"/>
            </w:tcBorders>
          </w:tcPr>
          <w:p w:rsidR="00D15E6B" w:rsidRDefault="00D15E6B">
            <w:pPr>
              <w:pStyle w:val="ConsPlusNormal"/>
              <w:jc w:val="both"/>
            </w:pPr>
            <w:r>
              <w:t xml:space="preserve">(в ред. постановлений Администрации Великого Новгорода от 27.09.2021 </w:t>
            </w:r>
            <w:hyperlink r:id="rId162">
              <w:r>
                <w:rPr>
                  <w:color w:val="0000FF"/>
                </w:rPr>
                <w:t>N 5151</w:t>
              </w:r>
            </w:hyperlink>
            <w:r>
              <w:t>,</w:t>
            </w:r>
          </w:p>
          <w:p w:rsidR="00D15E6B" w:rsidRDefault="00D15E6B">
            <w:pPr>
              <w:pStyle w:val="ConsPlusNormal"/>
              <w:jc w:val="both"/>
            </w:pPr>
            <w:r>
              <w:t xml:space="preserve">от 15.09.2022 </w:t>
            </w:r>
            <w:hyperlink r:id="rId163">
              <w:r>
                <w:rPr>
                  <w:color w:val="0000FF"/>
                </w:rPr>
                <w:t>N 4295</w:t>
              </w:r>
            </w:hyperlink>
            <w:r>
              <w:t xml:space="preserve">, от 11.09.2023 </w:t>
            </w:r>
            <w:hyperlink r:id="rId164">
              <w:r>
                <w:rPr>
                  <w:color w:val="0000FF"/>
                </w:rPr>
                <w:t>N 4449</w:t>
              </w:r>
            </w:hyperlink>
            <w:r>
              <w:t xml:space="preserve">, от 23.09.2024 </w:t>
            </w:r>
            <w:hyperlink r:id="rId165">
              <w:r>
                <w:rPr>
                  <w:color w:val="0000FF"/>
                </w:rPr>
                <w:t>N 4062</w:t>
              </w:r>
            </w:hyperlink>
            <w:r>
              <w:t>)</w:t>
            </w:r>
          </w:p>
        </w:tc>
      </w:tr>
      <w:tr w:rsidR="00D15E6B">
        <w:tc>
          <w:tcPr>
            <w:tcW w:w="2041" w:type="dxa"/>
            <w:vMerge w:val="restart"/>
            <w:tcBorders>
              <w:top w:val="nil"/>
              <w:bottom w:val="nil"/>
            </w:tcBorders>
          </w:tcPr>
          <w:p w:rsidR="00D15E6B" w:rsidRDefault="00D15E6B">
            <w:pPr>
              <w:pStyle w:val="ConsPlusNormal"/>
            </w:pPr>
            <w:r>
              <w:t>Объемы и источники финансирования муниципальной программы в целом и по годам реализации</w:t>
            </w:r>
          </w:p>
        </w:tc>
        <w:tc>
          <w:tcPr>
            <w:tcW w:w="11561" w:type="dxa"/>
            <w:gridSpan w:val="15"/>
            <w:tcBorders>
              <w:top w:val="nil"/>
              <w:bottom w:val="single" w:sz="4" w:space="0" w:color="auto"/>
            </w:tcBorders>
          </w:tcPr>
          <w:p w:rsidR="00D15E6B" w:rsidRDefault="00D15E6B">
            <w:pPr>
              <w:pStyle w:val="ConsPlusNormal"/>
              <w:jc w:val="right"/>
            </w:pPr>
            <w:r>
              <w:t>(тыс. рублей)</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vMerge w:val="restart"/>
            <w:tcBorders>
              <w:top w:val="single" w:sz="4" w:space="0" w:color="auto"/>
              <w:bottom w:val="single" w:sz="4" w:space="0" w:color="auto"/>
            </w:tcBorders>
          </w:tcPr>
          <w:p w:rsidR="00D15E6B" w:rsidRDefault="00D15E6B">
            <w:pPr>
              <w:pStyle w:val="ConsPlusNormal"/>
              <w:jc w:val="center"/>
            </w:pPr>
            <w:r>
              <w:t>Год</w:t>
            </w:r>
          </w:p>
        </w:tc>
        <w:tc>
          <w:tcPr>
            <w:tcW w:w="10200" w:type="dxa"/>
            <w:gridSpan w:val="13"/>
            <w:tcBorders>
              <w:top w:val="single" w:sz="4" w:space="0" w:color="auto"/>
              <w:bottom w:val="single" w:sz="4" w:space="0" w:color="auto"/>
            </w:tcBorders>
          </w:tcPr>
          <w:p w:rsidR="00D15E6B" w:rsidRDefault="00D15E6B">
            <w:pPr>
              <w:pStyle w:val="ConsPlusNormal"/>
              <w:jc w:val="center"/>
            </w:pPr>
            <w:r>
              <w:t>Источники финансирования</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vMerge/>
            <w:tcBorders>
              <w:top w:val="single" w:sz="4" w:space="0" w:color="auto"/>
              <w:bottom w:val="single" w:sz="4" w:space="0" w:color="auto"/>
            </w:tcBorders>
          </w:tcPr>
          <w:p w:rsidR="00D15E6B" w:rsidRDefault="00D15E6B">
            <w:pPr>
              <w:pStyle w:val="ConsPlusNormal"/>
            </w:pPr>
          </w:p>
        </w:tc>
        <w:tc>
          <w:tcPr>
            <w:tcW w:w="2040" w:type="dxa"/>
            <w:tcBorders>
              <w:top w:val="single" w:sz="4" w:space="0" w:color="auto"/>
              <w:bottom w:val="single" w:sz="4" w:space="0" w:color="auto"/>
            </w:tcBorders>
          </w:tcPr>
          <w:p w:rsidR="00D15E6B" w:rsidRDefault="00D15E6B">
            <w:pPr>
              <w:pStyle w:val="ConsPlusNormal"/>
              <w:jc w:val="center"/>
            </w:pPr>
            <w:r>
              <w:t>бюджет Великого Новгорода</w:t>
            </w:r>
          </w:p>
        </w:tc>
        <w:tc>
          <w:tcPr>
            <w:tcW w:w="2040" w:type="dxa"/>
            <w:gridSpan w:val="3"/>
            <w:tcBorders>
              <w:top w:val="single" w:sz="4" w:space="0" w:color="auto"/>
              <w:bottom w:val="single" w:sz="4" w:space="0" w:color="auto"/>
            </w:tcBorders>
          </w:tcPr>
          <w:p w:rsidR="00D15E6B" w:rsidRDefault="00D15E6B">
            <w:pPr>
              <w:pStyle w:val="ConsPlusNormal"/>
              <w:jc w:val="center"/>
            </w:pPr>
            <w:r>
              <w:t>областной бюджет</w:t>
            </w:r>
          </w:p>
        </w:tc>
        <w:tc>
          <w:tcPr>
            <w:tcW w:w="2040" w:type="dxa"/>
            <w:gridSpan w:val="3"/>
            <w:tcBorders>
              <w:top w:val="single" w:sz="4" w:space="0" w:color="auto"/>
              <w:bottom w:val="single" w:sz="4" w:space="0" w:color="auto"/>
            </w:tcBorders>
          </w:tcPr>
          <w:p w:rsidR="00D15E6B" w:rsidRDefault="00D15E6B">
            <w:pPr>
              <w:pStyle w:val="ConsPlusNormal"/>
              <w:jc w:val="center"/>
            </w:pPr>
            <w:r>
              <w:t>федеральный бюджет</w:t>
            </w:r>
          </w:p>
        </w:tc>
        <w:tc>
          <w:tcPr>
            <w:tcW w:w="2040" w:type="dxa"/>
            <w:gridSpan w:val="3"/>
            <w:tcBorders>
              <w:top w:val="single" w:sz="4" w:space="0" w:color="auto"/>
              <w:bottom w:val="single" w:sz="4" w:space="0" w:color="auto"/>
            </w:tcBorders>
          </w:tcPr>
          <w:p w:rsidR="00D15E6B" w:rsidRDefault="00D15E6B">
            <w:pPr>
              <w:pStyle w:val="ConsPlusNormal"/>
              <w:jc w:val="center"/>
            </w:pPr>
            <w:r>
              <w:t>внебюджетные средства</w:t>
            </w:r>
          </w:p>
        </w:tc>
        <w:tc>
          <w:tcPr>
            <w:tcW w:w="2040" w:type="dxa"/>
            <w:gridSpan w:val="3"/>
            <w:tcBorders>
              <w:top w:val="single" w:sz="4" w:space="0" w:color="auto"/>
              <w:bottom w:val="single" w:sz="4" w:space="0" w:color="auto"/>
            </w:tcBorders>
          </w:tcPr>
          <w:p w:rsidR="00D15E6B" w:rsidRDefault="00D15E6B">
            <w:pPr>
              <w:pStyle w:val="ConsPlusNormal"/>
              <w:jc w:val="center"/>
            </w:pPr>
            <w:r>
              <w:t>всего</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tcBorders>
              <w:top w:val="single" w:sz="4" w:space="0" w:color="auto"/>
              <w:bottom w:val="single" w:sz="4" w:space="0" w:color="auto"/>
            </w:tcBorders>
          </w:tcPr>
          <w:p w:rsidR="00D15E6B" w:rsidRDefault="00D15E6B">
            <w:pPr>
              <w:pStyle w:val="ConsPlusNormal"/>
              <w:jc w:val="center"/>
            </w:pPr>
            <w:r>
              <w:t>2017</w:t>
            </w:r>
          </w:p>
        </w:tc>
        <w:tc>
          <w:tcPr>
            <w:tcW w:w="2040" w:type="dxa"/>
            <w:tcBorders>
              <w:top w:val="single" w:sz="4" w:space="0" w:color="auto"/>
              <w:bottom w:val="single" w:sz="4" w:space="0" w:color="auto"/>
            </w:tcBorders>
          </w:tcPr>
          <w:p w:rsidR="00D15E6B" w:rsidRDefault="00D15E6B">
            <w:pPr>
              <w:pStyle w:val="ConsPlusNormal"/>
              <w:jc w:val="center"/>
            </w:pPr>
            <w:r>
              <w:t>23753,9</w:t>
            </w:r>
          </w:p>
        </w:tc>
        <w:tc>
          <w:tcPr>
            <w:tcW w:w="2040" w:type="dxa"/>
            <w:gridSpan w:val="3"/>
            <w:tcBorders>
              <w:top w:val="single" w:sz="4" w:space="0" w:color="auto"/>
              <w:bottom w:val="single" w:sz="4" w:space="0" w:color="auto"/>
            </w:tcBorders>
          </w:tcPr>
          <w:p w:rsidR="00D15E6B" w:rsidRDefault="00D15E6B">
            <w:pPr>
              <w:pStyle w:val="ConsPlusNormal"/>
              <w:jc w:val="center"/>
            </w:pPr>
            <w:r>
              <w:t>-</w:t>
            </w:r>
          </w:p>
        </w:tc>
        <w:tc>
          <w:tcPr>
            <w:tcW w:w="2040" w:type="dxa"/>
            <w:gridSpan w:val="3"/>
            <w:tcBorders>
              <w:top w:val="single" w:sz="4" w:space="0" w:color="auto"/>
              <w:bottom w:val="single" w:sz="4" w:space="0" w:color="auto"/>
            </w:tcBorders>
          </w:tcPr>
          <w:p w:rsidR="00D15E6B" w:rsidRDefault="00D15E6B">
            <w:pPr>
              <w:pStyle w:val="ConsPlusNormal"/>
              <w:jc w:val="center"/>
            </w:pPr>
            <w:r>
              <w:t>-</w:t>
            </w:r>
          </w:p>
        </w:tc>
        <w:tc>
          <w:tcPr>
            <w:tcW w:w="2040" w:type="dxa"/>
            <w:gridSpan w:val="3"/>
            <w:tcBorders>
              <w:top w:val="single" w:sz="4" w:space="0" w:color="auto"/>
              <w:bottom w:val="single" w:sz="4" w:space="0" w:color="auto"/>
            </w:tcBorders>
          </w:tcPr>
          <w:p w:rsidR="00D15E6B" w:rsidRDefault="00D15E6B">
            <w:pPr>
              <w:pStyle w:val="ConsPlusNormal"/>
              <w:jc w:val="center"/>
            </w:pPr>
            <w:r>
              <w:t>-</w:t>
            </w:r>
          </w:p>
        </w:tc>
        <w:tc>
          <w:tcPr>
            <w:tcW w:w="2040" w:type="dxa"/>
            <w:gridSpan w:val="3"/>
            <w:tcBorders>
              <w:top w:val="single" w:sz="4" w:space="0" w:color="auto"/>
              <w:bottom w:val="single" w:sz="4" w:space="0" w:color="auto"/>
            </w:tcBorders>
          </w:tcPr>
          <w:p w:rsidR="00D15E6B" w:rsidRDefault="00D15E6B">
            <w:pPr>
              <w:pStyle w:val="ConsPlusNormal"/>
              <w:jc w:val="center"/>
            </w:pPr>
            <w:r>
              <w:t>23753,9</w:t>
            </w:r>
          </w:p>
        </w:tc>
      </w:tr>
      <w:tr w:rsidR="00D15E6B">
        <w:tblPrEx>
          <w:tblBorders>
            <w:right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tcBorders>
              <w:top w:val="single" w:sz="4" w:space="0" w:color="auto"/>
              <w:bottom w:val="nil"/>
            </w:tcBorders>
          </w:tcPr>
          <w:p w:rsidR="00D15E6B" w:rsidRDefault="00D15E6B">
            <w:pPr>
              <w:pStyle w:val="ConsPlusNormal"/>
              <w:jc w:val="center"/>
            </w:pPr>
            <w:r>
              <w:t>2018</w:t>
            </w:r>
          </w:p>
        </w:tc>
        <w:tc>
          <w:tcPr>
            <w:tcW w:w="2040" w:type="dxa"/>
            <w:tcBorders>
              <w:top w:val="single" w:sz="4" w:space="0" w:color="auto"/>
              <w:bottom w:val="nil"/>
            </w:tcBorders>
          </w:tcPr>
          <w:p w:rsidR="00D15E6B" w:rsidRDefault="00D15E6B">
            <w:pPr>
              <w:pStyle w:val="ConsPlusNormal"/>
              <w:jc w:val="center"/>
            </w:pPr>
            <w:r>
              <w:t>20188,7 &lt;*&gt;</w:t>
            </w:r>
          </w:p>
        </w:tc>
        <w:tc>
          <w:tcPr>
            <w:tcW w:w="2040" w:type="dxa"/>
            <w:gridSpan w:val="3"/>
            <w:tcBorders>
              <w:top w:val="single" w:sz="4" w:space="0" w:color="auto"/>
              <w:bottom w:val="nil"/>
            </w:tcBorders>
          </w:tcPr>
          <w:p w:rsidR="00D15E6B" w:rsidRDefault="00D15E6B">
            <w:pPr>
              <w:pStyle w:val="ConsPlusNormal"/>
              <w:jc w:val="center"/>
            </w:pPr>
            <w:r>
              <w:t>64,5</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20253,2</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t xml:space="preserve">(в ред. </w:t>
            </w:r>
            <w:hyperlink r:id="rId166">
              <w:r>
                <w:rPr>
                  <w:color w:val="0000FF"/>
                </w:rPr>
                <w:t>Постановления</w:t>
              </w:r>
            </w:hyperlink>
            <w:r>
              <w:t xml:space="preserve"> Администрации Великого Новгорода от 21.03.2019 N 1046)</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top w:val="single" w:sz="4" w:space="0" w:color="auto"/>
              <w:bottom w:val="nil"/>
            </w:tcBorders>
          </w:tcPr>
          <w:p w:rsidR="00D15E6B" w:rsidRDefault="00D15E6B">
            <w:pPr>
              <w:pStyle w:val="ConsPlusNormal"/>
              <w:jc w:val="center"/>
            </w:pPr>
            <w:r>
              <w:t>2019</w:t>
            </w:r>
          </w:p>
        </w:tc>
        <w:tc>
          <w:tcPr>
            <w:tcW w:w="2040" w:type="dxa"/>
            <w:tcBorders>
              <w:top w:val="single" w:sz="4" w:space="0" w:color="auto"/>
              <w:bottom w:val="nil"/>
            </w:tcBorders>
          </w:tcPr>
          <w:p w:rsidR="00D15E6B" w:rsidRDefault="00D15E6B">
            <w:pPr>
              <w:pStyle w:val="ConsPlusNormal"/>
              <w:jc w:val="center"/>
            </w:pPr>
            <w:r>
              <w:t>25909,6</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25909,6</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t xml:space="preserve">(в ред. </w:t>
            </w:r>
            <w:hyperlink r:id="rId167">
              <w:r>
                <w:rPr>
                  <w:color w:val="0000FF"/>
                </w:rPr>
                <w:t>Постановления</w:t>
              </w:r>
            </w:hyperlink>
            <w:r>
              <w:t xml:space="preserve"> Администрации Великого Новгорода от 17.03.2020 N 931)</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top w:val="single" w:sz="4" w:space="0" w:color="auto"/>
              <w:bottom w:val="nil"/>
            </w:tcBorders>
          </w:tcPr>
          <w:p w:rsidR="00D15E6B" w:rsidRDefault="00D15E6B">
            <w:pPr>
              <w:pStyle w:val="ConsPlusNormal"/>
              <w:jc w:val="center"/>
            </w:pPr>
            <w:r>
              <w:t>2020</w:t>
            </w:r>
          </w:p>
        </w:tc>
        <w:tc>
          <w:tcPr>
            <w:tcW w:w="2040" w:type="dxa"/>
            <w:tcBorders>
              <w:top w:val="single" w:sz="4" w:space="0" w:color="auto"/>
              <w:bottom w:val="nil"/>
            </w:tcBorders>
          </w:tcPr>
          <w:p w:rsidR="00D15E6B" w:rsidRDefault="00D15E6B">
            <w:pPr>
              <w:pStyle w:val="ConsPlusNormal"/>
              <w:jc w:val="center"/>
            </w:pPr>
            <w:r>
              <w:t>26361,2</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26361,2</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t xml:space="preserve">(в ред. </w:t>
            </w:r>
            <w:hyperlink r:id="rId168">
              <w:r>
                <w:rPr>
                  <w:color w:val="0000FF"/>
                </w:rPr>
                <w:t>Постановления</w:t>
              </w:r>
            </w:hyperlink>
            <w:r>
              <w:t xml:space="preserve"> Администрации Великого Новгорода от 12.03.2021 N 1387)</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top w:val="single" w:sz="4" w:space="0" w:color="auto"/>
              <w:bottom w:val="nil"/>
            </w:tcBorders>
          </w:tcPr>
          <w:p w:rsidR="00D15E6B" w:rsidRDefault="00D15E6B">
            <w:pPr>
              <w:pStyle w:val="ConsPlusNormal"/>
              <w:jc w:val="center"/>
            </w:pPr>
            <w:r>
              <w:t>2021</w:t>
            </w:r>
          </w:p>
        </w:tc>
        <w:tc>
          <w:tcPr>
            <w:tcW w:w="2040" w:type="dxa"/>
            <w:tcBorders>
              <w:top w:val="single" w:sz="4" w:space="0" w:color="auto"/>
              <w:bottom w:val="nil"/>
            </w:tcBorders>
          </w:tcPr>
          <w:p w:rsidR="00D15E6B" w:rsidRDefault="00D15E6B">
            <w:pPr>
              <w:pStyle w:val="ConsPlusNormal"/>
              <w:jc w:val="center"/>
            </w:pPr>
            <w:r>
              <w:t>35125,7</w:t>
            </w:r>
          </w:p>
        </w:tc>
        <w:tc>
          <w:tcPr>
            <w:tcW w:w="2040" w:type="dxa"/>
            <w:gridSpan w:val="3"/>
            <w:tcBorders>
              <w:top w:val="single" w:sz="4" w:space="0" w:color="auto"/>
              <w:bottom w:val="nil"/>
            </w:tcBorders>
          </w:tcPr>
          <w:p w:rsidR="00D15E6B" w:rsidRDefault="00D15E6B">
            <w:pPr>
              <w:pStyle w:val="ConsPlusNormal"/>
              <w:jc w:val="center"/>
            </w:pPr>
            <w:r>
              <w:t>25000,0</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60125,7</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t xml:space="preserve">(в ред. </w:t>
            </w:r>
            <w:hyperlink r:id="rId169">
              <w:r>
                <w:rPr>
                  <w:color w:val="0000FF"/>
                </w:rPr>
                <w:t>Постановления</w:t>
              </w:r>
            </w:hyperlink>
            <w:r>
              <w:t xml:space="preserve"> Администрации Великого Новгорода от 14.02.2022 N 582)</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top w:val="single" w:sz="4" w:space="0" w:color="auto"/>
              <w:bottom w:val="nil"/>
            </w:tcBorders>
          </w:tcPr>
          <w:p w:rsidR="00D15E6B" w:rsidRDefault="00D15E6B">
            <w:pPr>
              <w:pStyle w:val="ConsPlusNormal"/>
              <w:jc w:val="center"/>
            </w:pPr>
            <w:r>
              <w:t>2022</w:t>
            </w:r>
          </w:p>
        </w:tc>
        <w:tc>
          <w:tcPr>
            <w:tcW w:w="2040" w:type="dxa"/>
            <w:tcBorders>
              <w:top w:val="single" w:sz="4" w:space="0" w:color="auto"/>
              <w:bottom w:val="nil"/>
            </w:tcBorders>
          </w:tcPr>
          <w:p w:rsidR="00D15E6B" w:rsidRDefault="00D15E6B">
            <w:pPr>
              <w:pStyle w:val="ConsPlusNormal"/>
              <w:jc w:val="center"/>
            </w:pPr>
            <w:r>
              <w:t>36938,1</w:t>
            </w:r>
          </w:p>
        </w:tc>
        <w:tc>
          <w:tcPr>
            <w:tcW w:w="2040" w:type="dxa"/>
            <w:gridSpan w:val="3"/>
            <w:tcBorders>
              <w:top w:val="single" w:sz="4" w:space="0" w:color="auto"/>
              <w:bottom w:val="nil"/>
            </w:tcBorders>
          </w:tcPr>
          <w:p w:rsidR="00D15E6B" w:rsidRDefault="00D15E6B">
            <w:pPr>
              <w:pStyle w:val="ConsPlusNormal"/>
              <w:jc w:val="center"/>
            </w:pPr>
            <w:r>
              <w:t>16722,2</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53660,3</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t xml:space="preserve">(в ред. </w:t>
            </w:r>
            <w:hyperlink r:id="rId170">
              <w:r>
                <w:rPr>
                  <w:color w:val="0000FF"/>
                </w:rPr>
                <w:t>Постановления</w:t>
              </w:r>
            </w:hyperlink>
            <w:r>
              <w:t xml:space="preserve"> Администрации Великого Новгорода от 10.02.2023 N 597)</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top w:val="single" w:sz="4" w:space="0" w:color="auto"/>
              <w:bottom w:val="nil"/>
            </w:tcBorders>
          </w:tcPr>
          <w:p w:rsidR="00D15E6B" w:rsidRDefault="00D15E6B">
            <w:pPr>
              <w:pStyle w:val="ConsPlusNormal"/>
              <w:jc w:val="center"/>
            </w:pPr>
            <w:r>
              <w:t>2023</w:t>
            </w:r>
          </w:p>
        </w:tc>
        <w:tc>
          <w:tcPr>
            <w:tcW w:w="2040" w:type="dxa"/>
            <w:tcBorders>
              <w:top w:val="single" w:sz="4" w:space="0" w:color="auto"/>
              <w:bottom w:val="nil"/>
            </w:tcBorders>
          </w:tcPr>
          <w:p w:rsidR="00D15E6B" w:rsidRDefault="00D15E6B">
            <w:pPr>
              <w:pStyle w:val="ConsPlusNormal"/>
              <w:jc w:val="center"/>
            </w:pPr>
            <w:r>
              <w:t>44545,8</w:t>
            </w:r>
          </w:p>
        </w:tc>
        <w:tc>
          <w:tcPr>
            <w:tcW w:w="2040" w:type="dxa"/>
            <w:gridSpan w:val="3"/>
            <w:tcBorders>
              <w:top w:val="single" w:sz="4" w:space="0" w:color="auto"/>
              <w:bottom w:val="nil"/>
            </w:tcBorders>
          </w:tcPr>
          <w:p w:rsidR="00D15E6B" w:rsidRDefault="00D15E6B">
            <w:pPr>
              <w:pStyle w:val="ConsPlusNormal"/>
              <w:jc w:val="center"/>
            </w:pPr>
            <w:r>
              <w:t>9482,9</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54028,7</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t xml:space="preserve">(в ред. </w:t>
            </w:r>
            <w:hyperlink r:id="rId171">
              <w:r>
                <w:rPr>
                  <w:color w:val="0000FF"/>
                </w:rPr>
                <w:t>Постановления</w:t>
              </w:r>
            </w:hyperlink>
            <w:r>
              <w:t xml:space="preserve"> Администрации Великого Новгорода от 13.12.2023 N 5977)</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top w:val="single" w:sz="4" w:space="0" w:color="auto"/>
              <w:bottom w:val="nil"/>
            </w:tcBorders>
          </w:tcPr>
          <w:p w:rsidR="00D15E6B" w:rsidRDefault="00D15E6B">
            <w:pPr>
              <w:pStyle w:val="ConsPlusNormal"/>
              <w:jc w:val="center"/>
            </w:pPr>
            <w:r>
              <w:t>2024</w:t>
            </w:r>
          </w:p>
        </w:tc>
        <w:tc>
          <w:tcPr>
            <w:tcW w:w="2040" w:type="dxa"/>
            <w:tcBorders>
              <w:top w:val="single" w:sz="4" w:space="0" w:color="auto"/>
              <w:bottom w:val="nil"/>
            </w:tcBorders>
          </w:tcPr>
          <w:p w:rsidR="00D15E6B" w:rsidRDefault="00D15E6B">
            <w:pPr>
              <w:pStyle w:val="ConsPlusNormal"/>
              <w:jc w:val="center"/>
            </w:pPr>
            <w:r>
              <w:t>52250,2</w:t>
            </w:r>
          </w:p>
        </w:tc>
        <w:tc>
          <w:tcPr>
            <w:tcW w:w="2040" w:type="dxa"/>
            <w:gridSpan w:val="3"/>
            <w:tcBorders>
              <w:top w:val="single" w:sz="4" w:space="0" w:color="auto"/>
              <w:bottom w:val="nil"/>
            </w:tcBorders>
          </w:tcPr>
          <w:p w:rsidR="00D15E6B" w:rsidRDefault="00D15E6B">
            <w:pPr>
              <w:pStyle w:val="ConsPlusNormal"/>
              <w:jc w:val="center"/>
            </w:pPr>
            <w:r>
              <w:t>20613,1</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72863,3</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t xml:space="preserve">(в ред. </w:t>
            </w:r>
            <w:hyperlink r:id="rId172">
              <w:r>
                <w:rPr>
                  <w:color w:val="0000FF"/>
                </w:rPr>
                <w:t>Постановления</w:t>
              </w:r>
            </w:hyperlink>
            <w:r>
              <w:t xml:space="preserve"> Администрации Великого Новгорода от 25.03.2025 N 1039)</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top w:val="single" w:sz="4" w:space="0" w:color="auto"/>
              <w:bottom w:val="nil"/>
            </w:tcBorders>
          </w:tcPr>
          <w:p w:rsidR="00D15E6B" w:rsidRDefault="00D15E6B">
            <w:pPr>
              <w:pStyle w:val="ConsPlusNormal"/>
              <w:jc w:val="center"/>
            </w:pPr>
            <w:r>
              <w:t>2025</w:t>
            </w:r>
          </w:p>
        </w:tc>
        <w:tc>
          <w:tcPr>
            <w:tcW w:w="2040" w:type="dxa"/>
            <w:tcBorders>
              <w:top w:val="single" w:sz="4" w:space="0" w:color="auto"/>
              <w:bottom w:val="nil"/>
            </w:tcBorders>
          </w:tcPr>
          <w:p w:rsidR="00D15E6B" w:rsidRDefault="00D15E6B">
            <w:pPr>
              <w:pStyle w:val="ConsPlusNormal"/>
              <w:jc w:val="center"/>
            </w:pPr>
            <w:r>
              <w:t>61081,8</w:t>
            </w:r>
          </w:p>
        </w:tc>
        <w:tc>
          <w:tcPr>
            <w:tcW w:w="2040" w:type="dxa"/>
            <w:gridSpan w:val="3"/>
            <w:tcBorders>
              <w:top w:val="single" w:sz="4" w:space="0" w:color="auto"/>
              <w:bottom w:val="nil"/>
            </w:tcBorders>
          </w:tcPr>
          <w:p w:rsidR="00D15E6B" w:rsidRDefault="00D15E6B">
            <w:pPr>
              <w:pStyle w:val="ConsPlusNormal"/>
              <w:jc w:val="center"/>
            </w:pPr>
            <w:r>
              <w:t>18115,0</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79196,8</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t xml:space="preserve">(в ред. </w:t>
            </w:r>
            <w:hyperlink r:id="rId173">
              <w:r>
                <w:rPr>
                  <w:color w:val="0000FF"/>
                </w:rPr>
                <w:t>Постановления</w:t>
              </w:r>
            </w:hyperlink>
            <w:r>
              <w:t xml:space="preserve"> Администрации Великого Новгорода от 25.03.2025 N 1039)</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top w:val="single" w:sz="4" w:space="0" w:color="auto"/>
              <w:bottom w:val="nil"/>
            </w:tcBorders>
          </w:tcPr>
          <w:p w:rsidR="00D15E6B" w:rsidRDefault="00D15E6B">
            <w:pPr>
              <w:pStyle w:val="ConsPlusNormal"/>
              <w:jc w:val="center"/>
            </w:pPr>
            <w:r>
              <w:t>2026</w:t>
            </w:r>
          </w:p>
        </w:tc>
        <w:tc>
          <w:tcPr>
            <w:tcW w:w="2040" w:type="dxa"/>
            <w:tcBorders>
              <w:top w:val="single" w:sz="4" w:space="0" w:color="auto"/>
              <w:bottom w:val="nil"/>
            </w:tcBorders>
          </w:tcPr>
          <w:p w:rsidR="00D15E6B" w:rsidRDefault="00D15E6B">
            <w:pPr>
              <w:pStyle w:val="ConsPlusNormal"/>
              <w:jc w:val="center"/>
            </w:pPr>
            <w:r>
              <w:t>60218,1</w:t>
            </w:r>
          </w:p>
        </w:tc>
        <w:tc>
          <w:tcPr>
            <w:tcW w:w="2040" w:type="dxa"/>
            <w:gridSpan w:val="3"/>
            <w:tcBorders>
              <w:top w:val="single" w:sz="4" w:space="0" w:color="auto"/>
              <w:bottom w:val="nil"/>
            </w:tcBorders>
          </w:tcPr>
          <w:p w:rsidR="00D15E6B" w:rsidRDefault="00D15E6B">
            <w:pPr>
              <w:pStyle w:val="ConsPlusNormal"/>
              <w:jc w:val="center"/>
            </w:pPr>
            <w:r>
              <w:t>18115,0</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78333,1</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t xml:space="preserve">(в ред. </w:t>
            </w:r>
            <w:hyperlink r:id="rId174">
              <w:r>
                <w:rPr>
                  <w:color w:val="0000FF"/>
                </w:rPr>
                <w:t>Постановления</w:t>
              </w:r>
            </w:hyperlink>
            <w:r>
              <w:t xml:space="preserve"> Администрации Великого Новгорода от 25.03.2025 N 1039)</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top w:val="single" w:sz="4" w:space="0" w:color="auto"/>
              <w:bottom w:val="nil"/>
            </w:tcBorders>
          </w:tcPr>
          <w:p w:rsidR="00D15E6B" w:rsidRDefault="00D15E6B">
            <w:pPr>
              <w:pStyle w:val="ConsPlusNormal"/>
              <w:jc w:val="center"/>
            </w:pPr>
            <w:r>
              <w:t>2027</w:t>
            </w:r>
          </w:p>
        </w:tc>
        <w:tc>
          <w:tcPr>
            <w:tcW w:w="2040" w:type="dxa"/>
            <w:tcBorders>
              <w:top w:val="single" w:sz="4" w:space="0" w:color="auto"/>
              <w:bottom w:val="nil"/>
            </w:tcBorders>
          </w:tcPr>
          <w:p w:rsidR="00D15E6B" w:rsidRDefault="00D15E6B">
            <w:pPr>
              <w:pStyle w:val="ConsPlusNormal"/>
              <w:jc w:val="center"/>
            </w:pPr>
            <w:r>
              <w:t>59768,3</w:t>
            </w:r>
          </w:p>
        </w:tc>
        <w:tc>
          <w:tcPr>
            <w:tcW w:w="2040" w:type="dxa"/>
            <w:gridSpan w:val="3"/>
            <w:tcBorders>
              <w:top w:val="single" w:sz="4" w:space="0" w:color="auto"/>
              <w:bottom w:val="nil"/>
            </w:tcBorders>
          </w:tcPr>
          <w:p w:rsidR="00D15E6B" w:rsidRDefault="00D15E6B">
            <w:pPr>
              <w:pStyle w:val="ConsPlusNormal"/>
              <w:jc w:val="center"/>
            </w:pPr>
            <w:r>
              <w:t>18115,0</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77883,3</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t xml:space="preserve">(в ред. </w:t>
            </w:r>
            <w:hyperlink r:id="rId175">
              <w:r>
                <w:rPr>
                  <w:color w:val="0000FF"/>
                </w:rPr>
                <w:t>Постановления</w:t>
              </w:r>
            </w:hyperlink>
            <w:r>
              <w:t xml:space="preserve"> Администрации Великого Новгорода от 25.03.2025 N 1039)</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top w:val="single" w:sz="4" w:space="0" w:color="auto"/>
              <w:bottom w:val="nil"/>
            </w:tcBorders>
          </w:tcPr>
          <w:p w:rsidR="00D15E6B" w:rsidRDefault="00D15E6B">
            <w:pPr>
              <w:pStyle w:val="ConsPlusNormal"/>
              <w:jc w:val="center"/>
            </w:pPr>
            <w:r>
              <w:t>Всего</w:t>
            </w:r>
          </w:p>
        </w:tc>
        <w:tc>
          <w:tcPr>
            <w:tcW w:w="2040" w:type="dxa"/>
            <w:tcBorders>
              <w:top w:val="single" w:sz="4" w:space="0" w:color="auto"/>
              <w:bottom w:val="nil"/>
            </w:tcBorders>
          </w:tcPr>
          <w:p w:rsidR="00D15E6B" w:rsidRDefault="00D15E6B">
            <w:pPr>
              <w:pStyle w:val="ConsPlusNormal"/>
              <w:jc w:val="center"/>
            </w:pPr>
            <w:r>
              <w:t>446141,4</w:t>
            </w:r>
          </w:p>
        </w:tc>
        <w:tc>
          <w:tcPr>
            <w:tcW w:w="2040" w:type="dxa"/>
            <w:gridSpan w:val="3"/>
            <w:tcBorders>
              <w:top w:val="single" w:sz="4" w:space="0" w:color="auto"/>
              <w:bottom w:val="nil"/>
            </w:tcBorders>
          </w:tcPr>
          <w:p w:rsidR="00D15E6B" w:rsidRDefault="00D15E6B">
            <w:pPr>
              <w:pStyle w:val="ConsPlusNormal"/>
              <w:jc w:val="center"/>
            </w:pPr>
            <w:r>
              <w:t>126227,7</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572369,1</w:t>
            </w:r>
          </w:p>
        </w:tc>
      </w:tr>
      <w:tr w:rsidR="00D15E6B">
        <w:tblPrEx>
          <w:tblBorders>
            <w:right w:val="single" w:sz="4" w:space="0" w:color="auto"/>
            <w:insideV w:val="single" w:sz="4" w:space="0" w:color="auto"/>
          </w:tblBorders>
        </w:tblPrEx>
        <w:tc>
          <w:tcPr>
            <w:tcW w:w="13602" w:type="dxa"/>
            <w:gridSpan w:val="16"/>
            <w:tcBorders>
              <w:top w:val="nil"/>
              <w:left w:val="nil"/>
              <w:bottom w:val="nil"/>
            </w:tcBorders>
          </w:tcPr>
          <w:p w:rsidR="00D15E6B" w:rsidRDefault="00D15E6B">
            <w:pPr>
              <w:pStyle w:val="ConsPlusNormal"/>
              <w:jc w:val="both"/>
            </w:pPr>
            <w:r>
              <w:t xml:space="preserve">(в ред. </w:t>
            </w:r>
            <w:hyperlink r:id="rId176">
              <w:r>
                <w:rPr>
                  <w:color w:val="0000FF"/>
                </w:rPr>
                <w:t>Постановления</w:t>
              </w:r>
            </w:hyperlink>
            <w:r>
              <w:t xml:space="preserve"> Администрации Великого Новгорода от 25.03.2025 N 1039)</w:t>
            </w:r>
          </w:p>
        </w:tc>
      </w:tr>
      <w:tr w:rsidR="00D15E6B">
        <w:tc>
          <w:tcPr>
            <w:tcW w:w="2041" w:type="dxa"/>
            <w:tcBorders>
              <w:top w:val="nil"/>
              <w:bottom w:val="nil"/>
            </w:tcBorders>
          </w:tcPr>
          <w:p w:rsidR="00D15E6B" w:rsidRDefault="00D15E6B">
            <w:pPr>
              <w:pStyle w:val="ConsPlusNormal"/>
            </w:pPr>
          </w:p>
        </w:tc>
        <w:tc>
          <w:tcPr>
            <w:tcW w:w="11561" w:type="dxa"/>
            <w:gridSpan w:val="15"/>
            <w:tcBorders>
              <w:top w:val="single" w:sz="4" w:space="0" w:color="auto"/>
              <w:bottom w:val="nil"/>
            </w:tcBorders>
          </w:tcPr>
          <w:p w:rsidR="00D15E6B" w:rsidRDefault="00D15E6B">
            <w:pPr>
              <w:pStyle w:val="ConsPlusNormal"/>
              <w:ind w:firstLine="283"/>
              <w:jc w:val="both"/>
            </w:pPr>
            <w:r>
              <w:t>--------------------------------</w:t>
            </w:r>
          </w:p>
          <w:p w:rsidR="00D15E6B" w:rsidRDefault="00D15E6B">
            <w:pPr>
              <w:pStyle w:val="ConsPlusNormal"/>
              <w:ind w:firstLine="283"/>
              <w:jc w:val="both"/>
            </w:pPr>
            <w:r>
              <w:t xml:space="preserve">&lt;*&gt; Общий размер средств, предусмотренных на погашение обязательств, образовавшихся в 2017 году, составил </w:t>
            </w:r>
            <w:r>
              <w:lastRenderedPageBreak/>
              <w:t>714,9 тыс. рублей.</w:t>
            </w:r>
          </w:p>
        </w:tc>
      </w:tr>
      <w:tr w:rsidR="00D15E6B">
        <w:tblPrEx>
          <w:tblBorders>
            <w:insideV w:val="single" w:sz="4" w:space="0" w:color="auto"/>
          </w:tblBorders>
        </w:tblPrEx>
        <w:tc>
          <w:tcPr>
            <w:tcW w:w="13602" w:type="dxa"/>
            <w:gridSpan w:val="16"/>
            <w:tcBorders>
              <w:top w:val="nil"/>
              <w:left w:val="nil"/>
              <w:bottom w:val="nil"/>
              <w:right w:val="nil"/>
            </w:tcBorders>
          </w:tcPr>
          <w:p w:rsidR="00D15E6B" w:rsidRDefault="00D15E6B">
            <w:pPr>
              <w:pStyle w:val="ConsPlusNormal"/>
              <w:jc w:val="both"/>
            </w:pPr>
            <w:r>
              <w:lastRenderedPageBreak/>
              <w:t xml:space="preserve">(сноска введена </w:t>
            </w:r>
            <w:hyperlink r:id="rId177">
              <w:r>
                <w:rPr>
                  <w:color w:val="0000FF"/>
                </w:rPr>
                <w:t>Постановлением</w:t>
              </w:r>
            </w:hyperlink>
            <w:r>
              <w:t xml:space="preserve"> Администрации Великого Новгорода от 21.03.2019</w:t>
            </w:r>
          </w:p>
          <w:p w:rsidR="00D15E6B" w:rsidRDefault="00D15E6B">
            <w:pPr>
              <w:pStyle w:val="ConsPlusNormal"/>
              <w:jc w:val="both"/>
            </w:pPr>
            <w:r>
              <w:t>N 1046)</w:t>
            </w:r>
          </w:p>
        </w:tc>
      </w:tr>
      <w:tr w:rsidR="00D15E6B">
        <w:tblPrEx>
          <w:tblBorders>
            <w:insideV w:val="single" w:sz="4" w:space="0" w:color="auto"/>
          </w:tblBorders>
        </w:tblPrEx>
        <w:tc>
          <w:tcPr>
            <w:tcW w:w="13602" w:type="dxa"/>
            <w:gridSpan w:val="16"/>
            <w:tcBorders>
              <w:top w:val="nil"/>
              <w:left w:val="nil"/>
              <w:bottom w:val="nil"/>
              <w:right w:val="nil"/>
            </w:tcBorders>
          </w:tcPr>
          <w:p w:rsidR="00D15E6B" w:rsidRDefault="00D15E6B">
            <w:pPr>
              <w:pStyle w:val="ConsPlusNormal"/>
              <w:jc w:val="both"/>
            </w:pPr>
            <w:r>
              <w:t xml:space="preserve">(в ред. </w:t>
            </w:r>
            <w:hyperlink r:id="rId178">
              <w:r>
                <w:rPr>
                  <w:color w:val="0000FF"/>
                </w:rPr>
                <w:t>Постановления</w:t>
              </w:r>
            </w:hyperlink>
            <w:r>
              <w:t xml:space="preserve"> Администрации Великого Новгорода от 16.04.2018 N 1674)</w:t>
            </w:r>
          </w:p>
        </w:tc>
      </w:tr>
      <w:tr w:rsidR="00D15E6B">
        <w:tc>
          <w:tcPr>
            <w:tcW w:w="2041" w:type="dxa"/>
            <w:vMerge w:val="restart"/>
            <w:tcBorders>
              <w:top w:val="nil"/>
              <w:bottom w:val="nil"/>
            </w:tcBorders>
          </w:tcPr>
          <w:p w:rsidR="00D15E6B" w:rsidRDefault="00D15E6B">
            <w:pPr>
              <w:pStyle w:val="ConsPlusNormal"/>
            </w:pPr>
            <w:r>
              <w:t>Ожидаемые конечные результаты реализации муниципальной программы</w:t>
            </w:r>
          </w:p>
        </w:tc>
        <w:tc>
          <w:tcPr>
            <w:tcW w:w="11561" w:type="dxa"/>
            <w:gridSpan w:val="15"/>
            <w:tcBorders>
              <w:top w:val="nil"/>
              <w:bottom w:val="nil"/>
            </w:tcBorders>
          </w:tcPr>
          <w:p w:rsidR="00D15E6B" w:rsidRDefault="00D15E6B">
            <w:pPr>
              <w:pStyle w:val="ConsPlusNormal"/>
              <w:jc w:val="both"/>
            </w:pPr>
            <w:r>
              <w:t>ежегодное снижение количества пожаров по отношению к предыдущему году на территории Великого Новгорода на 2 процента;</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ежегодное снижение количества погибших людей и травматизма при пожарах;</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сохранение уровня обеспеченности первичными средствами пожарной безопасности жилых и общественных зданий, находящихся в муниципальной собственности, на уровне 99 процентов и сохранение достигнутого уровня до начала 2028 года;</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увеличение количества исправных источников наружного противопожарного водоснабжения на территории Великого Новгорода до 1335 единиц к 2028 году;</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создание и поддержание в постоянной готовности муниципальной автоматизированной системы централизованного оповещения и информирования населения Великого Новгорода;</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обеспечение населения Великого Новгорода безопасными местами массового отдыха на водных объектах, расположенных на Софийской и Юрьевской набережных;</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отсутствие случаев гибели людей в местах, подготовленных для отдыха на водных объектах Великого Новгорода;</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ежегодное оборудование и оснащение на 100 процентов двух спасательных постов в местах массового отдыха населения на водных объектах;</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поддержание в постоянной готовности сил и средств, предназначенных для проведения аварийно-спасательных и других неотложных работ;</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повышение качества образовательной деятельности в области гражданской обороны, защиты населения от чрезвычайных ситуаций природного и техногенного характера;</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 xml:space="preserve">обеспечение накопления, хранения и расширение номенклатуры материального резерва для ликвидации последствий </w:t>
            </w:r>
            <w:r>
              <w:lastRenderedPageBreak/>
              <w:t>чрезвычайных ситуаций и в целях гражданской обороны</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повышение безопасности населения Великого Новгорода и снижение социально-экономического ущерба от чрезвычайных ситуаций путем сокращения времени реагирования экстренных оперативных служб при обращении населения по единому номеру системы "112";</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повышение эффективности и оснащенности системы "112";</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оперативный сбор и обработка информации об угрозе возникновения чрезвычайной ситуации природного и техногенного характера на территории Великого Новгорода с целью ее своевременного доведения до руководящего состава всех уровней для принятия адекватных управленческих решений;</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ежегодное увеличение количества видеокамер на территории Великого Новгорода;</w:t>
            </w:r>
          </w:p>
        </w:tc>
      </w:tr>
      <w:tr w:rsidR="00D15E6B">
        <w:tc>
          <w:tcPr>
            <w:tcW w:w="2041" w:type="dxa"/>
            <w:vMerge/>
            <w:tcBorders>
              <w:top w:val="nil"/>
              <w:bottom w:val="nil"/>
            </w:tcBorders>
          </w:tcPr>
          <w:p w:rsidR="00D15E6B" w:rsidRDefault="00D15E6B">
            <w:pPr>
              <w:pStyle w:val="ConsPlusNormal"/>
            </w:pPr>
          </w:p>
        </w:tc>
        <w:tc>
          <w:tcPr>
            <w:tcW w:w="11561" w:type="dxa"/>
            <w:gridSpan w:val="15"/>
            <w:tcBorders>
              <w:top w:val="nil"/>
              <w:bottom w:val="nil"/>
            </w:tcBorders>
          </w:tcPr>
          <w:p w:rsidR="00D15E6B" w:rsidRDefault="00D15E6B">
            <w:pPr>
              <w:pStyle w:val="ConsPlusNormal"/>
              <w:jc w:val="both"/>
            </w:pPr>
            <w:r>
              <w:t>обеспечение населения Великого Новгорода защитными сооружениями гражданской обороны</w:t>
            </w:r>
          </w:p>
        </w:tc>
      </w:tr>
      <w:tr w:rsidR="00D15E6B">
        <w:tblPrEx>
          <w:tblBorders>
            <w:insideV w:val="single" w:sz="4" w:space="0" w:color="auto"/>
          </w:tblBorders>
        </w:tblPrEx>
        <w:tc>
          <w:tcPr>
            <w:tcW w:w="13602" w:type="dxa"/>
            <w:gridSpan w:val="16"/>
            <w:tcBorders>
              <w:top w:val="nil"/>
              <w:left w:val="nil"/>
              <w:bottom w:val="nil"/>
              <w:right w:val="nil"/>
            </w:tcBorders>
          </w:tcPr>
          <w:p w:rsidR="00D15E6B" w:rsidRDefault="00D15E6B">
            <w:pPr>
              <w:pStyle w:val="ConsPlusNormal"/>
              <w:jc w:val="both"/>
            </w:pPr>
            <w:r>
              <w:t xml:space="preserve">(в ред. постановлений Администрации Великого Новгорода от 07.08.2020 </w:t>
            </w:r>
            <w:hyperlink r:id="rId179">
              <w:r>
                <w:rPr>
                  <w:color w:val="0000FF"/>
                </w:rPr>
                <w:t>N 2851</w:t>
              </w:r>
            </w:hyperlink>
            <w:r>
              <w:t>,</w:t>
            </w:r>
          </w:p>
          <w:p w:rsidR="00D15E6B" w:rsidRDefault="00D15E6B">
            <w:pPr>
              <w:pStyle w:val="ConsPlusNormal"/>
              <w:jc w:val="both"/>
            </w:pPr>
            <w:r>
              <w:t xml:space="preserve">от 27.09.2021 </w:t>
            </w:r>
            <w:hyperlink r:id="rId180">
              <w:r>
                <w:rPr>
                  <w:color w:val="0000FF"/>
                </w:rPr>
                <w:t>N 5151</w:t>
              </w:r>
            </w:hyperlink>
            <w:r>
              <w:t xml:space="preserve">, от 28.10.2021 </w:t>
            </w:r>
            <w:hyperlink r:id="rId181">
              <w:r>
                <w:rPr>
                  <w:color w:val="0000FF"/>
                </w:rPr>
                <w:t>N 5711</w:t>
              </w:r>
            </w:hyperlink>
            <w:r>
              <w:t xml:space="preserve">, от 19.08.2022 </w:t>
            </w:r>
            <w:hyperlink r:id="rId182">
              <w:r>
                <w:rPr>
                  <w:color w:val="0000FF"/>
                </w:rPr>
                <w:t>N 3873</w:t>
              </w:r>
            </w:hyperlink>
            <w:r>
              <w:t xml:space="preserve">, от 15.09.2022 </w:t>
            </w:r>
            <w:hyperlink r:id="rId183">
              <w:r>
                <w:rPr>
                  <w:color w:val="0000FF"/>
                </w:rPr>
                <w:t>N 4295</w:t>
              </w:r>
            </w:hyperlink>
            <w:r>
              <w:t>,</w:t>
            </w:r>
          </w:p>
          <w:p w:rsidR="00D15E6B" w:rsidRDefault="00D15E6B">
            <w:pPr>
              <w:pStyle w:val="ConsPlusNormal"/>
              <w:jc w:val="both"/>
            </w:pPr>
            <w:r>
              <w:t xml:space="preserve">от 10.02.2023 </w:t>
            </w:r>
            <w:hyperlink r:id="rId184">
              <w:r>
                <w:rPr>
                  <w:color w:val="0000FF"/>
                </w:rPr>
                <w:t>N 597</w:t>
              </w:r>
            </w:hyperlink>
            <w:r>
              <w:t xml:space="preserve">, от 11.09.2023 </w:t>
            </w:r>
            <w:hyperlink r:id="rId185">
              <w:r>
                <w:rPr>
                  <w:color w:val="0000FF"/>
                </w:rPr>
                <w:t>N 4449</w:t>
              </w:r>
            </w:hyperlink>
            <w:r>
              <w:t xml:space="preserve">, от 07.03.2024 </w:t>
            </w:r>
            <w:hyperlink r:id="rId186">
              <w:r>
                <w:rPr>
                  <w:color w:val="0000FF"/>
                </w:rPr>
                <w:t>N 971</w:t>
              </w:r>
            </w:hyperlink>
            <w:r>
              <w:t xml:space="preserve">, от 23.09.2024 </w:t>
            </w:r>
            <w:hyperlink r:id="rId187">
              <w:r>
                <w:rPr>
                  <w:color w:val="0000FF"/>
                </w:rPr>
                <w:t>N 4062</w:t>
              </w:r>
            </w:hyperlink>
            <w:r>
              <w:t>,</w:t>
            </w:r>
          </w:p>
          <w:p w:rsidR="00D15E6B" w:rsidRDefault="00D15E6B">
            <w:pPr>
              <w:pStyle w:val="ConsPlusNormal"/>
              <w:jc w:val="both"/>
            </w:pPr>
            <w:r>
              <w:t xml:space="preserve">от 25.03.2025 </w:t>
            </w:r>
            <w:hyperlink r:id="rId188">
              <w:r>
                <w:rPr>
                  <w:color w:val="0000FF"/>
                </w:rPr>
                <w:t>N 1039</w:t>
              </w:r>
            </w:hyperlink>
            <w:r>
              <w:t>)</w:t>
            </w:r>
          </w:p>
        </w:tc>
      </w:tr>
    </w:tbl>
    <w:p w:rsidR="00D15E6B" w:rsidRDefault="00D15E6B">
      <w:pPr>
        <w:pStyle w:val="ConsPlusNormal"/>
        <w:sectPr w:rsidR="00D15E6B">
          <w:pgSz w:w="16838" w:h="11905" w:orient="landscape"/>
          <w:pgMar w:top="1701" w:right="1134" w:bottom="850" w:left="1134" w:header="0" w:footer="0" w:gutter="0"/>
          <w:cols w:space="720"/>
          <w:titlePg/>
        </w:sectPr>
      </w:pPr>
    </w:p>
    <w:p w:rsidR="00D15E6B" w:rsidRDefault="00D15E6B">
      <w:pPr>
        <w:pStyle w:val="ConsPlusNormal"/>
        <w:jc w:val="both"/>
      </w:pPr>
    </w:p>
    <w:p w:rsidR="00D15E6B" w:rsidRDefault="00D15E6B">
      <w:pPr>
        <w:pStyle w:val="ConsPlusTitle"/>
        <w:jc w:val="center"/>
        <w:outlineLvl w:val="1"/>
      </w:pPr>
      <w:r>
        <w:t>1. Характеристика текущего состояния в сфере защиты</w:t>
      </w:r>
    </w:p>
    <w:p w:rsidR="00D15E6B" w:rsidRDefault="00D15E6B">
      <w:pPr>
        <w:pStyle w:val="ConsPlusTitle"/>
        <w:jc w:val="center"/>
      </w:pPr>
      <w:r>
        <w:t>населения и территорий от чрезвычайных ситуаций, обеспечения</w:t>
      </w:r>
    </w:p>
    <w:p w:rsidR="00D15E6B" w:rsidRDefault="00D15E6B">
      <w:pPr>
        <w:pStyle w:val="ConsPlusTitle"/>
        <w:jc w:val="center"/>
      </w:pPr>
      <w:r>
        <w:t>пожарной безопасности и безопасности людей на водных</w:t>
      </w:r>
    </w:p>
    <w:p w:rsidR="00D15E6B" w:rsidRDefault="00D15E6B">
      <w:pPr>
        <w:pStyle w:val="ConsPlusTitle"/>
        <w:jc w:val="center"/>
      </w:pPr>
      <w:r>
        <w:t>объектах на территории Великого Новгорода, приоритеты и цели</w:t>
      </w:r>
    </w:p>
    <w:p w:rsidR="00D15E6B" w:rsidRDefault="00D15E6B">
      <w:pPr>
        <w:pStyle w:val="ConsPlusTitle"/>
        <w:jc w:val="center"/>
      </w:pPr>
      <w:r>
        <w:t>государственной и региональной политики в указанной сфере</w:t>
      </w:r>
    </w:p>
    <w:p w:rsidR="00D15E6B" w:rsidRDefault="00D15E6B">
      <w:pPr>
        <w:pStyle w:val="ConsPlusNormal"/>
        <w:jc w:val="both"/>
      </w:pPr>
    </w:p>
    <w:p w:rsidR="00D15E6B" w:rsidRDefault="00D15E6B">
      <w:pPr>
        <w:pStyle w:val="ConsPlusTitle"/>
        <w:jc w:val="center"/>
        <w:outlineLvl w:val="2"/>
      </w:pPr>
      <w:r>
        <w:t>1.1. Приоритеты и цели государственной</w:t>
      </w:r>
    </w:p>
    <w:p w:rsidR="00D15E6B" w:rsidRDefault="00D15E6B">
      <w:pPr>
        <w:pStyle w:val="ConsPlusTitle"/>
        <w:jc w:val="center"/>
      </w:pPr>
      <w:r>
        <w:t>и региональной политики</w:t>
      </w:r>
    </w:p>
    <w:p w:rsidR="00D15E6B" w:rsidRDefault="00D15E6B">
      <w:pPr>
        <w:pStyle w:val="ConsPlusNormal"/>
        <w:jc w:val="both"/>
      </w:pPr>
    </w:p>
    <w:p w:rsidR="00D15E6B" w:rsidRDefault="00D15E6B">
      <w:pPr>
        <w:pStyle w:val="ConsPlusNormal"/>
        <w:ind w:firstLine="540"/>
        <w:jc w:val="both"/>
      </w:pPr>
      <w:hyperlink r:id="rId189">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установлено, что одним из направлений политики народосбережения является обеспечение защиты населения от чрезвычайных ситуаций природного и техногенного характера.</w:t>
      </w:r>
    </w:p>
    <w:p w:rsidR="00D15E6B" w:rsidRDefault="00D15E6B">
      <w:pPr>
        <w:pStyle w:val="ConsPlusNormal"/>
        <w:spacing w:before="220"/>
        <w:ind w:firstLine="540"/>
        <w:jc w:val="both"/>
      </w:pPr>
      <w:r>
        <w:t>Муниципальная программа разработана в соответствии с полномочиями муниципального образования - городского округа Великий Новгород, направлена на обеспечение необходимого уровня защиты населения и территории Великого Новгорода от чрезвычайных ситуаций, обеспечение пожарной безопасности и безопасности людей на водных объектах на основе осуществления деятельности по организации и ведению гражданской обороны, управлению гражданской обороной, предупреждению и ликвидации чрезвычайных ситуаций природного и техногенного характера, спасению людей, материальных и культурных ценностей и оказанию помощи населению, пострадавшему в результате чрезвычайных ситуаций.</w:t>
      </w:r>
    </w:p>
    <w:p w:rsidR="00D15E6B" w:rsidRDefault="00D15E6B">
      <w:pPr>
        <w:pStyle w:val="ConsPlusNormal"/>
        <w:spacing w:before="220"/>
        <w:ind w:firstLine="540"/>
        <w:jc w:val="both"/>
      </w:pPr>
      <w:r>
        <w:t xml:space="preserve">Полномочия муниципального образования - городского округа Великий Новгород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определены Водным </w:t>
      </w:r>
      <w:hyperlink r:id="rId190">
        <w:r>
          <w:rPr>
            <w:color w:val="0000FF"/>
          </w:rPr>
          <w:t>кодексом</w:t>
        </w:r>
      </w:hyperlink>
      <w:r>
        <w:t xml:space="preserve"> Российской Федерации, федеральными законами от 21 декабря 1994 г. </w:t>
      </w:r>
      <w:hyperlink r:id="rId191">
        <w:r>
          <w:rPr>
            <w:color w:val="0000FF"/>
          </w:rPr>
          <w:t>N 68-ФЗ</w:t>
        </w:r>
      </w:hyperlink>
      <w:r>
        <w:t xml:space="preserve"> "О защите населения и территорий от чрезвычайных ситуаций природного и техногенного характера", от 21 декабря 1994 г. </w:t>
      </w:r>
      <w:hyperlink r:id="rId192">
        <w:r>
          <w:rPr>
            <w:color w:val="0000FF"/>
          </w:rPr>
          <w:t>N 69-ФЗ</w:t>
        </w:r>
      </w:hyperlink>
      <w:r>
        <w:t xml:space="preserve"> "О пожарной безопасности", от 22 августа 1995 г. </w:t>
      </w:r>
      <w:hyperlink r:id="rId193">
        <w:r>
          <w:rPr>
            <w:color w:val="0000FF"/>
          </w:rPr>
          <w:t>N 151-ФЗ</w:t>
        </w:r>
      </w:hyperlink>
      <w:r>
        <w:t xml:space="preserve"> "Об аварийно-спасательных службах и статусе спасателей", от 12 февраля 1998 г. </w:t>
      </w:r>
      <w:hyperlink r:id="rId194">
        <w:r>
          <w:rPr>
            <w:color w:val="0000FF"/>
          </w:rPr>
          <w:t>N 28-ФЗ</w:t>
        </w:r>
      </w:hyperlink>
      <w:r>
        <w:t xml:space="preserve"> "О гражданской обороне", от 7 июля 2003 г. </w:t>
      </w:r>
      <w:hyperlink r:id="rId195">
        <w:r>
          <w:rPr>
            <w:color w:val="0000FF"/>
          </w:rPr>
          <w:t>N 126-ФЗ</w:t>
        </w:r>
      </w:hyperlink>
      <w:r>
        <w:t xml:space="preserve"> "О связи", от 6 октября 2003 г. </w:t>
      </w:r>
      <w:hyperlink r:id="rId196">
        <w:r>
          <w:rPr>
            <w:color w:val="0000FF"/>
          </w:rPr>
          <w:t>N 131-ФЗ</w:t>
        </w:r>
      </w:hyperlink>
      <w:r>
        <w:t xml:space="preserve"> "Об общих принципах организации местного самоуправления в Российской Федерации", от 27 июля 2006 г. </w:t>
      </w:r>
      <w:hyperlink r:id="rId197">
        <w:r>
          <w:rPr>
            <w:color w:val="0000FF"/>
          </w:rPr>
          <w:t>N 149-ФЗ</w:t>
        </w:r>
      </w:hyperlink>
      <w:r>
        <w:t xml:space="preserve"> "Об информации, информационных технологиях и о защите информации", от 22 июля 2008 г. </w:t>
      </w:r>
      <w:hyperlink r:id="rId198">
        <w:r>
          <w:rPr>
            <w:color w:val="0000FF"/>
          </w:rPr>
          <w:t>N 123-ФЗ</w:t>
        </w:r>
      </w:hyperlink>
      <w:r>
        <w:t xml:space="preserve"> "Технический регламент о требованиях пожарной безопасности", </w:t>
      </w:r>
      <w:hyperlink r:id="rId199">
        <w:r>
          <w:rPr>
            <w:color w:val="0000FF"/>
          </w:rPr>
          <w:t>Уставом</w:t>
        </w:r>
      </w:hyperlink>
      <w:r>
        <w:t xml:space="preserve"> муниципального образования - городского округа Великий Новгород.</w:t>
      </w:r>
    </w:p>
    <w:p w:rsidR="00D15E6B" w:rsidRDefault="00D15E6B">
      <w:pPr>
        <w:pStyle w:val="ConsPlusNormal"/>
        <w:spacing w:before="220"/>
        <w:ind w:firstLine="540"/>
        <w:jc w:val="both"/>
      </w:pPr>
      <w:r>
        <w:t>Достижение целей и задач муниципальной программы обеспечивается путем комплексного подхода к управлению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реализации скоординированных по ресурсам, срокам, исполнителям и результатам мероприятий.</w:t>
      </w:r>
    </w:p>
    <w:p w:rsidR="00D15E6B" w:rsidRDefault="00D15E6B">
      <w:pPr>
        <w:pStyle w:val="ConsPlusNormal"/>
        <w:spacing w:before="220"/>
        <w:ind w:firstLine="540"/>
        <w:jc w:val="both"/>
      </w:pPr>
      <w:r>
        <w:t>Исходя из целей и задач основные мероприятия сгруппированы по четырем подпрограммам муниципальной программы.</w:t>
      </w:r>
    </w:p>
    <w:p w:rsidR="00D15E6B" w:rsidRDefault="00D15E6B">
      <w:pPr>
        <w:pStyle w:val="ConsPlusNormal"/>
        <w:jc w:val="both"/>
      </w:pPr>
    </w:p>
    <w:p w:rsidR="00D15E6B" w:rsidRDefault="00D15E6B">
      <w:pPr>
        <w:pStyle w:val="ConsPlusTitle"/>
        <w:jc w:val="center"/>
        <w:outlineLvl w:val="2"/>
      </w:pPr>
      <w:r>
        <w:t>1.2. Реализация первичных мер пожарной безопасности</w:t>
      </w:r>
    </w:p>
    <w:p w:rsidR="00D15E6B" w:rsidRDefault="00D15E6B">
      <w:pPr>
        <w:pStyle w:val="ConsPlusTitle"/>
        <w:jc w:val="center"/>
      </w:pPr>
      <w:r>
        <w:t>на территории Великого Новгорода</w:t>
      </w:r>
    </w:p>
    <w:p w:rsidR="00D15E6B" w:rsidRDefault="00D15E6B">
      <w:pPr>
        <w:pStyle w:val="ConsPlusNormal"/>
        <w:jc w:val="both"/>
      </w:pPr>
    </w:p>
    <w:p w:rsidR="00D15E6B" w:rsidRDefault="00D15E6B">
      <w:pPr>
        <w:pStyle w:val="ConsPlusNormal"/>
        <w:ind w:firstLine="540"/>
        <w:jc w:val="both"/>
      </w:pPr>
      <w:r>
        <w:t xml:space="preserve">В соответствии со </w:t>
      </w:r>
      <w:hyperlink r:id="rId200">
        <w:r>
          <w:rPr>
            <w:color w:val="0000FF"/>
          </w:rPr>
          <w:t>статьей 27</w:t>
        </w:r>
      </w:hyperlink>
      <w:r>
        <w:t xml:space="preserve"> Федерального закона от 21 декабря 1994 г. N 69-ФЗ "О пожарной безопасности" в Российской Федерации действует единая государственная система статистического учета пожаров и их последствий. Учет пожаров и их последствий на территории </w:t>
      </w:r>
      <w:r>
        <w:lastRenderedPageBreak/>
        <w:t>Великого Новгорода ведет отдел надзорной деятельности по Великому Новгороду управления надзорной деятельности Главного управления МЧС России по Новгородской области. На основании отчетных данных за 2021 - 2022 годы можно сделать вывод, что количество пожаров на территории Великого Новгорода и тяжесть последствий от них остаются значительными.</w:t>
      </w:r>
    </w:p>
    <w:p w:rsidR="00D15E6B" w:rsidRDefault="00D15E6B">
      <w:pPr>
        <w:pStyle w:val="ConsPlusNormal"/>
        <w:jc w:val="both"/>
      </w:pPr>
      <w:r>
        <w:t xml:space="preserve">(в ред. </w:t>
      </w:r>
      <w:hyperlink r:id="rId201">
        <w:r>
          <w:rPr>
            <w:color w:val="0000FF"/>
          </w:rPr>
          <w:t>Постановления</w:t>
        </w:r>
      </w:hyperlink>
      <w:r>
        <w:t xml:space="preserve"> Администрации Великого Новгорода от 07.03.2024 N 971)</w:t>
      </w:r>
    </w:p>
    <w:p w:rsidR="00D15E6B" w:rsidRDefault="00D15E6B">
      <w:pPr>
        <w:pStyle w:val="ConsPlusNormal"/>
        <w:spacing w:before="220"/>
        <w:ind w:firstLine="540"/>
        <w:jc w:val="both"/>
      </w:pPr>
      <w:r>
        <w:t>За 2021, 2022 годы на территории Великого Новгорода произошло соответственно 363, 299 пожара, в результате которых погибли и травмированы соответственно 15, 16 человек. Снижение пожаров составило 18 процентов, количество погибших и травмированных увеличилось на одного человека.</w:t>
      </w:r>
    </w:p>
    <w:p w:rsidR="00D15E6B" w:rsidRDefault="00D15E6B">
      <w:pPr>
        <w:pStyle w:val="ConsPlusNormal"/>
        <w:jc w:val="both"/>
      </w:pPr>
      <w:r>
        <w:t xml:space="preserve">(в ред. </w:t>
      </w:r>
      <w:hyperlink r:id="rId202">
        <w:r>
          <w:rPr>
            <w:color w:val="0000FF"/>
          </w:rPr>
          <w:t>Постановления</w:t>
        </w:r>
      </w:hyperlink>
      <w:r>
        <w:t xml:space="preserve"> Администрации Великого Новгорода от 07.03.2024 N 971)</w:t>
      </w:r>
    </w:p>
    <w:p w:rsidR="00D15E6B" w:rsidRDefault="00D15E6B">
      <w:pPr>
        <w:pStyle w:val="ConsPlusNormal"/>
        <w:spacing w:before="220"/>
        <w:ind w:firstLine="540"/>
        <w:jc w:val="both"/>
      </w:pPr>
      <w:r>
        <w:t>Обеспечение пожарной безопасности в учреждениях с массовым пребыванием людей является одним из важных направлений в работе Администрации Великого Новгорода. Благодаря действию муниципальных целевых программ по реализации первичных мер пожарной безопасности на территории Великого Новгорода с 2008 года удалось добиться положительных результатов в обеспечении противопожарной безопасности объектов муниципальной собственности, в том числе в учреждениях с массовым и круглосуточным пребыванием людей.</w:t>
      </w:r>
    </w:p>
    <w:p w:rsidR="00D15E6B" w:rsidRDefault="00D15E6B">
      <w:pPr>
        <w:pStyle w:val="ConsPlusNormal"/>
        <w:spacing w:before="220"/>
        <w:ind w:firstLine="540"/>
        <w:jc w:val="both"/>
      </w:pPr>
      <w:r>
        <w:t>Немаловажную роль в обеспечении пожарной безопасности играет наличие исправных источников наружного водоснабжения. На городских сетях Великого Новгорода находятся 1800 пожарных гидрантов, 1314 из них находятся в хозяйственном ведении муниципального унитарного предприятия Великого Новгорода "Новгородский водоканал". Все пожарные гидранты требуют технического обслуживания.</w:t>
      </w:r>
    </w:p>
    <w:p w:rsidR="00D15E6B" w:rsidRDefault="00D15E6B">
      <w:pPr>
        <w:pStyle w:val="ConsPlusNormal"/>
        <w:jc w:val="both"/>
      </w:pPr>
      <w:r>
        <w:t xml:space="preserve">(в ред. постановлений Администрации Великого Новгорода от 28.10.2021 </w:t>
      </w:r>
      <w:hyperlink r:id="rId203">
        <w:r>
          <w:rPr>
            <w:color w:val="0000FF"/>
          </w:rPr>
          <w:t>N 5711</w:t>
        </w:r>
      </w:hyperlink>
      <w:r>
        <w:t xml:space="preserve">, от 07.03.2024 </w:t>
      </w:r>
      <w:hyperlink r:id="rId204">
        <w:r>
          <w:rPr>
            <w:color w:val="0000FF"/>
          </w:rPr>
          <w:t>N 971</w:t>
        </w:r>
      </w:hyperlink>
      <w:r>
        <w:t>)</w:t>
      </w:r>
    </w:p>
    <w:p w:rsidR="00D15E6B" w:rsidRDefault="00D15E6B">
      <w:pPr>
        <w:pStyle w:val="ConsPlusNormal"/>
        <w:spacing w:before="220"/>
        <w:ind w:firstLine="540"/>
        <w:jc w:val="both"/>
      </w:pPr>
      <w:r>
        <w:t>В рамках основного мероприятия - обеспечение реализации первичных мер пожарной безопасности на территории Великого Новгорода будут проводиться:</w:t>
      </w:r>
    </w:p>
    <w:p w:rsidR="00D15E6B" w:rsidRDefault="00D15E6B">
      <w:pPr>
        <w:pStyle w:val="ConsPlusNormal"/>
        <w:spacing w:before="220"/>
        <w:ind w:firstLine="540"/>
        <w:jc w:val="both"/>
      </w:pPr>
      <w:r>
        <w:t>работы по выпуску и размещению наглядно-изобразительных материалов, рекламной продукции по противопожарной тематике и оформление уголков безопасности в помещениях, занимаемых органами местного самоуправления Великого Новгорода, подведомственными муниципальными учреждениями, организациями сферы жилищно-коммунального хозяйства;</w:t>
      </w:r>
    </w:p>
    <w:p w:rsidR="00D15E6B" w:rsidRDefault="00D15E6B">
      <w:pPr>
        <w:pStyle w:val="ConsPlusNormal"/>
        <w:spacing w:before="220"/>
        <w:ind w:firstLine="540"/>
        <w:jc w:val="both"/>
      </w:pPr>
      <w:r>
        <w:t>организация проведения работ по проектированию и оборудованию систем оповещения людей о пожаре;</w:t>
      </w:r>
    </w:p>
    <w:p w:rsidR="00D15E6B" w:rsidRDefault="00D15E6B">
      <w:pPr>
        <w:pStyle w:val="ConsPlusNormal"/>
        <w:spacing w:before="220"/>
        <w:ind w:firstLine="540"/>
        <w:jc w:val="both"/>
      </w:pPr>
      <w:r>
        <w:t>организация проведения работ по ремонту систем оповещения людей о пожаре и автоматической пожарной сигнализации в помещениях, занимаемых органами местного самоуправления Великого Новгорода;</w:t>
      </w:r>
    </w:p>
    <w:p w:rsidR="00D15E6B" w:rsidRDefault="00D15E6B">
      <w:pPr>
        <w:pStyle w:val="ConsPlusNormal"/>
        <w:spacing w:before="220"/>
        <w:ind w:firstLine="540"/>
        <w:jc w:val="both"/>
      </w:pPr>
      <w:r>
        <w:t>проведение работ по оборудованию автоматических систем пожарной сигнализации в муниципальных учреждениях Великого Новгорода классов функциональной опасности Ф1.1, Ф1.2, Ф4.1, Ф4.2 специальными средствами, передающими в автоматическом режиме сигнал о возникновении пожара непосредственно в подразделения пожарной охраны;</w:t>
      </w:r>
    </w:p>
    <w:p w:rsidR="00D15E6B" w:rsidRDefault="00D15E6B">
      <w:pPr>
        <w:pStyle w:val="ConsPlusNormal"/>
        <w:spacing w:before="220"/>
        <w:ind w:firstLine="540"/>
        <w:jc w:val="both"/>
      </w:pPr>
      <w:r>
        <w:t>проектирование и ремонт внутреннего противопожарного водопровода в помещениях, занимаемых органами местного самоуправления Великого Новгорода;</w:t>
      </w:r>
    </w:p>
    <w:p w:rsidR="00D15E6B" w:rsidRDefault="00D15E6B">
      <w:pPr>
        <w:pStyle w:val="ConsPlusNormal"/>
        <w:spacing w:before="220"/>
        <w:ind w:firstLine="540"/>
        <w:jc w:val="both"/>
      </w:pPr>
      <w:r>
        <w:t>проведение работ по огнезащитной обработке сгораемых конструкций зданий;</w:t>
      </w:r>
    </w:p>
    <w:p w:rsidR="00D15E6B" w:rsidRDefault="00D15E6B">
      <w:pPr>
        <w:pStyle w:val="ConsPlusNormal"/>
        <w:spacing w:before="220"/>
        <w:ind w:firstLine="540"/>
        <w:jc w:val="both"/>
      </w:pPr>
      <w:r>
        <w:t>проведение замеров сопротивления изоляции электропроводки;</w:t>
      </w:r>
    </w:p>
    <w:p w:rsidR="00D15E6B" w:rsidRDefault="00D15E6B">
      <w:pPr>
        <w:pStyle w:val="ConsPlusNormal"/>
        <w:spacing w:before="220"/>
        <w:ind w:firstLine="540"/>
        <w:jc w:val="both"/>
      </w:pPr>
      <w:r>
        <w:t>ремонт электрических сетей и электрооборудования;</w:t>
      </w:r>
    </w:p>
    <w:p w:rsidR="00D15E6B" w:rsidRDefault="00D15E6B">
      <w:pPr>
        <w:pStyle w:val="ConsPlusNormal"/>
        <w:spacing w:before="220"/>
        <w:ind w:firstLine="540"/>
        <w:jc w:val="both"/>
      </w:pPr>
      <w:r>
        <w:lastRenderedPageBreak/>
        <w:t>установка и испытание наружных пожарных лестниц в помещениях и ограждений на крышах зданий;</w:t>
      </w:r>
    </w:p>
    <w:p w:rsidR="00D15E6B" w:rsidRDefault="00D15E6B">
      <w:pPr>
        <w:pStyle w:val="ConsPlusNormal"/>
        <w:spacing w:before="220"/>
        <w:ind w:firstLine="540"/>
        <w:jc w:val="both"/>
      </w:pPr>
      <w:r>
        <w:t>содержание и ремонт источников наружного противопожарного водоснабжения на территории Великого Новгорода;</w:t>
      </w:r>
    </w:p>
    <w:p w:rsidR="00D15E6B" w:rsidRDefault="00D15E6B">
      <w:pPr>
        <w:pStyle w:val="ConsPlusNormal"/>
        <w:spacing w:before="220"/>
        <w:ind w:firstLine="540"/>
        <w:jc w:val="both"/>
      </w:pPr>
      <w:r>
        <w:t>распространение печатной продукции по противопожарной тематике (буклеты, листовки, плакаты о причинах и последствиях пожаров);</w:t>
      </w:r>
    </w:p>
    <w:p w:rsidR="00D15E6B" w:rsidRDefault="00D15E6B">
      <w:pPr>
        <w:pStyle w:val="ConsPlusNormal"/>
        <w:spacing w:before="220"/>
        <w:ind w:firstLine="540"/>
        <w:jc w:val="both"/>
      </w:pPr>
      <w:r>
        <w:t>обеспечение объектов с массовым пребыванием людей средствами пожаротушения;</w:t>
      </w:r>
    </w:p>
    <w:p w:rsidR="00D15E6B" w:rsidRDefault="00D15E6B">
      <w:pPr>
        <w:pStyle w:val="ConsPlusNormal"/>
        <w:spacing w:before="220"/>
        <w:ind w:firstLine="540"/>
        <w:jc w:val="both"/>
      </w:pPr>
      <w:r>
        <w:t>приведение в соответствие с требованиями пожарной безопасности путей эвакуации на объектах с массовым пребыванием людей;</w:t>
      </w:r>
    </w:p>
    <w:p w:rsidR="00D15E6B" w:rsidRDefault="00D15E6B">
      <w:pPr>
        <w:pStyle w:val="ConsPlusNormal"/>
        <w:spacing w:before="220"/>
        <w:ind w:firstLine="540"/>
        <w:jc w:val="both"/>
      </w:pPr>
      <w:r>
        <w:t>оснащение муниципальных учреждений средствами обеспечения первичных мер пожарной безопасности.</w:t>
      </w:r>
    </w:p>
    <w:p w:rsidR="00D15E6B" w:rsidRDefault="00D15E6B">
      <w:pPr>
        <w:pStyle w:val="ConsPlusNormal"/>
        <w:spacing w:before="220"/>
        <w:ind w:firstLine="540"/>
        <w:jc w:val="both"/>
      </w:pPr>
      <w:r>
        <w:t>Проверку соблюдения правил пожарной безопасности на территории Великого Новгорода проводит управление надзорной деятельности Главного управления МЧС России по Новгородской области.</w:t>
      </w:r>
    </w:p>
    <w:p w:rsidR="00D15E6B" w:rsidRDefault="00D15E6B">
      <w:pPr>
        <w:pStyle w:val="ConsPlusNormal"/>
        <w:spacing w:before="220"/>
        <w:ind w:firstLine="540"/>
        <w:jc w:val="both"/>
      </w:pPr>
      <w:r>
        <w:t>Подпрограмма носит межотраслевой характер и направлена на выполнение вышеизложенных мероприятий, что позволит снизить количество пожаров и пострадавшего от них населения на территории Великого Новгорода.</w:t>
      </w:r>
    </w:p>
    <w:p w:rsidR="00D15E6B" w:rsidRDefault="00D15E6B">
      <w:pPr>
        <w:pStyle w:val="ConsPlusNormal"/>
        <w:jc w:val="both"/>
      </w:pPr>
    </w:p>
    <w:p w:rsidR="00D15E6B" w:rsidRDefault="00D15E6B">
      <w:pPr>
        <w:pStyle w:val="ConsPlusTitle"/>
        <w:jc w:val="center"/>
        <w:outlineLvl w:val="2"/>
      </w:pPr>
      <w:r>
        <w:t>1.3. Развитие и эксплуатация АПК "Безопасный город"</w:t>
      </w:r>
    </w:p>
    <w:p w:rsidR="00D15E6B" w:rsidRDefault="00D15E6B">
      <w:pPr>
        <w:pStyle w:val="ConsPlusTitle"/>
        <w:jc w:val="center"/>
      </w:pPr>
      <w:r>
        <w:t>на территории Великого Новгорода"</w:t>
      </w:r>
    </w:p>
    <w:p w:rsidR="00D15E6B" w:rsidRDefault="00D15E6B">
      <w:pPr>
        <w:pStyle w:val="ConsPlusNormal"/>
        <w:jc w:val="center"/>
      </w:pPr>
    </w:p>
    <w:p w:rsidR="00D15E6B" w:rsidRDefault="00D15E6B">
      <w:pPr>
        <w:pStyle w:val="ConsPlusNormal"/>
        <w:jc w:val="center"/>
      </w:pPr>
      <w:r>
        <w:t xml:space="preserve">(в ред. </w:t>
      </w:r>
      <w:hyperlink r:id="rId205">
        <w:r>
          <w:rPr>
            <w:color w:val="0000FF"/>
          </w:rPr>
          <w:t>Постановления</w:t>
        </w:r>
      </w:hyperlink>
      <w:r>
        <w:t xml:space="preserve"> Администрации Великого Новгорода</w:t>
      </w:r>
    </w:p>
    <w:p w:rsidR="00D15E6B" w:rsidRDefault="00D15E6B">
      <w:pPr>
        <w:pStyle w:val="ConsPlusNormal"/>
        <w:jc w:val="center"/>
      </w:pPr>
      <w:r>
        <w:t>от 07.08.2020 N 2851)</w:t>
      </w:r>
    </w:p>
    <w:p w:rsidR="00D15E6B" w:rsidRDefault="00D15E6B">
      <w:pPr>
        <w:pStyle w:val="ConsPlusNormal"/>
        <w:jc w:val="both"/>
      </w:pPr>
    </w:p>
    <w:p w:rsidR="00D15E6B" w:rsidRDefault="00D15E6B">
      <w:pPr>
        <w:pStyle w:val="ConsPlusNormal"/>
        <w:ind w:firstLine="540"/>
        <w:jc w:val="both"/>
      </w:pPr>
      <w:r>
        <w:t>АПК "Безопасный город" включает в себя системы автоматизации деятельности ЕДДС, муниципальных служб различных направлений, системы приема и обработки сообщений, системы обеспечения вызова экстренных и других муниципальных служб различных направлений деятельности, системы мониторинга, прогнозирования, оповещения и управления всеми видами рисков и угроз, свойственных муниципальному образованию - городскому округу Великий Новгород.</w:t>
      </w:r>
    </w:p>
    <w:p w:rsidR="00D15E6B" w:rsidRDefault="00D15E6B">
      <w:pPr>
        <w:pStyle w:val="ConsPlusNormal"/>
        <w:spacing w:before="220"/>
        <w:ind w:firstLine="540"/>
        <w:jc w:val="both"/>
      </w:pPr>
      <w:r>
        <w:t>Практическая реализация задач АПК "Безопасный город" обеспечивается путем построения сегментов (система вызова экстренных оперативных служб по единому номеру 112 (система "112"), комплексная система экстренного оповещения населения (КСЭОН), система видеонаблюдения, система мониторинга, обработки и передачи данных о возгорании, динамики развития пожаров в сложных зданиях и сооружениях с массовым пребыванием людей, в том числе в высоких зданиях (ПАК "Стрелец-Мониторинг"), система позиционирования объектов "Глонасс", структурированная система мониторинга и управления инженерными системами зданий и сооружений (СМИС) АПК "Безопасный город" на базе существующей инфраструктуры и дальнейшего развития их функциональных и технических возможностей с целью обеспечения безопасности жизнедеятельности населения.</w:t>
      </w:r>
    </w:p>
    <w:p w:rsidR="00D15E6B" w:rsidRDefault="00D15E6B">
      <w:pPr>
        <w:pStyle w:val="ConsPlusNormal"/>
        <w:spacing w:before="220"/>
        <w:ind w:firstLine="540"/>
        <w:jc w:val="both"/>
      </w:pPr>
      <w:r>
        <w:t>Сигналы оповещения АСЦО служат для своевременного доведения до населения и органов гражданской обороны распоряжений и информации об эвакуации, о радиационной опасности, химическом и бактериологическом (биологическом) заражении, об угрозе затопления, землетрясения и др.</w:t>
      </w:r>
    </w:p>
    <w:p w:rsidR="00D15E6B" w:rsidRDefault="00D15E6B">
      <w:pPr>
        <w:pStyle w:val="ConsPlusNormal"/>
        <w:spacing w:before="220"/>
        <w:ind w:firstLine="540"/>
        <w:jc w:val="both"/>
      </w:pPr>
      <w:r>
        <w:t xml:space="preserve">Создание системы обеспечения вызова экстренных оперативных служб по единому номеру системы "112" на территории Великого Новгорода обусловливается сохранением значительного </w:t>
      </w:r>
      <w:r>
        <w:lastRenderedPageBreak/>
        <w:t>количества погибших и пострадавших людей, а также значительными размерами прямого и косвенного ущерба от происшествий и чрезвычайных ситуаций.</w:t>
      </w:r>
    </w:p>
    <w:p w:rsidR="00D15E6B" w:rsidRDefault="00D15E6B">
      <w:pPr>
        <w:pStyle w:val="ConsPlusNormal"/>
        <w:spacing w:before="220"/>
        <w:ind w:firstLine="540"/>
        <w:jc w:val="both"/>
      </w:pPr>
      <w: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и природного характера, актам терроризма диктуют необходимость повышения оперативности реагирования экстренных оперативных служб.</w:t>
      </w:r>
    </w:p>
    <w:p w:rsidR="00D15E6B" w:rsidRDefault="00D15E6B">
      <w:pPr>
        <w:pStyle w:val="ConsPlusNormal"/>
        <w:spacing w:before="220"/>
        <w:ind w:firstLine="540"/>
        <w:jc w:val="both"/>
      </w:pPr>
      <w:r>
        <w:t>Система "112" должна обеспечить информационное взаимодействие органов повседневного управления городского звена областной территориальной подсистемы РСЧС, в том числе ЕДДС Великого Новгорода, а также дежурно-диспетчерских служб экстренных оперативных служб,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rsidR="00D15E6B" w:rsidRDefault="00D15E6B">
      <w:pPr>
        <w:pStyle w:val="ConsPlusNormal"/>
        <w:spacing w:before="220"/>
        <w:ind w:firstLine="540"/>
        <w:jc w:val="both"/>
      </w:pPr>
      <w:r>
        <w:t>Реализация подпрограммы "Развитие и эксплуатация аппаратно-программного комплекса "Безопасный город" на территории Великого Новгорода" муниципальной программы позволит повысить эффективность системы защиты населения от чрезвычайных ситуаций природного и техногенного характера, уровень безопасности населения, обеспечить оперативное реагирование экстренных оперативных служб на каждое обращение.</w:t>
      </w:r>
    </w:p>
    <w:p w:rsidR="00D15E6B" w:rsidRDefault="00D15E6B">
      <w:pPr>
        <w:pStyle w:val="ConsPlusNormal"/>
        <w:spacing w:before="220"/>
        <w:ind w:firstLine="540"/>
        <w:jc w:val="both"/>
      </w:pPr>
      <w:r>
        <w:t>В рамках основного мероприятия - развитие и обеспечение функционирования АПК "Безопасный город" на территории муниципального образования - городского округа Великий Новгород планируется развитие, построение и поддержание в постоянной готовности к использованию по назначению подсистем АПК "Безопасный город" (оповещение, видеонаблюдение, система "112"), а также реализация мероприятий по развитию и обеспечению ЕДДС Великого Новгорода, в том числе:</w:t>
      </w:r>
    </w:p>
    <w:p w:rsidR="00D15E6B" w:rsidRDefault="00D15E6B">
      <w:pPr>
        <w:pStyle w:val="ConsPlusNormal"/>
        <w:jc w:val="both"/>
      </w:pPr>
      <w:r>
        <w:t xml:space="preserve">(в ред. </w:t>
      </w:r>
      <w:hyperlink r:id="rId206">
        <w:r>
          <w:rPr>
            <w:color w:val="0000FF"/>
          </w:rPr>
          <w:t>Постановления</w:t>
        </w:r>
      </w:hyperlink>
      <w:r>
        <w:t xml:space="preserve"> Администрации Великого Новгорода от 14.02.2022 N 582)</w:t>
      </w:r>
    </w:p>
    <w:p w:rsidR="00D15E6B" w:rsidRDefault="00D15E6B">
      <w:pPr>
        <w:pStyle w:val="ConsPlusNormal"/>
        <w:spacing w:before="220"/>
        <w:ind w:firstLine="540"/>
        <w:jc w:val="both"/>
      </w:pPr>
      <w:r>
        <w:t>организация и поддержание в состоянии постоянной работоспособности каналов (линий) связи для обеспечения функционирования подсистемы;</w:t>
      </w:r>
    </w:p>
    <w:p w:rsidR="00D15E6B" w:rsidRDefault="00D15E6B">
      <w:pPr>
        <w:pStyle w:val="ConsPlusNormal"/>
        <w:jc w:val="both"/>
      </w:pPr>
      <w:r>
        <w:t xml:space="preserve">(абзац введен </w:t>
      </w:r>
      <w:hyperlink r:id="rId207">
        <w:r>
          <w:rPr>
            <w:color w:val="0000FF"/>
          </w:rPr>
          <w:t>Постановлением</w:t>
        </w:r>
      </w:hyperlink>
      <w:r>
        <w:t xml:space="preserve"> Администрации Великого Новгорода от 12.03.2021 N 1387)</w:t>
      </w:r>
    </w:p>
    <w:p w:rsidR="00D15E6B" w:rsidRDefault="00D15E6B">
      <w:pPr>
        <w:pStyle w:val="ConsPlusNormal"/>
        <w:spacing w:before="220"/>
        <w:ind w:firstLine="540"/>
        <w:jc w:val="both"/>
      </w:pPr>
      <w:r>
        <w:t>оснащение и приведение помещений для размещения ЕДДС в соответствие с государственными стандартами и требованиями СанПиН;</w:t>
      </w:r>
    </w:p>
    <w:p w:rsidR="00D15E6B" w:rsidRDefault="00D15E6B">
      <w:pPr>
        <w:pStyle w:val="ConsPlusNormal"/>
        <w:jc w:val="both"/>
      </w:pPr>
      <w:r>
        <w:t xml:space="preserve">(абзац введен </w:t>
      </w:r>
      <w:hyperlink r:id="rId208">
        <w:r>
          <w:rPr>
            <w:color w:val="0000FF"/>
          </w:rPr>
          <w:t>Постановлением</w:t>
        </w:r>
      </w:hyperlink>
      <w:r>
        <w:t xml:space="preserve"> Администрации Великого Новгорода от 12.03.2021 N 1387)</w:t>
      </w:r>
    </w:p>
    <w:p w:rsidR="00D15E6B" w:rsidRDefault="00D15E6B">
      <w:pPr>
        <w:pStyle w:val="ConsPlusNormal"/>
        <w:spacing w:before="220"/>
        <w:ind w:firstLine="540"/>
        <w:jc w:val="both"/>
      </w:pPr>
      <w:r>
        <w:t>подготовка автоматизированных рабочих мест (оборудование их требуемым комплектом средств связи, оповещения, компьютерной техникой и оргтехникой, программным обеспечением, проведение пусконаладочных работ с интеграцией в единую сеть системы "112" и др.).</w:t>
      </w:r>
    </w:p>
    <w:p w:rsidR="00D15E6B" w:rsidRDefault="00D15E6B">
      <w:pPr>
        <w:pStyle w:val="ConsPlusNormal"/>
        <w:jc w:val="both"/>
      </w:pPr>
      <w:r>
        <w:t xml:space="preserve">(абзац введен </w:t>
      </w:r>
      <w:hyperlink r:id="rId209">
        <w:r>
          <w:rPr>
            <w:color w:val="0000FF"/>
          </w:rPr>
          <w:t>Постановлением</w:t>
        </w:r>
      </w:hyperlink>
      <w:r>
        <w:t xml:space="preserve"> Администрации Великого Новгорода от 12.03.2021 N 1387)</w:t>
      </w:r>
    </w:p>
    <w:p w:rsidR="00D15E6B" w:rsidRDefault="00D15E6B">
      <w:pPr>
        <w:pStyle w:val="ConsPlusNormal"/>
        <w:spacing w:before="220"/>
        <w:ind w:firstLine="540"/>
        <w:jc w:val="both"/>
      </w:pPr>
      <w:r>
        <w:t>развитие и обеспечение функционирования действующей подсистемы видеонаблюдения на территории Великого Новгорода;</w:t>
      </w:r>
    </w:p>
    <w:p w:rsidR="00D15E6B" w:rsidRDefault="00D15E6B">
      <w:pPr>
        <w:pStyle w:val="ConsPlusNormal"/>
        <w:jc w:val="both"/>
      </w:pPr>
      <w:r>
        <w:t xml:space="preserve">(в ред. </w:t>
      </w:r>
      <w:hyperlink r:id="rId210">
        <w:r>
          <w:rPr>
            <w:color w:val="0000FF"/>
          </w:rPr>
          <w:t>Постановления</w:t>
        </w:r>
      </w:hyperlink>
      <w:r>
        <w:t xml:space="preserve"> Администрации Великого Новгорода от 14.02.2022 N 582)</w:t>
      </w:r>
    </w:p>
    <w:p w:rsidR="00D15E6B" w:rsidRDefault="00D15E6B">
      <w:pPr>
        <w:pStyle w:val="ConsPlusNormal"/>
        <w:spacing w:before="220"/>
        <w:ind w:firstLine="540"/>
        <w:jc w:val="both"/>
      </w:pPr>
      <w:r>
        <w:t>приобретение оборудования, проведение строительно-монтажных, пусконаладочных работ и обеспечение функционирования системы оповещения на территории Великого Новгорода;</w:t>
      </w:r>
    </w:p>
    <w:p w:rsidR="00D15E6B" w:rsidRDefault="00D15E6B">
      <w:pPr>
        <w:pStyle w:val="ConsPlusNormal"/>
        <w:jc w:val="both"/>
      </w:pPr>
      <w:r>
        <w:t xml:space="preserve">(абзац введен </w:t>
      </w:r>
      <w:hyperlink r:id="rId211">
        <w:r>
          <w:rPr>
            <w:color w:val="0000FF"/>
          </w:rPr>
          <w:t>Постановлением</w:t>
        </w:r>
      </w:hyperlink>
      <w:r>
        <w:t xml:space="preserve"> Администрации Великого Новгорода от 14.02.2022 N 582)</w:t>
      </w:r>
    </w:p>
    <w:p w:rsidR="00D15E6B" w:rsidRDefault="00D15E6B">
      <w:pPr>
        <w:pStyle w:val="ConsPlusNormal"/>
        <w:spacing w:before="220"/>
        <w:ind w:firstLine="540"/>
        <w:jc w:val="both"/>
      </w:pPr>
      <w:r>
        <w:t>проведение плановых работ по проверке действующих систем оповещения РАСЦО, АСЦО на территории Великого Новгорода.</w:t>
      </w:r>
    </w:p>
    <w:p w:rsidR="00D15E6B" w:rsidRDefault="00D15E6B">
      <w:pPr>
        <w:pStyle w:val="ConsPlusNormal"/>
        <w:jc w:val="both"/>
      </w:pPr>
      <w:r>
        <w:t xml:space="preserve">(абзац введен </w:t>
      </w:r>
      <w:hyperlink r:id="rId212">
        <w:r>
          <w:rPr>
            <w:color w:val="0000FF"/>
          </w:rPr>
          <w:t>Постановлением</w:t>
        </w:r>
      </w:hyperlink>
      <w:r>
        <w:t xml:space="preserve"> Администрации Великого Новгорода от 14.02.2022 N 582)</w:t>
      </w:r>
    </w:p>
    <w:p w:rsidR="00D15E6B" w:rsidRDefault="00D15E6B">
      <w:pPr>
        <w:pStyle w:val="ConsPlusNormal"/>
        <w:jc w:val="both"/>
      </w:pPr>
    </w:p>
    <w:p w:rsidR="00D15E6B" w:rsidRDefault="00D15E6B">
      <w:pPr>
        <w:pStyle w:val="ConsPlusTitle"/>
        <w:jc w:val="center"/>
        <w:outlineLvl w:val="2"/>
      </w:pPr>
      <w:r>
        <w:t>1.4. Обеспечение безопасности и охраны жизни людей на водных</w:t>
      </w:r>
    </w:p>
    <w:p w:rsidR="00D15E6B" w:rsidRDefault="00D15E6B">
      <w:pPr>
        <w:pStyle w:val="ConsPlusTitle"/>
        <w:jc w:val="center"/>
      </w:pPr>
      <w:r>
        <w:t>объектах, оборудование и оснащение спасательных постов</w:t>
      </w:r>
    </w:p>
    <w:p w:rsidR="00D15E6B" w:rsidRDefault="00D15E6B">
      <w:pPr>
        <w:pStyle w:val="ConsPlusTitle"/>
        <w:jc w:val="center"/>
      </w:pPr>
      <w:r>
        <w:lastRenderedPageBreak/>
        <w:t>в местах массового отдыха населения и обучение населения</w:t>
      </w:r>
    </w:p>
    <w:p w:rsidR="00D15E6B" w:rsidRDefault="00D15E6B">
      <w:pPr>
        <w:pStyle w:val="ConsPlusTitle"/>
        <w:jc w:val="center"/>
      </w:pPr>
      <w:r>
        <w:t>плаванию и приемам спасания на воде в Великом Новгороде</w:t>
      </w:r>
    </w:p>
    <w:p w:rsidR="00D15E6B" w:rsidRDefault="00D15E6B">
      <w:pPr>
        <w:pStyle w:val="ConsPlusNormal"/>
        <w:jc w:val="both"/>
      </w:pPr>
    </w:p>
    <w:p w:rsidR="00D15E6B" w:rsidRDefault="00D15E6B">
      <w:pPr>
        <w:pStyle w:val="ConsPlusNormal"/>
        <w:ind w:firstLine="540"/>
        <w:jc w:val="both"/>
      </w:pPr>
      <w:r>
        <w:t>Одним из направлений обеспечения безопасности населения является обеспечение безопасности людей на водных объектах.</w:t>
      </w:r>
    </w:p>
    <w:p w:rsidR="00D15E6B" w:rsidRDefault="00D15E6B">
      <w:pPr>
        <w:pStyle w:val="ConsPlusNormal"/>
        <w:spacing w:before="220"/>
        <w:ind w:firstLine="540"/>
        <w:jc w:val="both"/>
      </w:pPr>
      <w:r>
        <w:t>Статистика гибели людей на водных объектах по сезонам года носит скачкообразный характер. Основной рост количества погибших происходит в летний период, особенно с наступлением жаркой погоды. Более половины людей гибнут в состоянии алкогольного опьянения. Гибель детей происходит при отсутствии присмотра за ними со стороны родителей во время отдыха на воде. В большинстве случаев гибель на воде происходит в местах массового купания населения, не оборудованных в соответствии с установленными требованиями.</w:t>
      </w:r>
    </w:p>
    <w:p w:rsidR="00D15E6B" w:rsidRDefault="00D15E6B">
      <w:pPr>
        <w:pStyle w:val="ConsPlusNormal"/>
        <w:spacing w:before="220"/>
        <w:ind w:firstLine="540"/>
        <w:jc w:val="both"/>
      </w:pPr>
      <w:r>
        <w:t>На период купального сезона в Великом Новгороде официально открываются 2 места массового отдыха населения на водных объектах, расположенные на Софийской и Юрьевской набережных. Из-за недостатка финансирования спасательные посты на них оборудованы не должным образом. Территория места массового отдыха населения на водных объектах должна быть благоустроена, ее санитарно-гигиеническое состояние должно быть благоприятным и безопасным для населения. Проблема гибели людей на водных объектах остается актуальной и требует проведения работ по обеспечению безопасности людей на воде.</w:t>
      </w:r>
    </w:p>
    <w:p w:rsidR="00D15E6B" w:rsidRDefault="00D15E6B">
      <w:pPr>
        <w:pStyle w:val="ConsPlusNormal"/>
        <w:spacing w:before="220"/>
        <w:ind w:firstLine="540"/>
        <w:jc w:val="both"/>
      </w:pPr>
      <w:r>
        <w:t>Для обеспечения должного уровня безопасности людей на водных объектах необходимы комплексный подход к решению данной проблемы и тесное межведомственное взаимодействие.</w:t>
      </w:r>
    </w:p>
    <w:p w:rsidR="00D15E6B" w:rsidRDefault="00D15E6B">
      <w:pPr>
        <w:pStyle w:val="ConsPlusNormal"/>
        <w:spacing w:before="220"/>
        <w:ind w:firstLine="540"/>
        <w:jc w:val="both"/>
      </w:pPr>
      <w:r>
        <w:t>Реализация подпрограммы предусматривает проведение комплекса мероприятий, направленных на повышение эффективности мер обеспечения безопасности населения на водных объектах Великого Новгорода.</w:t>
      </w:r>
    </w:p>
    <w:p w:rsidR="00D15E6B" w:rsidRDefault="00D15E6B">
      <w:pPr>
        <w:pStyle w:val="ConsPlusNormal"/>
        <w:spacing w:before="220"/>
        <w:ind w:firstLine="540"/>
        <w:jc w:val="both"/>
      </w:pPr>
      <w:r>
        <w:t>В рамках основного мероприятия - осуществление мероприятий по обеспечению безопасности людей на водных объектах, охране их жизни и здоровья будут проводиться:</w:t>
      </w:r>
    </w:p>
    <w:p w:rsidR="00D15E6B" w:rsidRDefault="00D15E6B">
      <w:pPr>
        <w:pStyle w:val="ConsPlusNormal"/>
        <w:spacing w:before="220"/>
        <w:ind w:firstLine="540"/>
        <w:jc w:val="both"/>
      </w:pPr>
      <w:r>
        <w:t>водолазное обследование акватории мест массового отдыха людей на водных объектах, при необходимости очистка дна;</w:t>
      </w:r>
    </w:p>
    <w:p w:rsidR="00D15E6B" w:rsidRDefault="00D15E6B">
      <w:pPr>
        <w:pStyle w:val="ConsPlusNormal"/>
        <w:spacing w:before="220"/>
        <w:ind w:firstLine="540"/>
        <w:jc w:val="both"/>
      </w:pPr>
      <w:r>
        <w:t>выполнение санитарно-эпидемиологических работ по исследованию почвы и воды на территории мест массового отдыха людей на водных объектах;</w:t>
      </w:r>
    </w:p>
    <w:p w:rsidR="00D15E6B" w:rsidRDefault="00D15E6B">
      <w:pPr>
        <w:pStyle w:val="ConsPlusNormal"/>
        <w:spacing w:before="220"/>
        <w:ind w:firstLine="540"/>
        <w:jc w:val="both"/>
      </w:pPr>
      <w:r>
        <w:t>изготовление информационных табличек ("место купания", "купаться запрещено", "переход (переезд) по льду запрещен", "выход (выезд) на лед запрещен");</w:t>
      </w:r>
    </w:p>
    <w:p w:rsidR="00D15E6B" w:rsidRDefault="00D15E6B">
      <w:pPr>
        <w:pStyle w:val="ConsPlusNormal"/>
        <w:spacing w:before="220"/>
        <w:ind w:firstLine="540"/>
        <w:jc w:val="both"/>
      </w:pPr>
      <w:r>
        <w:t>изготовление листовок, памяток, буклетов и других информационных материалов на тему безопасного поведения на водных объектах и охраны жизни людей на водных объектах.</w:t>
      </w:r>
    </w:p>
    <w:p w:rsidR="00D15E6B" w:rsidRDefault="00D15E6B">
      <w:pPr>
        <w:pStyle w:val="ConsPlusNormal"/>
        <w:spacing w:before="220"/>
        <w:ind w:firstLine="540"/>
        <w:jc w:val="both"/>
      </w:pPr>
      <w:r>
        <w:t>Проведение мероприятий подпрограммы должно обеспечить эффективность мер по охране жизни людей на водных объектах Великого Новгорода.</w:t>
      </w:r>
    </w:p>
    <w:p w:rsidR="00D15E6B" w:rsidRDefault="00D15E6B">
      <w:pPr>
        <w:pStyle w:val="ConsPlusNormal"/>
        <w:jc w:val="both"/>
      </w:pPr>
    </w:p>
    <w:p w:rsidR="00D15E6B" w:rsidRDefault="00D15E6B">
      <w:pPr>
        <w:pStyle w:val="ConsPlusTitle"/>
        <w:jc w:val="center"/>
        <w:outlineLvl w:val="2"/>
      </w:pPr>
      <w:r>
        <w:t>1.5. Обеспечение реализации муниципальной программы Великого</w:t>
      </w:r>
    </w:p>
    <w:p w:rsidR="00D15E6B" w:rsidRDefault="00D15E6B">
      <w:pPr>
        <w:pStyle w:val="ConsPlusTitle"/>
        <w:jc w:val="center"/>
      </w:pPr>
      <w:r>
        <w:t>Новгорода "Защита населения и территорий от чрезвычайных</w:t>
      </w:r>
    </w:p>
    <w:p w:rsidR="00D15E6B" w:rsidRDefault="00D15E6B">
      <w:pPr>
        <w:pStyle w:val="ConsPlusTitle"/>
        <w:jc w:val="center"/>
      </w:pPr>
      <w:r>
        <w:t>ситуаций природного и техногенного характера, обеспечение</w:t>
      </w:r>
    </w:p>
    <w:p w:rsidR="00D15E6B" w:rsidRDefault="00D15E6B">
      <w:pPr>
        <w:pStyle w:val="ConsPlusTitle"/>
        <w:jc w:val="center"/>
      </w:pPr>
      <w:r>
        <w:t>первичных мер пожарной безопасности и безопасности людей</w:t>
      </w:r>
    </w:p>
    <w:p w:rsidR="00D15E6B" w:rsidRDefault="00D15E6B">
      <w:pPr>
        <w:pStyle w:val="ConsPlusTitle"/>
        <w:jc w:val="center"/>
      </w:pPr>
      <w:r>
        <w:t>на водных объектах на территории Великого Новгорода"</w:t>
      </w:r>
    </w:p>
    <w:p w:rsidR="00D15E6B" w:rsidRDefault="00D15E6B">
      <w:pPr>
        <w:pStyle w:val="ConsPlusTitle"/>
        <w:jc w:val="center"/>
      </w:pPr>
      <w:r>
        <w:t>на 2017 - 2027 годы</w:t>
      </w:r>
    </w:p>
    <w:p w:rsidR="00D15E6B" w:rsidRDefault="00D15E6B">
      <w:pPr>
        <w:pStyle w:val="ConsPlusNormal"/>
        <w:jc w:val="center"/>
      </w:pPr>
      <w:r>
        <w:t>(в ред. постановлений Администрации Великого Новгорода</w:t>
      </w:r>
    </w:p>
    <w:p w:rsidR="00D15E6B" w:rsidRDefault="00D15E6B">
      <w:pPr>
        <w:pStyle w:val="ConsPlusNormal"/>
        <w:jc w:val="center"/>
      </w:pPr>
      <w:r>
        <w:t xml:space="preserve">от 27.09.2021 </w:t>
      </w:r>
      <w:hyperlink r:id="rId213">
        <w:r>
          <w:rPr>
            <w:color w:val="0000FF"/>
          </w:rPr>
          <w:t>N 5151</w:t>
        </w:r>
      </w:hyperlink>
      <w:r>
        <w:t xml:space="preserve">, от 15.09.2022 </w:t>
      </w:r>
      <w:hyperlink r:id="rId214">
        <w:r>
          <w:rPr>
            <w:color w:val="0000FF"/>
          </w:rPr>
          <w:t>N 4295</w:t>
        </w:r>
      </w:hyperlink>
      <w:r>
        <w:t>,</w:t>
      </w:r>
    </w:p>
    <w:p w:rsidR="00D15E6B" w:rsidRDefault="00D15E6B">
      <w:pPr>
        <w:pStyle w:val="ConsPlusNormal"/>
        <w:jc w:val="center"/>
      </w:pPr>
      <w:r>
        <w:t xml:space="preserve">от 11.09.2023 </w:t>
      </w:r>
      <w:hyperlink r:id="rId215">
        <w:r>
          <w:rPr>
            <w:color w:val="0000FF"/>
          </w:rPr>
          <w:t>N 4449</w:t>
        </w:r>
      </w:hyperlink>
      <w:r>
        <w:t xml:space="preserve">, от 23.09.2024 </w:t>
      </w:r>
      <w:hyperlink r:id="rId216">
        <w:r>
          <w:rPr>
            <w:color w:val="0000FF"/>
          </w:rPr>
          <w:t>N 4062</w:t>
        </w:r>
      </w:hyperlink>
      <w:r>
        <w:t>)</w:t>
      </w:r>
    </w:p>
    <w:p w:rsidR="00D15E6B" w:rsidRDefault="00D15E6B">
      <w:pPr>
        <w:pStyle w:val="ConsPlusNormal"/>
        <w:jc w:val="both"/>
      </w:pPr>
    </w:p>
    <w:p w:rsidR="00D15E6B" w:rsidRDefault="00D15E6B">
      <w:pPr>
        <w:pStyle w:val="ConsPlusNormal"/>
        <w:ind w:firstLine="540"/>
        <w:jc w:val="both"/>
      </w:pPr>
      <w:r>
        <w:lastRenderedPageBreak/>
        <w:t>Обеспечение реализации подпрограммы осуществляет МКУ "Управление по делам ГО и ЧС Великого Новгорода".</w:t>
      </w:r>
    </w:p>
    <w:p w:rsidR="00D15E6B" w:rsidRDefault="00D15E6B">
      <w:pPr>
        <w:pStyle w:val="ConsPlusNormal"/>
        <w:spacing w:before="220"/>
        <w:ind w:firstLine="540"/>
        <w:jc w:val="both"/>
      </w:pPr>
      <w:r>
        <w:t>В рамках подпрограммы предусмотрено мероприятие, требующее финансового сопровождения деятельности МКУ "Управление по делам ГО и ЧС Великого Новгорода".</w:t>
      </w:r>
    </w:p>
    <w:p w:rsidR="00D15E6B" w:rsidRDefault="00D15E6B">
      <w:pPr>
        <w:pStyle w:val="ConsPlusNormal"/>
        <w:spacing w:before="220"/>
        <w:ind w:firstLine="540"/>
        <w:jc w:val="both"/>
      </w:pPr>
      <w:r>
        <w:t>Обеспечение деятельности МКУ "Управление по делам ГО и ЧС Великого Новгорода" включает в себя расходы на:</w:t>
      </w:r>
    </w:p>
    <w:p w:rsidR="00D15E6B" w:rsidRDefault="00D15E6B">
      <w:pPr>
        <w:pStyle w:val="ConsPlusNormal"/>
        <w:spacing w:before="220"/>
        <w:ind w:firstLine="540"/>
        <w:jc w:val="both"/>
      </w:pPr>
      <w:r>
        <w:t>мероприятия по предупреждению чрезвычайных ситуаций;</w:t>
      </w:r>
    </w:p>
    <w:p w:rsidR="00D15E6B" w:rsidRDefault="00D15E6B">
      <w:pPr>
        <w:pStyle w:val="ConsPlusNormal"/>
        <w:spacing w:before="220"/>
        <w:ind w:firstLine="540"/>
        <w:jc w:val="both"/>
      </w:pPr>
      <w:r>
        <w:t>поддержание в должном состоянии материально-технической базы для работы специалистов МКУ "Управление по делам ГО и ЧС Великого Новгорода";</w:t>
      </w:r>
    </w:p>
    <w:p w:rsidR="00D15E6B" w:rsidRDefault="00D15E6B">
      <w:pPr>
        <w:pStyle w:val="ConsPlusNormal"/>
        <w:spacing w:before="220"/>
        <w:ind w:firstLine="540"/>
        <w:jc w:val="both"/>
      </w:pPr>
      <w:r>
        <w:t>оплату труда специалистов МКУ "Управление по делам ГО и ЧС Великого Новгорода";</w:t>
      </w:r>
    </w:p>
    <w:p w:rsidR="00D15E6B" w:rsidRDefault="00D15E6B">
      <w:pPr>
        <w:pStyle w:val="ConsPlusNormal"/>
        <w:spacing w:before="220"/>
        <w:ind w:firstLine="540"/>
        <w:jc w:val="both"/>
      </w:pPr>
      <w:r>
        <w:t>оплату налогов, сборов и иных платежей.</w:t>
      </w:r>
    </w:p>
    <w:p w:rsidR="00D15E6B" w:rsidRDefault="00D15E6B">
      <w:pPr>
        <w:pStyle w:val="ConsPlusNormal"/>
        <w:spacing w:before="220"/>
        <w:ind w:firstLine="540"/>
        <w:jc w:val="both"/>
      </w:pPr>
      <w:r>
        <w:t>Специалисты МКУ "Управление по делам ГО и ЧС Великого Новгорода" организуют и осуществляют:</w:t>
      </w:r>
    </w:p>
    <w:p w:rsidR="00D15E6B" w:rsidRDefault="00D15E6B">
      <w:pPr>
        <w:pStyle w:val="ConsPlusNormal"/>
        <w:spacing w:before="220"/>
        <w:ind w:firstLine="540"/>
        <w:jc w:val="both"/>
      </w:pPr>
      <w:r>
        <w:t>проведение мероприятий по гражданской обороне, включая меры по поддержанию сил и средств гражданской обороны в состоянии постоянной готовности;</w:t>
      </w:r>
    </w:p>
    <w:p w:rsidR="00D15E6B" w:rsidRDefault="00D15E6B">
      <w:pPr>
        <w:pStyle w:val="ConsPlusNormal"/>
        <w:spacing w:before="220"/>
        <w:ind w:firstLine="540"/>
        <w:jc w:val="both"/>
      </w:pPr>
      <w:r>
        <w:t>разработку и реализацию плана гражданской обороны и защиты населения Великого Новгорода;</w:t>
      </w:r>
    </w:p>
    <w:p w:rsidR="00D15E6B" w:rsidRDefault="00D15E6B">
      <w:pPr>
        <w:pStyle w:val="ConsPlusNormal"/>
        <w:spacing w:before="220"/>
        <w:ind w:firstLine="540"/>
        <w:jc w:val="both"/>
      </w:pPr>
      <w:r>
        <w:t>разработку и реализацию плана действий по предупреждению и ликвидации чрезвычайных ситуаций на территории Великого Новгорода;</w:t>
      </w:r>
    </w:p>
    <w:p w:rsidR="00D15E6B" w:rsidRDefault="00D15E6B">
      <w:pPr>
        <w:pStyle w:val="ConsPlusNormal"/>
        <w:spacing w:before="220"/>
        <w:ind w:firstLine="540"/>
        <w:jc w:val="both"/>
      </w:pPr>
      <w:r>
        <w:t>сбор и обмен, анализ и обобщение информации в области защиты населения и территории Великого Новгорода от чрезвычайных ситуаций природного и техногенного характера;</w:t>
      </w:r>
    </w:p>
    <w:p w:rsidR="00D15E6B" w:rsidRDefault="00D15E6B">
      <w:pPr>
        <w:pStyle w:val="ConsPlusNormal"/>
        <w:spacing w:before="220"/>
        <w:ind w:firstLine="540"/>
        <w:jc w:val="both"/>
      </w:pPr>
      <w:r>
        <w:t>проведение аварийно-спасательных и других неотложных работ при возникновении чрезвычайных ситуаций муниципального и локального характера;</w:t>
      </w:r>
    </w:p>
    <w:p w:rsidR="00D15E6B" w:rsidRDefault="00D15E6B">
      <w:pPr>
        <w:pStyle w:val="ConsPlusNormal"/>
        <w:spacing w:before="220"/>
        <w:ind w:firstLine="540"/>
        <w:jc w:val="both"/>
      </w:pPr>
      <w:r>
        <w:t>оповещение и информирование органов местного самоуправления Великого Новгорода, населения об угрозе возникновения или о возникновении чрезвычайных ситуаций, пожаров и ходе ликвидации их последствий, об угрозе нападения противника;</w:t>
      </w:r>
    </w:p>
    <w:p w:rsidR="00D15E6B" w:rsidRDefault="00D15E6B">
      <w:pPr>
        <w:pStyle w:val="ConsPlusNormal"/>
        <w:spacing w:before="220"/>
        <w:ind w:firstLine="540"/>
        <w:jc w:val="both"/>
      </w:pPr>
      <w:r>
        <w:t>связь с общественностью и средствами массовой информации по вопросам своей деятельности;</w:t>
      </w:r>
    </w:p>
    <w:p w:rsidR="00D15E6B" w:rsidRDefault="00D15E6B">
      <w:pPr>
        <w:pStyle w:val="ConsPlusNormal"/>
        <w:spacing w:before="220"/>
        <w:ind w:firstLine="540"/>
        <w:jc w:val="both"/>
      </w:pPr>
      <w:r>
        <w:t>разработку проектов нормативных правовых актов по вопросам гражданской обороны, защиты населения и территорий от чрезвычайных ситуаций, обеспечение первичных мер пожарной безопасности и безопасности людей на водных объектах;</w:t>
      </w:r>
    </w:p>
    <w:p w:rsidR="00D15E6B" w:rsidRDefault="00D15E6B">
      <w:pPr>
        <w:pStyle w:val="ConsPlusNormal"/>
        <w:spacing w:before="220"/>
        <w:ind w:firstLine="540"/>
        <w:jc w:val="both"/>
      </w:pPr>
      <w:r>
        <w:t>участие в установленном порядке в подготовке организаций по гражданской обороне, защите населения и территорий от чрезвычайных ситуаций (проведение учений, тренировок с руководящим и личным составом организаций);</w:t>
      </w:r>
    </w:p>
    <w:p w:rsidR="00D15E6B" w:rsidRDefault="00D15E6B">
      <w:pPr>
        <w:pStyle w:val="ConsPlusNormal"/>
        <w:spacing w:before="220"/>
        <w:ind w:firstLine="540"/>
        <w:jc w:val="both"/>
      </w:pPr>
      <w:r>
        <w:t>подготовку предложений по:</w:t>
      </w:r>
    </w:p>
    <w:p w:rsidR="00D15E6B" w:rsidRDefault="00D15E6B">
      <w:pPr>
        <w:pStyle w:val="ConsPlusNormal"/>
        <w:spacing w:before="220"/>
        <w:ind w:firstLine="540"/>
        <w:jc w:val="both"/>
      </w:pPr>
      <w:r>
        <w:t>поддержанию в постоянной готовности средств коллективной защиты (убежищ) и иных объектов гражданской обороны к их использованию по предназначению;</w:t>
      </w:r>
    </w:p>
    <w:p w:rsidR="00D15E6B" w:rsidRDefault="00D15E6B">
      <w:pPr>
        <w:pStyle w:val="ConsPlusNormal"/>
        <w:spacing w:before="220"/>
        <w:ind w:firstLine="540"/>
        <w:jc w:val="both"/>
      </w:pPr>
      <w:r>
        <w:t xml:space="preserve">планированию и проведению мероприятий по эвакуации населения, материальных и </w:t>
      </w:r>
      <w:r>
        <w:lastRenderedPageBreak/>
        <w:t>культурных ценностей в безопасные районы;</w:t>
      </w:r>
    </w:p>
    <w:p w:rsidR="00D15E6B" w:rsidRDefault="00D15E6B">
      <w:pPr>
        <w:pStyle w:val="ConsPlusNormal"/>
        <w:spacing w:before="220"/>
        <w:ind w:firstLine="540"/>
        <w:jc w:val="both"/>
      </w:pPr>
      <w:r>
        <w:t>планированию и проведению мероприятий по экстренной эвакуации населения при угрозе и возникновении чрезвычайной ситуации;</w:t>
      </w:r>
    </w:p>
    <w:p w:rsidR="00D15E6B" w:rsidRDefault="00D15E6B">
      <w:pPr>
        <w:pStyle w:val="ConsPlusNormal"/>
        <w:spacing w:before="220"/>
        <w:ind w:firstLine="540"/>
        <w:jc w:val="both"/>
      </w:pPr>
      <w:r>
        <w:t>созданию и поддержанию в состоянии постоянной готовности к использованию технических систем управления гражданской обороной и системы оповещения населения об опасностях, возникающих при ведении военных действий или вследствие этих действий, об угрозе возникновения чрезвычайных ситуаций природного и техногенного характера;</w:t>
      </w:r>
    </w:p>
    <w:p w:rsidR="00D15E6B" w:rsidRDefault="00D15E6B">
      <w:pPr>
        <w:pStyle w:val="ConsPlusNormal"/>
        <w:spacing w:before="220"/>
        <w:ind w:firstLine="540"/>
        <w:jc w:val="both"/>
      </w:pPr>
      <w:r>
        <w:t>участие в осуществлении контроля за:</w:t>
      </w:r>
    </w:p>
    <w:p w:rsidR="00D15E6B" w:rsidRDefault="00D15E6B">
      <w:pPr>
        <w:pStyle w:val="ConsPlusNormal"/>
        <w:spacing w:before="220"/>
        <w:ind w:firstLine="540"/>
        <w:jc w:val="both"/>
      </w:pPr>
      <w:r>
        <w:t>выполнением организациями Великого Новгорода мероприятий по поддержанию устойчивого функционирования организаций в военное время;</w:t>
      </w:r>
    </w:p>
    <w:p w:rsidR="00D15E6B" w:rsidRDefault="00D15E6B">
      <w:pPr>
        <w:pStyle w:val="ConsPlusNormal"/>
        <w:spacing w:before="220"/>
        <w:ind w:firstLine="540"/>
        <w:jc w:val="both"/>
      </w:pPr>
      <w:r>
        <w:t>поддержанием в постоянной готовности средств коллективной защиты (убежищ) и иных объектов гражданской обороны к их использованию по предназначению;</w:t>
      </w:r>
    </w:p>
    <w:p w:rsidR="00D15E6B" w:rsidRDefault="00D15E6B">
      <w:pPr>
        <w:pStyle w:val="ConsPlusNormal"/>
        <w:spacing w:before="220"/>
        <w:ind w:firstLine="540"/>
        <w:jc w:val="both"/>
      </w:pPr>
      <w:r>
        <w:t>проведением мероприятий по предупреждению чрезвычайных ситуаций муниципального и локального характера;</w:t>
      </w:r>
    </w:p>
    <w:p w:rsidR="00D15E6B" w:rsidRDefault="00D15E6B">
      <w:pPr>
        <w:pStyle w:val="ConsPlusNormal"/>
        <w:spacing w:before="220"/>
        <w:ind w:firstLine="540"/>
        <w:jc w:val="both"/>
      </w:pPr>
      <w:r>
        <w:t>поддержанием в готовности сил и средств городского звена областной территориальной подсистемы РСЧС к действиям при возникновении чрезвычайных ситуаций в целях защиты от них населения и территории Великого Новгорода;</w:t>
      </w:r>
    </w:p>
    <w:p w:rsidR="00D15E6B" w:rsidRDefault="00D15E6B">
      <w:pPr>
        <w:pStyle w:val="ConsPlusNormal"/>
        <w:spacing w:before="220"/>
        <w:ind w:firstLine="540"/>
        <w:jc w:val="both"/>
      </w:pPr>
      <w:r>
        <w:t>обеспечение в пределах своей компетенции:</w:t>
      </w:r>
    </w:p>
    <w:p w:rsidR="00D15E6B" w:rsidRDefault="00D15E6B">
      <w:pPr>
        <w:pStyle w:val="ConsPlusNormal"/>
        <w:spacing w:before="220"/>
        <w:ind w:firstLine="540"/>
        <w:jc w:val="both"/>
      </w:pPr>
      <w:r>
        <w:t>обучения работников МКУ "Управление по делам ГО и ЧС Великого Новгорода" в области гражданской обороны, предупреждения и ликвидации чрезвычайных ситуаций, готовности органов повседневного управления городского звена областной территориальной подсистемы РСЧС;</w:t>
      </w:r>
    </w:p>
    <w:p w:rsidR="00D15E6B" w:rsidRDefault="00D15E6B">
      <w:pPr>
        <w:pStyle w:val="ConsPlusNormal"/>
        <w:spacing w:before="220"/>
        <w:ind w:firstLine="540"/>
        <w:jc w:val="both"/>
      </w:pPr>
      <w:r>
        <w:t>пропаганды знаний в области защиты населения от чрезвычайных ситуаций, о мерах противопожарной безопасности и безопасности на водных объектах;</w:t>
      </w:r>
    </w:p>
    <w:p w:rsidR="00D15E6B" w:rsidRDefault="00D15E6B">
      <w:pPr>
        <w:pStyle w:val="ConsPlusNormal"/>
        <w:spacing w:before="220"/>
        <w:ind w:firstLine="540"/>
        <w:jc w:val="both"/>
      </w:pPr>
      <w:r>
        <w:t>высокого уровня подготовки руководящего состава и специалистов системы гражданской обороны, защиты населения и территорий от чрезвычайных ситуаций путем:</w:t>
      </w:r>
    </w:p>
    <w:p w:rsidR="00D15E6B" w:rsidRDefault="00D15E6B">
      <w:pPr>
        <w:pStyle w:val="ConsPlusNormal"/>
        <w:spacing w:before="220"/>
        <w:ind w:firstLine="540"/>
        <w:jc w:val="both"/>
      </w:pPr>
      <w:r>
        <w:t>обеспечения деятельности курсов гражданской обороны Великого Новгорода;</w:t>
      </w:r>
    </w:p>
    <w:p w:rsidR="00D15E6B" w:rsidRDefault="00D15E6B">
      <w:pPr>
        <w:pStyle w:val="ConsPlusNormal"/>
        <w:spacing w:before="220"/>
        <w:ind w:firstLine="540"/>
        <w:jc w:val="both"/>
      </w:pPr>
      <w:r>
        <w:t>проведения учений, тренировок, соревнований, сборов в целях повышения готовности личного состава, за исключением мероприятий, проводимых в рамках текущей деятельности подразделений.</w:t>
      </w:r>
    </w:p>
    <w:p w:rsidR="00D15E6B" w:rsidRDefault="00D15E6B">
      <w:pPr>
        <w:pStyle w:val="ConsPlusNormal"/>
        <w:spacing w:before="220"/>
        <w:ind w:firstLine="540"/>
        <w:jc w:val="both"/>
      </w:pPr>
      <w:r>
        <w:t>Реализация мероприятий подпрограммы будет способствовать обеспечению реализации муниципальной программы.</w:t>
      </w:r>
    </w:p>
    <w:p w:rsidR="00D15E6B" w:rsidRDefault="00D15E6B">
      <w:pPr>
        <w:pStyle w:val="ConsPlusNormal"/>
        <w:spacing w:before="220"/>
        <w:ind w:firstLine="540"/>
        <w:jc w:val="both"/>
      </w:pPr>
      <w:r>
        <w:t>Подпрограмма предусматривает создание и содержание запасов материально-технических, продовольственных, медицинских и иных средств в целях гражданской обороны и для ликвидации чрезвычайных ситуаций природного и техногенного характера.</w:t>
      </w:r>
    </w:p>
    <w:p w:rsidR="00D15E6B" w:rsidRDefault="00D15E6B">
      <w:pPr>
        <w:pStyle w:val="ConsPlusNormal"/>
        <w:spacing w:before="220"/>
        <w:ind w:firstLine="540"/>
        <w:jc w:val="both"/>
      </w:pPr>
      <w:r>
        <w:t xml:space="preserve">В соответствии с </w:t>
      </w:r>
      <w:hyperlink r:id="rId217">
        <w:r>
          <w:rPr>
            <w:color w:val="0000FF"/>
          </w:rPr>
          <w:t>Положением</w:t>
        </w:r>
      </w:hyperlink>
      <w:r>
        <w:t xml:space="preserve"> о гражданской обороне в Российской Федерации, утвержденным Постановлением Правительства Российской Федерации от 26 ноября 2007 г. N 804, </w:t>
      </w:r>
      <w:hyperlink r:id="rId218">
        <w:r>
          <w:rPr>
            <w:color w:val="0000FF"/>
          </w:rPr>
          <w:t>указом</w:t>
        </w:r>
      </w:hyperlink>
      <w:r>
        <w:t xml:space="preserve"> Губернатора Новгородской области от 07.10.2008 N 218 "Об утверждении Положения об организации и ведении гражданской обороны в Новгородской области", постановлением Администрации Великого Новгорода от 12.03.2009 N 78 "Об утверждении Положения об организации и ведении гражданской обороны в муниципальном образовании - городском округе </w:t>
      </w:r>
      <w:r>
        <w:lastRenderedPageBreak/>
        <w:t>Великий Новгород" накопление, хранение, освежение и использование по предназначению средств индивидуальной защиты является одной из основных задач по обеспечению безопасности населения.</w:t>
      </w:r>
    </w:p>
    <w:p w:rsidR="00D15E6B" w:rsidRDefault="00D15E6B">
      <w:pPr>
        <w:pStyle w:val="ConsPlusNormal"/>
        <w:jc w:val="both"/>
      </w:pPr>
      <w:r>
        <w:t xml:space="preserve">(в ред. </w:t>
      </w:r>
      <w:hyperlink r:id="rId219">
        <w:r>
          <w:rPr>
            <w:color w:val="0000FF"/>
          </w:rPr>
          <w:t>Постановления</w:t>
        </w:r>
      </w:hyperlink>
      <w:r>
        <w:t xml:space="preserve"> Администрации Великого Новгорода от 02.12.2019 N 5017)</w:t>
      </w:r>
    </w:p>
    <w:p w:rsidR="00D15E6B" w:rsidRDefault="00D15E6B">
      <w:pPr>
        <w:pStyle w:val="ConsPlusNormal"/>
        <w:jc w:val="both"/>
      </w:pPr>
    </w:p>
    <w:p w:rsidR="00D15E6B" w:rsidRDefault="00D15E6B">
      <w:pPr>
        <w:pStyle w:val="ConsPlusTitle"/>
        <w:jc w:val="center"/>
        <w:outlineLvl w:val="1"/>
      </w:pPr>
      <w:r>
        <w:t>2. Анализ рисков реализации муниципальной программы</w:t>
      </w:r>
    </w:p>
    <w:p w:rsidR="00D15E6B" w:rsidRDefault="00D15E6B">
      <w:pPr>
        <w:pStyle w:val="ConsPlusTitle"/>
        <w:jc w:val="center"/>
      </w:pPr>
      <w:r>
        <w:t>и описание мер управления рисками</w:t>
      </w:r>
    </w:p>
    <w:p w:rsidR="00D15E6B" w:rsidRDefault="00D15E6B">
      <w:pPr>
        <w:pStyle w:val="ConsPlusNormal"/>
        <w:jc w:val="both"/>
      </w:pPr>
    </w:p>
    <w:p w:rsidR="00D15E6B" w:rsidRDefault="00D15E6B">
      <w:pPr>
        <w:pStyle w:val="ConsPlusNormal"/>
        <w:ind w:firstLine="540"/>
        <w:jc w:val="both"/>
      </w:pPr>
      <w:r>
        <w:t>Применение программно-целевого метода в решении поставленных муниципальной программой задач сопряжено с определенными рисками.</w:t>
      </w:r>
    </w:p>
    <w:p w:rsidR="00D15E6B" w:rsidRDefault="00D15E6B">
      <w:pPr>
        <w:pStyle w:val="ConsPlusNormal"/>
        <w:spacing w:before="220"/>
        <w:ind w:firstLine="540"/>
        <w:jc w:val="both"/>
      </w:pPr>
      <w:r>
        <w:t>В ходе реализации мероприятий муниципальной программы можно предположить наличие следующих основных рисков, связанных с наличием объективных и субъективных факторов:</w:t>
      </w:r>
    </w:p>
    <w:p w:rsidR="00D15E6B" w:rsidRDefault="00D15E6B">
      <w:pPr>
        <w:pStyle w:val="ConsPlusNormal"/>
        <w:spacing w:before="220"/>
        <w:ind w:firstLine="540"/>
        <w:jc w:val="both"/>
      </w:pPr>
      <w:r>
        <w:t>сложность прогнозирования последствий изменений федерального и регионального законодательств;</w:t>
      </w:r>
    </w:p>
    <w:p w:rsidR="00D15E6B" w:rsidRDefault="00D15E6B">
      <w:pPr>
        <w:pStyle w:val="ConsPlusNormal"/>
        <w:spacing w:before="220"/>
        <w:ind w:firstLine="540"/>
        <w:jc w:val="both"/>
      </w:pPr>
      <w:r>
        <w:t>срыв проведения конкурсов по отдельным мероприятиям муниципальной программы;</w:t>
      </w:r>
    </w:p>
    <w:p w:rsidR="00D15E6B" w:rsidRDefault="00D15E6B">
      <w:pPr>
        <w:pStyle w:val="ConsPlusNormal"/>
        <w:spacing w:before="220"/>
        <w:ind w:firstLine="540"/>
        <w:jc w:val="both"/>
      </w:pPr>
      <w:r>
        <w:t>риск превышения суммы планируемых расходов на реализацию мероприятий муниципальной программы;</w:t>
      </w:r>
    </w:p>
    <w:p w:rsidR="00D15E6B" w:rsidRDefault="00D15E6B">
      <w:pPr>
        <w:pStyle w:val="ConsPlusNormal"/>
        <w:spacing w:before="220"/>
        <w:ind w:firstLine="540"/>
        <w:jc w:val="both"/>
      </w:pPr>
      <w:r>
        <w:t>возможность недофинансирования мероприятий муниципальной программы из бюджета Великого Новгорода;</w:t>
      </w:r>
    </w:p>
    <w:p w:rsidR="00D15E6B" w:rsidRDefault="00D15E6B">
      <w:pPr>
        <w:pStyle w:val="ConsPlusNormal"/>
        <w:spacing w:before="220"/>
        <w:ind w:firstLine="540"/>
        <w:jc w:val="both"/>
      </w:pPr>
      <w:r>
        <w:t>возможность отклонения в достижении результатов из-за несоответствия влияния отдельных мероприятий муниципальной программы на ситуацию, их ожидаемой эффективности, а также недостаточной координации деятельности соисполнителей муниципальной программы на различных стадиях реализации муниципальной программы;</w:t>
      </w:r>
    </w:p>
    <w:p w:rsidR="00D15E6B" w:rsidRDefault="00D15E6B">
      <w:pPr>
        <w:pStyle w:val="ConsPlusNormal"/>
        <w:spacing w:before="220"/>
        <w:ind w:firstLine="540"/>
        <w:jc w:val="both"/>
      </w:pPr>
      <w:r>
        <w:t>резкое увеличение количества пожаров и (или) числа погибших при пожарах и на водных объектах людей.</w:t>
      </w:r>
    </w:p>
    <w:p w:rsidR="00D15E6B" w:rsidRDefault="00D15E6B">
      <w:pPr>
        <w:pStyle w:val="ConsPlusNormal"/>
        <w:spacing w:before="220"/>
        <w:ind w:firstLine="540"/>
        <w:jc w:val="both"/>
      </w:pPr>
      <w:r>
        <w:t>В целях управления указанными рисками в процессе реализации муниципальной программы предусматриваются:</w:t>
      </w:r>
    </w:p>
    <w:p w:rsidR="00D15E6B" w:rsidRDefault="00D15E6B">
      <w:pPr>
        <w:pStyle w:val="ConsPlusNormal"/>
        <w:spacing w:before="220"/>
        <w:ind w:firstLine="540"/>
        <w:jc w:val="both"/>
      </w:pPr>
      <w:r>
        <w:t>мониторинг и контроль соблюдения сроков выполнения работ по муниципальной программе, анализ причин отклонений от планов-графиков работ;</w:t>
      </w:r>
    </w:p>
    <w:p w:rsidR="00D15E6B" w:rsidRDefault="00D15E6B">
      <w:pPr>
        <w:pStyle w:val="ConsPlusNormal"/>
        <w:spacing w:before="220"/>
        <w:ind w:firstLine="540"/>
        <w:jc w:val="both"/>
      </w:pPr>
      <w:r>
        <w:t>создание эффективной системы управления на основе четкого распределения функций, полномочий и ответственности исполнителей муниципальной программы;</w:t>
      </w:r>
    </w:p>
    <w:p w:rsidR="00D15E6B" w:rsidRDefault="00D15E6B">
      <w:pPr>
        <w:pStyle w:val="ConsPlusNormal"/>
        <w:spacing w:before="220"/>
        <w:ind w:firstLine="540"/>
        <w:jc w:val="both"/>
      </w:pPr>
      <w:r>
        <w:t>мониторинг хода выполнения муниципальной программы, регулярный анализ изменений действующего законодательства Российской Федерации и при необходимости ежегодная корректировка мероприятий муниципальной программы;</w:t>
      </w:r>
    </w:p>
    <w:p w:rsidR="00D15E6B" w:rsidRDefault="00D15E6B">
      <w:pPr>
        <w:pStyle w:val="ConsPlusNormal"/>
        <w:spacing w:before="220"/>
        <w:ind w:firstLine="540"/>
        <w:jc w:val="both"/>
      </w:pPr>
      <w:r>
        <w:t>перераспределение объемов финансирования в зависимости от динамики и темпов достижения поставленных целей (определение приоритетов для первоочередного финансирования).</w:t>
      </w:r>
    </w:p>
    <w:p w:rsidR="00D15E6B" w:rsidRDefault="00D15E6B">
      <w:pPr>
        <w:pStyle w:val="ConsPlusNormal"/>
        <w:jc w:val="both"/>
      </w:pPr>
    </w:p>
    <w:p w:rsidR="00D15E6B" w:rsidRDefault="00D15E6B">
      <w:pPr>
        <w:pStyle w:val="ConsPlusTitle"/>
        <w:jc w:val="center"/>
        <w:outlineLvl w:val="1"/>
      </w:pPr>
      <w:r>
        <w:t>3. Механизм управления реализацией муниципальной программы</w:t>
      </w:r>
    </w:p>
    <w:p w:rsidR="00D15E6B" w:rsidRDefault="00D15E6B">
      <w:pPr>
        <w:pStyle w:val="ConsPlusNormal"/>
        <w:jc w:val="both"/>
      </w:pPr>
    </w:p>
    <w:p w:rsidR="00D15E6B" w:rsidRDefault="00D15E6B">
      <w:pPr>
        <w:pStyle w:val="ConsPlusNormal"/>
        <w:ind w:firstLine="540"/>
        <w:jc w:val="both"/>
      </w:pPr>
      <w:r>
        <w:t xml:space="preserve">Координацию хода реализации муниципальной программы осуществляет первый заместитель Главы администрации Великого Новгорода в соответствии с распределением должностных обязанностей по исполнению полномочий Администрации Великого Новгорода между Мэром Великого Новгорода, первым заместителем Главы администрации Великого </w:t>
      </w:r>
      <w:r>
        <w:lastRenderedPageBreak/>
        <w:t>Новгорода, заместителями Главы администрации Великого Новгорода и управляющим делами Администрации Великого Новгорода.</w:t>
      </w:r>
    </w:p>
    <w:p w:rsidR="00D15E6B" w:rsidRDefault="00D15E6B">
      <w:pPr>
        <w:pStyle w:val="ConsPlusNormal"/>
        <w:spacing w:before="220"/>
        <w:ind w:firstLine="540"/>
        <w:jc w:val="both"/>
      </w:pPr>
      <w:r>
        <w:t>Ответственный исполнитель муниципальной программы осуществляет:</w:t>
      </w:r>
    </w:p>
    <w:p w:rsidR="00D15E6B" w:rsidRDefault="00D15E6B">
      <w:pPr>
        <w:pStyle w:val="ConsPlusNormal"/>
        <w:spacing w:before="220"/>
        <w:ind w:firstLine="540"/>
        <w:jc w:val="both"/>
      </w:pPr>
      <w:r>
        <w:t>контроль за ходом реализации мероприятий муниципальной программы;</w:t>
      </w:r>
    </w:p>
    <w:p w:rsidR="00D15E6B" w:rsidRDefault="00D15E6B">
      <w:pPr>
        <w:pStyle w:val="ConsPlusNormal"/>
        <w:spacing w:before="220"/>
        <w:ind w:firstLine="540"/>
        <w:jc w:val="both"/>
      </w:pPr>
      <w:r>
        <w:t>координацию деятельности соисполнителей муниципальной программы в процессе ее реализации;</w:t>
      </w:r>
    </w:p>
    <w:p w:rsidR="00D15E6B" w:rsidRDefault="00D15E6B">
      <w:pPr>
        <w:pStyle w:val="ConsPlusNormal"/>
        <w:spacing w:before="220"/>
        <w:ind w:firstLine="540"/>
        <w:jc w:val="both"/>
      </w:pPr>
      <w:r>
        <w:t>обеспечение эффективности реализации муниципальной программы;</w:t>
      </w:r>
    </w:p>
    <w:p w:rsidR="00D15E6B" w:rsidRDefault="00D15E6B">
      <w:pPr>
        <w:pStyle w:val="ConsPlusNormal"/>
        <w:spacing w:before="220"/>
        <w:ind w:firstLine="540"/>
        <w:jc w:val="both"/>
      </w:pPr>
      <w:r>
        <w:t>подготовку предложений по уточнению объемов финансирования, перечня и состава мероприятий, целевых показателей, соисполнителей и участников муниципальной программы при необходимости;</w:t>
      </w:r>
    </w:p>
    <w:p w:rsidR="00D15E6B" w:rsidRDefault="00D15E6B">
      <w:pPr>
        <w:pStyle w:val="ConsPlusNormal"/>
        <w:spacing w:before="220"/>
        <w:ind w:firstLine="540"/>
        <w:jc w:val="both"/>
      </w:pPr>
      <w:r>
        <w:t xml:space="preserve">составление отчетов о ходе реализации муниципальной программы в соответствии с </w:t>
      </w:r>
      <w:hyperlink r:id="rId220">
        <w:r>
          <w:rPr>
            <w:color w:val="0000FF"/>
          </w:rPr>
          <w:t>постановлением</w:t>
        </w:r>
      </w:hyperlink>
      <w:r>
        <w:t xml:space="preserve"> Администрации Великого Новгорода от 02.09.2013 N 4561 "Об утверждении Порядка принятия решений о разработке муниципальных программ Великого Новгорода, их формирования, реализации и оценки эффективности" (в редакции постановления Администрации Великого Новгорода от 18.08.2016 N 3831).</w:t>
      </w:r>
    </w:p>
    <w:p w:rsidR="00D15E6B" w:rsidRDefault="00D15E6B">
      <w:pPr>
        <w:pStyle w:val="ConsPlusNormal"/>
        <w:jc w:val="both"/>
      </w:pPr>
    </w:p>
    <w:p w:rsidR="00D15E6B" w:rsidRDefault="00D15E6B">
      <w:pPr>
        <w:pStyle w:val="ConsPlusTitle"/>
        <w:jc w:val="center"/>
        <w:outlineLvl w:val="1"/>
      </w:pPr>
      <w:r>
        <w:t>4. Перечень мероприятий муниципальной программы</w:t>
      </w:r>
    </w:p>
    <w:p w:rsidR="00D15E6B" w:rsidRDefault="00D15E6B">
      <w:pPr>
        <w:pStyle w:val="ConsPlusNormal"/>
        <w:jc w:val="both"/>
      </w:pPr>
    </w:p>
    <w:p w:rsidR="00D15E6B" w:rsidRDefault="00D15E6B">
      <w:pPr>
        <w:pStyle w:val="ConsPlusNormal"/>
        <w:sectPr w:rsidR="00D15E6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814"/>
        <w:gridCol w:w="850"/>
        <w:gridCol w:w="793"/>
        <w:gridCol w:w="793"/>
        <w:gridCol w:w="737"/>
        <w:gridCol w:w="907"/>
        <w:gridCol w:w="907"/>
        <w:gridCol w:w="907"/>
        <w:gridCol w:w="907"/>
        <w:gridCol w:w="907"/>
        <w:gridCol w:w="907"/>
        <w:gridCol w:w="907"/>
        <w:gridCol w:w="907"/>
        <w:gridCol w:w="907"/>
        <w:gridCol w:w="907"/>
        <w:gridCol w:w="907"/>
      </w:tblGrid>
      <w:tr w:rsidR="00D15E6B">
        <w:tc>
          <w:tcPr>
            <w:tcW w:w="566" w:type="dxa"/>
            <w:vMerge w:val="restart"/>
          </w:tcPr>
          <w:p w:rsidR="00D15E6B" w:rsidRDefault="00D15E6B">
            <w:pPr>
              <w:pStyle w:val="ConsPlusNormal"/>
              <w:jc w:val="center"/>
            </w:pPr>
            <w:r>
              <w:lastRenderedPageBreak/>
              <w:t>N п/п</w:t>
            </w:r>
          </w:p>
        </w:tc>
        <w:tc>
          <w:tcPr>
            <w:tcW w:w="1814" w:type="dxa"/>
            <w:vMerge w:val="restart"/>
          </w:tcPr>
          <w:p w:rsidR="00D15E6B" w:rsidRDefault="00D15E6B">
            <w:pPr>
              <w:pStyle w:val="ConsPlusNormal"/>
              <w:jc w:val="center"/>
            </w:pPr>
            <w:r>
              <w:t>Наименование мероприятия</w:t>
            </w:r>
          </w:p>
        </w:tc>
        <w:tc>
          <w:tcPr>
            <w:tcW w:w="850" w:type="dxa"/>
            <w:vMerge w:val="restart"/>
          </w:tcPr>
          <w:p w:rsidR="00D15E6B" w:rsidRDefault="00D15E6B">
            <w:pPr>
              <w:pStyle w:val="ConsPlusNormal"/>
              <w:jc w:val="center"/>
            </w:pPr>
            <w:r>
              <w:t>Исполнитель мероприятия</w:t>
            </w:r>
          </w:p>
        </w:tc>
        <w:tc>
          <w:tcPr>
            <w:tcW w:w="793" w:type="dxa"/>
            <w:vMerge w:val="restart"/>
          </w:tcPr>
          <w:p w:rsidR="00D15E6B" w:rsidRDefault="00D15E6B">
            <w:pPr>
              <w:pStyle w:val="ConsPlusNormal"/>
              <w:jc w:val="center"/>
            </w:pPr>
            <w:r>
              <w:t>Срок реализации (годы)</w:t>
            </w:r>
          </w:p>
        </w:tc>
        <w:tc>
          <w:tcPr>
            <w:tcW w:w="793" w:type="dxa"/>
            <w:vMerge w:val="restart"/>
          </w:tcPr>
          <w:p w:rsidR="00D15E6B" w:rsidRDefault="00D15E6B">
            <w:pPr>
              <w:pStyle w:val="ConsPlusNormal"/>
              <w:jc w:val="center"/>
            </w:pPr>
            <w:r>
              <w:t>Целевой показатель</w:t>
            </w:r>
          </w:p>
        </w:tc>
        <w:tc>
          <w:tcPr>
            <w:tcW w:w="737" w:type="dxa"/>
            <w:vMerge w:val="restart"/>
          </w:tcPr>
          <w:p w:rsidR="00D15E6B" w:rsidRDefault="00D15E6B">
            <w:pPr>
              <w:pStyle w:val="ConsPlusNormal"/>
              <w:jc w:val="center"/>
            </w:pPr>
            <w:r>
              <w:t>Источник финансирования</w:t>
            </w:r>
          </w:p>
        </w:tc>
        <w:tc>
          <w:tcPr>
            <w:tcW w:w="9977" w:type="dxa"/>
            <w:gridSpan w:val="11"/>
          </w:tcPr>
          <w:p w:rsidR="00D15E6B" w:rsidRDefault="00D15E6B">
            <w:pPr>
              <w:pStyle w:val="ConsPlusNormal"/>
              <w:jc w:val="center"/>
            </w:pPr>
            <w:r>
              <w:t>Объем финансирования по годам (тыс. рублей)</w:t>
            </w:r>
          </w:p>
        </w:tc>
      </w:tr>
      <w:tr w:rsidR="00D15E6B">
        <w:tc>
          <w:tcPr>
            <w:tcW w:w="566" w:type="dxa"/>
            <w:vMerge/>
          </w:tcPr>
          <w:p w:rsidR="00D15E6B" w:rsidRDefault="00D15E6B">
            <w:pPr>
              <w:pStyle w:val="ConsPlusNormal"/>
            </w:pPr>
          </w:p>
        </w:tc>
        <w:tc>
          <w:tcPr>
            <w:tcW w:w="1814" w:type="dxa"/>
            <w:vMerge/>
          </w:tcPr>
          <w:p w:rsidR="00D15E6B" w:rsidRDefault="00D15E6B">
            <w:pPr>
              <w:pStyle w:val="ConsPlusNormal"/>
            </w:pPr>
          </w:p>
        </w:tc>
        <w:tc>
          <w:tcPr>
            <w:tcW w:w="850" w:type="dxa"/>
            <w:vMerge/>
          </w:tcPr>
          <w:p w:rsidR="00D15E6B" w:rsidRDefault="00D15E6B">
            <w:pPr>
              <w:pStyle w:val="ConsPlusNormal"/>
            </w:pPr>
          </w:p>
        </w:tc>
        <w:tc>
          <w:tcPr>
            <w:tcW w:w="793" w:type="dxa"/>
            <w:vMerge/>
          </w:tcPr>
          <w:p w:rsidR="00D15E6B" w:rsidRDefault="00D15E6B">
            <w:pPr>
              <w:pStyle w:val="ConsPlusNormal"/>
            </w:pPr>
          </w:p>
        </w:tc>
        <w:tc>
          <w:tcPr>
            <w:tcW w:w="793" w:type="dxa"/>
            <w:vMerge/>
          </w:tcPr>
          <w:p w:rsidR="00D15E6B" w:rsidRDefault="00D15E6B">
            <w:pPr>
              <w:pStyle w:val="ConsPlusNormal"/>
            </w:pPr>
          </w:p>
        </w:tc>
        <w:tc>
          <w:tcPr>
            <w:tcW w:w="737" w:type="dxa"/>
            <w:vMerge/>
          </w:tcPr>
          <w:p w:rsidR="00D15E6B" w:rsidRDefault="00D15E6B">
            <w:pPr>
              <w:pStyle w:val="ConsPlusNormal"/>
            </w:pPr>
          </w:p>
        </w:tc>
        <w:tc>
          <w:tcPr>
            <w:tcW w:w="907" w:type="dxa"/>
          </w:tcPr>
          <w:p w:rsidR="00D15E6B" w:rsidRDefault="00D15E6B">
            <w:pPr>
              <w:pStyle w:val="ConsPlusNormal"/>
              <w:jc w:val="center"/>
            </w:pPr>
            <w:r>
              <w:t>2017 год</w:t>
            </w:r>
          </w:p>
        </w:tc>
        <w:tc>
          <w:tcPr>
            <w:tcW w:w="907" w:type="dxa"/>
          </w:tcPr>
          <w:p w:rsidR="00D15E6B" w:rsidRDefault="00D15E6B">
            <w:pPr>
              <w:pStyle w:val="ConsPlusNormal"/>
              <w:jc w:val="center"/>
            </w:pPr>
            <w:r>
              <w:t>2018 год</w:t>
            </w:r>
          </w:p>
        </w:tc>
        <w:tc>
          <w:tcPr>
            <w:tcW w:w="907" w:type="dxa"/>
          </w:tcPr>
          <w:p w:rsidR="00D15E6B" w:rsidRDefault="00D15E6B">
            <w:pPr>
              <w:pStyle w:val="ConsPlusNormal"/>
              <w:jc w:val="center"/>
            </w:pPr>
            <w:r>
              <w:t>2019 год</w:t>
            </w:r>
          </w:p>
        </w:tc>
        <w:tc>
          <w:tcPr>
            <w:tcW w:w="907" w:type="dxa"/>
          </w:tcPr>
          <w:p w:rsidR="00D15E6B" w:rsidRDefault="00D15E6B">
            <w:pPr>
              <w:pStyle w:val="ConsPlusNormal"/>
              <w:jc w:val="center"/>
            </w:pPr>
            <w:r>
              <w:t>2020 год</w:t>
            </w:r>
          </w:p>
        </w:tc>
        <w:tc>
          <w:tcPr>
            <w:tcW w:w="907" w:type="dxa"/>
          </w:tcPr>
          <w:p w:rsidR="00D15E6B" w:rsidRDefault="00D15E6B">
            <w:pPr>
              <w:pStyle w:val="ConsPlusNormal"/>
              <w:jc w:val="center"/>
            </w:pPr>
            <w:r>
              <w:t>2021 год</w:t>
            </w:r>
          </w:p>
        </w:tc>
        <w:tc>
          <w:tcPr>
            <w:tcW w:w="907" w:type="dxa"/>
          </w:tcPr>
          <w:p w:rsidR="00D15E6B" w:rsidRDefault="00D15E6B">
            <w:pPr>
              <w:pStyle w:val="ConsPlusNormal"/>
              <w:jc w:val="center"/>
            </w:pPr>
            <w:r>
              <w:t>2022 год</w:t>
            </w:r>
          </w:p>
        </w:tc>
        <w:tc>
          <w:tcPr>
            <w:tcW w:w="907" w:type="dxa"/>
          </w:tcPr>
          <w:p w:rsidR="00D15E6B" w:rsidRDefault="00D15E6B">
            <w:pPr>
              <w:pStyle w:val="ConsPlusNormal"/>
              <w:jc w:val="center"/>
            </w:pPr>
            <w:r>
              <w:t>2023 год</w:t>
            </w:r>
          </w:p>
        </w:tc>
        <w:tc>
          <w:tcPr>
            <w:tcW w:w="907" w:type="dxa"/>
          </w:tcPr>
          <w:p w:rsidR="00D15E6B" w:rsidRDefault="00D15E6B">
            <w:pPr>
              <w:pStyle w:val="ConsPlusNormal"/>
              <w:jc w:val="center"/>
            </w:pPr>
            <w:r>
              <w:t>2024 год</w:t>
            </w:r>
          </w:p>
        </w:tc>
        <w:tc>
          <w:tcPr>
            <w:tcW w:w="907" w:type="dxa"/>
          </w:tcPr>
          <w:p w:rsidR="00D15E6B" w:rsidRDefault="00D15E6B">
            <w:pPr>
              <w:pStyle w:val="ConsPlusNormal"/>
              <w:jc w:val="center"/>
            </w:pPr>
            <w:r>
              <w:t>2025 год</w:t>
            </w:r>
          </w:p>
        </w:tc>
        <w:tc>
          <w:tcPr>
            <w:tcW w:w="907" w:type="dxa"/>
          </w:tcPr>
          <w:p w:rsidR="00D15E6B" w:rsidRDefault="00D15E6B">
            <w:pPr>
              <w:pStyle w:val="ConsPlusNormal"/>
              <w:jc w:val="center"/>
            </w:pPr>
            <w:r>
              <w:t>2026 год</w:t>
            </w:r>
          </w:p>
        </w:tc>
        <w:tc>
          <w:tcPr>
            <w:tcW w:w="907" w:type="dxa"/>
          </w:tcPr>
          <w:p w:rsidR="00D15E6B" w:rsidRDefault="00D15E6B">
            <w:pPr>
              <w:pStyle w:val="ConsPlusNormal"/>
              <w:jc w:val="center"/>
            </w:pPr>
            <w:r>
              <w:t>2027 год</w:t>
            </w:r>
          </w:p>
        </w:tc>
      </w:tr>
      <w:tr w:rsidR="00D15E6B">
        <w:tc>
          <w:tcPr>
            <w:tcW w:w="566" w:type="dxa"/>
          </w:tcPr>
          <w:p w:rsidR="00D15E6B" w:rsidRDefault="00D15E6B">
            <w:pPr>
              <w:pStyle w:val="ConsPlusNormal"/>
              <w:jc w:val="center"/>
            </w:pPr>
            <w:r>
              <w:t>1</w:t>
            </w:r>
          </w:p>
        </w:tc>
        <w:tc>
          <w:tcPr>
            <w:tcW w:w="1814" w:type="dxa"/>
          </w:tcPr>
          <w:p w:rsidR="00D15E6B" w:rsidRDefault="00D15E6B">
            <w:pPr>
              <w:pStyle w:val="ConsPlusNormal"/>
              <w:jc w:val="center"/>
            </w:pPr>
            <w:r>
              <w:t>2</w:t>
            </w:r>
          </w:p>
        </w:tc>
        <w:tc>
          <w:tcPr>
            <w:tcW w:w="850" w:type="dxa"/>
          </w:tcPr>
          <w:p w:rsidR="00D15E6B" w:rsidRDefault="00D15E6B">
            <w:pPr>
              <w:pStyle w:val="ConsPlusNormal"/>
              <w:jc w:val="center"/>
            </w:pPr>
            <w:r>
              <w:t>3</w:t>
            </w:r>
          </w:p>
        </w:tc>
        <w:tc>
          <w:tcPr>
            <w:tcW w:w="793" w:type="dxa"/>
          </w:tcPr>
          <w:p w:rsidR="00D15E6B" w:rsidRDefault="00D15E6B">
            <w:pPr>
              <w:pStyle w:val="ConsPlusNormal"/>
              <w:jc w:val="center"/>
            </w:pPr>
            <w:r>
              <w:t>4</w:t>
            </w:r>
          </w:p>
        </w:tc>
        <w:tc>
          <w:tcPr>
            <w:tcW w:w="793" w:type="dxa"/>
          </w:tcPr>
          <w:p w:rsidR="00D15E6B" w:rsidRDefault="00D15E6B">
            <w:pPr>
              <w:pStyle w:val="ConsPlusNormal"/>
              <w:jc w:val="center"/>
            </w:pPr>
            <w:r>
              <w:t>5</w:t>
            </w:r>
          </w:p>
        </w:tc>
        <w:tc>
          <w:tcPr>
            <w:tcW w:w="737" w:type="dxa"/>
          </w:tcPr>
          <w:p w:rsidR="00D15E6B" w:rsidRDefault="00D15E6B">
            <w:pPr>
              <w:pStyle w:val="ConsPlusNormal"/>
              <w:jc w:val="center"/>
            </w:pPr>
            <w:r>
              <w:t>6</w:t>
            </w:r>
          </w:p>
        </w:tc>
        <w:tc>
          <w:tcPr>
            <w:tcW w:w="907" w:type="dxa"/>
          </w:tcPr>
          <w:p w:rsidR="00D15E6B" w:rsidRDefault="00D15E6B">
            <w:pPr>
              <w:pStyle w:val="ConsPlusNormal"/>
              <w:jc w:val="center"/>
            </w:pPr>
            <w:r>
              <w:t>7</w:t>
            </w:r>
          </w:p>
        </w:tc>
        <w:tc>
          <w:tcPr>
            <w:tcW w:w="907" w:type="dxa"/>
          </w:tcPr>
          <w:p w:rsidR="00D15E6B" w:rsidRDefault="00D15E6B">
            <w:pPr>
              <w:pStyle w:val="ConsPlusNormal"/>
              <w:jc w:val="center"/>
            </w:pPr>
            <w:r>
              <w:t>8</w:t>
            </w:r>
          </w:p>
        </w:tc>
        <w:tc>
          <w:tcPr>
            <w:tcW w:w="907" w:type="dxa"/>
          </w:tcPr>
          <w:p w:rsidR="00D15E6B" w:rsidRDefault="00D15E6B">
            <w:pPr>
              <w:pStyle w:val="ConsPlusNormal"/>
              <w:jc w:val="center"/>
            </w:pPr>
            <w:r>
              <w:t>9</w:t>
            </w:r>
          </w:p>
        </w:tc>
        <w:tc>
          <w:tcPr>
            <w:tcW w:w="907" w:type="dxa"/>
          </w:tcPr>
          <w:p w:rsidR="00D15E6B" w:rsidRDefault="00D15E6B">
            <w:pPr>
              <w:pStyle w:val="ConsPlusNormal"/>
              <w:jc w:val="center"/>
            </w:pPr>
            <w:r>
              <w:t>10</w:t>
            </w:r>
          </w:p>
        </w:tc>
        <w:tc>
          <w:tcPr>
            <w:tcW w:w="907" w:type="dxa"/>
          </w:tcPr>
          <w:p w:rsidR="00D15E6B" w:rsidRDefault="00D15E6B">
            <w:pPr>
              <w:pStyle w:val="ConsPlusNormal"/>
              <w:jc w:val="center"/>
            </w:pPr>
            <w:r>
              <w:t>11</w:t>
            </w:r>
          </w:p>
        </w:tc>
        <w:tc>
          <w:tcPr>
            <w:tcW w:w="907" w:type="dxa"/>
          </w:tcPr>
          <w:p w:rsidR="00D15E6B" w:rsidRDefault="00D15E6B">
            <w:pPr>
              <w:pStyle w:val="ConsPlusNormal"/>
              <w:jc w:val="center"/>
            </w:pPr>
            <w:r>
              <w:t>12</w:t>
            </w:r>
          </w:p>
        </w:tc>
        <w:tc>
          <w:tcPr>
            <w:tcW w:w="907" w:type="dxa"/>
          </w:tcPr>
          <w:p w:rsidR="00D15E6B" w:rsidRDefault="00D15E6B">
            <w:pPr>
              <w:pStyle w:val="ConsPlusNormal"/>
              <w:jc w:val="center"/>
            </w:pPr>
            <w:r>
              <w:t>13</w:t>
            </w:r>
          </w:p>
        </w:tc>
        <w:tc>
          <w:tcPr>
            <w:tcW w:w="907" w:type="dxa"/>
          </w:tcPr>
          <w:p w:rsidR="00D15E6B" w:rsidRDefault="00D15E6B">
            <w:pPr>
              <w:pStyle w:val="ConsPlusNormal"/>
              <w:jc w:val="center"/>
            </w:pPr>
            <w:r>
              <w:t>14</w:t>
            </w:r>
          </w:p>
        </w:tc>
        <w:tc>
          <w:tcPr>
            <w:tcW w:w="907" w:type="dxa"/>
          </w:tcPr>
          <w:p w:rsidR="00D15E6B" w:rsidRDefault="00D15E6B">
            <w:pPr>
              <w:pStyle w:val="ConsPlusNormal"/>
              <w:jc w:val="center"/>
            </w:pPr>
            <w:r>
              <w:t>15</w:t>
            </w:r>
          </w:p>
        </w:tc>
        <w:tc>
          <w:tcPr>
            <w:tcW w:w="907" w:type="dxa"/>
          </w:tcPr>
          <w:p w:rsidR="00D15E6B" w:rsidRDefault="00D15E6B">
            <w:pPr>
              <w:pStyle w:val="ConsPlusNormal"/>
              <w:jc w:val="center"/>
            </w:pPr>
            <w:r>
              <w:t>16</w:t>
            </w:r>
          </w:p>
        </w:tc>
        <w:tc>
          <w:tcPr>
            <w:tcW w:w="907" w:type="dxa"/>
          </w:tcPr>
          <w:p w:rsidR="00D15E6B" w:rsidRDefault="00D15E6B">
            <w:pPr>
              <w:pStyle w:val="ConsPlusNormal"/>
              <w:jc w:val="center"/>
            </w:pPr>
            <w:r>
              <w:t>17</w:t>
            </w:r>
          </w:p>
        </w:tc>
      </w:tr>
      <w:tr w:rsidR="00D15E6B">
        <w:tc>
          <w:tcPr>
            <w:tcW w:w="566" w:type="dxa"/>
          </w:tcPr>
          <w:p w:rsidR="00D15E6B" w:rsidRDefault="00D15E6B">
            <w:pPr>
              <w:pStyle w:val="ConsPlusNormal"/>
              <w:jc w:val="center"/>
              <w:outlineLvl w:val="2"/>
            </w:pPr>
            <w:r>
              <w:t>1.</w:t>
            </w:r>
          </w:p>
        </w:tc>
        <w:tc>
          <w:tcPr>
            <w:tcW w:w="14964" w:type="dxa"/>
            <w:gridSpan w:val="16"/>
          </w:tcPr>
          <w:p w:rsidR="00D15E6B" w:rsidRDefault="00D15E6B">
            <w:pPr>
              <w:pStyle w:val="ConsPlusNormal"/>
              <w:jc w:val="both"/>
            </w:pPr>
            <w:r>
              <w:t>Задача. Повышение эффективности системы профилактики пожаров на территории Великого Новгорода</w:t>
            </w:r>
          </w:p>
        </w:tc>
      </w:tr>
      <w:tr w:rsidR="00D15E6B">
        <w:tblPrEx>
          <w:tblBorders>
            <w:insideH w:val="nil"/>
          </w:tblBorders>
        </w:tblPrEx>
        <w:tc>
          <w:tcPr>
            <w:tcW w:w="566" w:type="dxa"/>
            <w:tcBorders>
              <w:bottom w:val="nil"/>
            </w:tcBorders>
          </w:tcPr>
          <w:p w:rsidR="00D15E6B" w:rsidRDefault="00D15E6B">
            <w:pPr>
              <w:pStyle w:val="ConsPlusNormal"/>
              <w:jc w:val="center"/>
            </w:pPr>
            <w:r>
              <w:t>1.1.</w:t>
            </w:r>
          </w:p>
        </w:tc>
        <w:tc>
          <w:tcPr>
            <w:tcW w:w="1814" w:type="dxa"/>
            <w:tcBorders>
              <w:bottom w:val="nil"/>
            </w:tcBorders>
          </w:tcPr>
          <w:p w:rsidR="00D15E6B" w:rsidRDefault="00D15E6B">
            <w:pPr>
              <w:pStyle w:val="ConsPlusNormal"/>
              <w:jc w:val="both"/>
            </w:pPr>
            <w:r>
              <w:t>Реализация подпрограммы "Реализация первичных мер пожарной безопасности на территории Великого Новгорода"</w:t>
            </w:r>
          </w:p>
        </w:tc>
        <w:tc>
          <w:tcPr>
            <w:tcW w:w="850" w:type="dxa"/>
            <w:tcBorders>
              <w:bottom w:val="nil"/>
            </w:tcBorders>
          </w:tcPr>
          <w:p w:rsidR="00D15E6B" w:rsidRDefault="00D15E6B">
            <w:pPr>
              <w:pStyle w:val="ConsPlusNormal"/>
              <w:jc w:val="center"/>
            </w:pPr>
            <w:r>
              <w:t>МКУ "Управление по делам ГО и ЧС Великого Новгорода"</w:t>
            </w:r>
          </w:p>
        </w:tc>
        <w:tc>
          <w:tcPr>
            <w:tcW w:w="793" w:type="dxa"/>
            <w:tcBorders>
              <w:bottom w:val="nil"/>
            </w:tcBorders>
          </w:tcPr>
          <w:p w:rsidR="00D15E6B" w:rsidRDefault="00D15E6B">
            <w:pPr>
              <w:pStyle w:val="ConsPlusNormal"/>
              <w:jc w:val="center"/>
            </w:pPr>
            <w:r>
              <w:t>2017 - 2027</w:t>
            </w:r>
          </w:p>
        </w:tc>
        <w:tc>
          <w:tcPr>
            <w:tcW w:w="793" w:type="dxa"/>
            <w:tcBorders>
              <w:bottom w:val="nil"/>
            </w:tcBorders>
          </w:tcPr>
          <w:p w:rsidR="00D15E6B" w:rsidRDefault="00D15E6B">
            <w:pPr>
              <w:pStyle w:val="ConsPlusNormal"/>
              <w:jc w:val="center"/>
            </w:pPr>
            <w:hyperlink w:anchor="P173">
              <w:r>
                <w:rPr>
                  <w:color w:val="0000FF"/>
                </w:rPr>
                <w:t>1.1.1</w:t>
              </w:r>
            </w:hyperlink>
            <w:r>
              <w:t xml:space="preserve"> - </w:t>
            </w:r>
            <w:hyperlink w:anchor="P222">
              <w:r>
                <w:rPr>
                  <w:color w:val="0000FF"/>
                </w:rPr>
                <w:t>1.1.4</w:t>
              </w:r>
            </w:hyperlink>
          </w:p>
        </w:tc>
        <w:tc>
          <w:tcPr>
            <w:tcW w:w="737" w:type="dxa"/>
            <w:tcBorders>
              <w:bottom w:val="nil"/>
            </w:tcBorders>
          </w:tcPr>
          <w:p w:rsidR="00D15E6B" w:rsidRDefault="00D15E6B">
            <w:pPr>
              <w:pStyle w:val="ConsPlusNormal"/>
              <w:jc w:val="center"/>
            </w:pPr>
            <w:r>
              <w:t>бюджет Великого Новгорода</w:t>
            </w:r>
          </w:p>
        </w:tc>
        <w:tc>
          <w:tcPr>
            <w:tcW w:w="907" w:type="dxa"/>
            <w:tcBorders>
              <w:bottom w:val="nil"/>
            </w:tcBorders>
          </w:tcPr>
          <w:p w:rsidR="00D15E6B" w:rsidRDefault="00D15E6B">
            <w:pPr>
              <w:pStyle w:val="ConsPlusNormal"/>
              <w:jc w:val="center"/>
            </w:pPr>
            <w:r>
              <w:t>5581,5</w:t>
            </w:r>
          </w:p>
        </w:tc>
        <w:tc>
          <w:tcPr>
            <w:tcW w:w="907" w:type="dxa"/>
            <w:tcBorders>
              <w:bottom w:val="nil"/>
            </w:tcBorders>
          </w:tcPr>
          <w:p w:rsidR="00D15E6B" w:rsidRDefault="00D15E6B">
            <w:pPr>
              <w:pStyle w:val="ConsPlusNormal"/>
              <w:jc w:val="center"/>
            </w:pPr>
            <w:r>
              <w:t>2120,4</w:t>
            </w:r>
          </w:p>
        </w:tc>
        <w:tc>
          <w:tcPr>
            <w:tcW w:w="907" w:type="dxa"/>
            <w:tcBorders>
              <w:bottom w:val="nil"/>
            </w:tcBorders>
          </w:tcPr>
          <w:p w:rsidR="00D15E6B" w:rsidRDefault="00D15E6B">
            <w:pPr>
              <w:pStyle w:val="ConsPlusNormal"/>
              <w:jc w:val="center"/>
            </w:pPr>
            <w:r>
              <w:t>6828,8</w:t>
            </w:r>
          </w:p>
        </w:tc>
        <w:tc>
          <w:tcPr>
            <w:tcW w:w="907" w:type="dxa"/>
            <w:tcBorders>
              <w:bottom w:val="nil"/>
            </w:tcBorders>
          </w:tcPr>
          <w:p w:rsidR="00D15E6B" w:rsidRDefault="00D15E6B">
            <w:pPr>
              <w:pStyle w:val="ConsPlusNormal"/>
              <w:jc w:val="center"/>
            </w:pPr>
            <w:r>
              <w:t>5996,4</w:t>
            </w:r>
          </w:p>
        </w:tc>
        <w:tc>
          <w:tcPr>
            <w:tcW w:w="907" w:type="dxa"/>
            <w:tcBorders>
              <w:bottom w:val="nil"/>
            </w:tcBorders>
          </w:tcPr>
          <w:p w:rsidR="00D15E6B" w:rsidRDefault="00D15E6B">
            <w:pPr>
              <w:pStyle w:val="ConsPlusNormal"/>
              <w:jc w:val="center"/>
            </w:pPr>
            <w:r>
              <w:t>8010,7</w:t>
            </w:r>
          </w:p>
        </w:tc>
        <w:tc>
          <w:tcPr>
            <w:tcW w:w="907" w:type="dxa"/>
            <w:tcBorders>
              <w:bottom w:val="nil"/>
            </w:tcBorders>
          </w:tcPr>
          <w:p w:rsidR="00D15E6B" w:rsidRDefault="00D15E6B">
            <w:pPr>
              <w:pStyle w:val="ConsPlusNormal"/>
              <w:jc w:val="center"/>
            </w:pPr>
            <w:r>
              <w:t>7074,4</w:t>
            </w:r>
          </w:p>
        </w:tc>
        <w:tc>
          <w:tcPr>
            <w:tcW w:w="907" w:type="dxa"/>
            <w:tcBorders>
              <w:bottom w:val="nil"/>
            </w:tcBorders>
          </w:tcPr>
          <w:p w:rsidR="00D15E6B" w:rsidRDefault="00D15E6B">
            <w:pPr>
              <w:pStyle w:val="ConsPlusNormal"/>
              <w:jc w:val="center"/>
            </w:pPr>
            <w:r>
              <w:t>6342,0</w:t>
            </w:r>
          </w:p>
        </w:tc>
        <w:tc>
          <w:tcPr>
            <w:tcW w:w="907" w:type="dxa"/>
            <w:tcBorders>
              <w:bottom w:val="nil"/>
            </w:tcBorders>
          </w:tcPr>
          <w:p w:rsidR="00D15E6B" w:rsidRDefault="00D15E6B">
            <w:pPr>
              <w:pStyle w:val="ConsPlusNormal"/>
              <w:jc w:val="center"/>
            </w:pPr>
            <w:r>
              <w:t>6928,7</w:t>
            </w:r>
          </w:p>
        </w:tc>
        <w:tc>
          <w:tcPr>
            <w:tcW w:w="907" w:type="dxa"/>
            <w:tcBorders>
              <w:bottom w:val="nil"/>
            </w:tcBorders>
          </w:tcPr>
          <w:p w:rsidR="00D15E6B" w:rsidRDefault="00D15E6B">
            <w:pPr>
              <w:pStyle w:val="ConsPlusNormal"/>
              <w:jc w:val="center"/>
            </w:pPr>
            <w:r>
              <w:t>6596,9</w:t>
            </w:r>
          </w:p>
        </w:tc>
        <w:tc>
          <w:tcPr>
            <w:tcW w:w="907" w:type="dxa"/>
            <w:tcBorders>
              <w:bottom w:val="nil"/>
            </w:tcBorders>
          </w:tcPr>
          <w:p w:rsidR="00D15E6B" w:rsidRDefault="00D15E6B">
            <w:pPr>
              <w:pStyle w:val="ConsPlusNormal"/>
              <w:jc w:val="center"/>
            </w:pPr>
            <w:r>
              <w:t>6378,6</w:t>
            </w:r>
          </w:p>
        </w:tc>
        <w:tc>
          <w:tcPr>
            <w:tcW w:w="907" w:type="dxa"/>
            <w:tcBorders>
              <w:bottom w:val="nil"/>
            </w:tcBorders>
          </w:tcPr>
          <w:p w:rsidR="00D15E6B" w:rsidRDefault="00D15E6B">
            <w:pPr>
              <w:pStyle w:val="ConsPlusNormal"/>
              <w:jc w:val="center"/>
            </w:pPr>
            <w:r>
              <w:t>6378,6</w:t>
            </w:r>
          </w:p>
        </w:tc>
      </w:tr>
      <w:tr w:rsidR="00D15E6B">
        <w:tblPrEx>
          <w:tblBorders>
            <w:insideH w:val="nil"/>
          </w:tblBorders>
        </w:tblPrEx>
        <w:tc>
          <w:tcPr>
            <w:tcW w:w="15530" w:type="dxa"/>
            <w:gridSpan w:val="17"/>
            <w:tcBorders>
              <w:top w:val="nil"/>
            </w:tcBorders>
          </w:tcPr>
          <w:p w:rsidR="00D15E6B" w:rsidRDefault="00D15E6B">
            <w:pPr>
              <w:pStyle w:val="ConsPlusNormal"/>
              <w:jc w:val="both"/>
            </w:pPr>
            <w:r>
              <w:t xml:space="preserve">(в ред. постановлений Администрации Великого Новгорода от 12.04.2017 </w:t>
            </w:r>
            <w:hyperlink r:id="rId221">
              <w:r>
                <w:rPr>
                  <w:color w:val="0000FF"/>
                </w:rPr>
                <w:t>N 1354</w:t>
              </w:r>
            </w:hyperlink>
            <w:r>
              <w:t>,</w:t>
            </w:r>
          </w:p>
          <w:p w:rsidR="00D15E6B" w:rsidRDefault="00D15E6B">
            <w:pPr>
              <w:pStyle w:val="ConsPlusNormal"/>
              <w:jc w:val="both"/>
            </w:pPr>
            <w:r>
              <w:t xml:space="preserve">от 08.09.2017 </w:t>
            </w:r>
            <w:hyperlink r:id="rId222">
              <w:r>
                <w:rPr>
                  <w:color w:val="0000FF"/>
                </w:rPr>
                <w:t>N 3875</w:t>
              </w:r>
            </w:hyperlink>
            <w:r>
              <w:t xml:space="preserve">, от 15.11.2017 </w:t>
            </w:r>
            <w:hyperlink r:id="rId223">
              <w:r>
                <w:rPr>
                  <w:color w:val="0000FF"/>
                </w:rPr>
                <w:t>N 4997</w:t>
              </w:r>
            </w:hyperlink>
            <w:r>
              <w:t xml:space="preserve">, от 16.04.2018 </w:t>
            </w:r>
            <w:hyperlink r:id="rId224">
              <w:r>
                <w:rPr>
                  <w:color w:val="0000FF"/>
                </w:rPr>
                <w:t>N 1674</w:t>
              </w:r>
            </w:hyperlink>
            <w:r>
              <w:t xml:space="preserve">, от 18.06.2018 </w:t>
            </w:r>
            <w:hyperlink r:id="rId225">
              <w:r>
                <w:rPr>
                  <w:color w:val="0000FF"/>
                </w:rPr>
                <w:t>N 2668</w:t>
              </w:r>
            </w:hyperlink>
            <w:r>
              <w:t>,</w:t>
            </w:r>
          </w:p>
          <w:p w:rsidR="00D15E6B" w:rsidRDefault="00D15E6B">
            <w:pPr>
              <w:pStyle w:val="ConsPlusNormal"/>
              <w:jc w:val="both"/>
            </w:pPr>
            <w:r>
              <w:t xml:space="preserve">от 15.08.2018 </w:t>
            </w:r>
            <w:hyperlink r:id="rId226">
              <w:r>
                <w:rPr>
                  <w:color w:val="0000FF"/>
                </w:rPr>
                <w:t>N 3675</w:t>
              </w:r>
            </w:hyperlink>
            <w:r>
              <w:t xml:space="preserve">, от 21.03.2019 </w:t>
            </w:r>
            <w:hyperlink r:id="rId227">
              <w:r>
                <w:rPr>
                  <w:color w:val="0000FF"/>
                </w:rPr>
                <w:t>N 1046</w:t>
              </w:r>
            </w:hyperlink>
            <w:r>
              <w:t xml:space="preserve">, от 02.12.2019 </w:t>
            </w:r>
            <w:hyperlink r:id="rId228">
              <w:r>
                <w:rPr>
                  <w:color w:val="0000FF"/>
                </w:rPr>
                <w:t>N 5017</w:t>
              </w:r>
            </w:hyperlink>
            <w:r>
              <w:t xml:space="preserve">, от 17.03.2020 </w:t>
            </w:r>
            <w:hyperlink r:id="rId229">
              <w:r>
                <w:rPr>
                  <w:color w:val="0000FF"/>
                </w:rPr>
                <w:t>N 931</w:t>
              </w:r>
            </w:hyperlink>
            <w:r>
              <w:t>,</w:t>
            </w:r>
          </w:p>
          <w:p w:rsidR="00D15E6B" w:rsidRDefault="00D15E6B">
            <w:pPr>
              <w:pStyle w:val="ConsPlusNormal"/>
              <w:jc w:val="both"/>
            </w:pPr>
            <w:r>
              <w:t xml:space="preserve">от 12.03.2021 </w:t>
            </w:r>
            <w:hyperlink r:id="rId230">
              <w:r>
                <w:rPr>
                  <w:color w:val="0000FF"/>
                </w:rPr>
                <w:t>N 1387</w:t>
              </w:r>
            </w:hyperlink>
            <w:r>
              <w:t xml:space="preserve">, от 05.05.2021 </w:t>
            </w:r>
            <w:hyperlink r:id="rId231">
              <w:r>
                <w:rPr>
                  <w:color w:val="0000FF"/>
                </w:rPr>
                <w:t>N 2488</w:t>
              </w:r>
            </w:hyperlink>
            <w:r>
              <w:t xml:space="preserve">, от 27.09.2021 </w:t>
            </w:r>
            <w:hyperlink r:id="rId232">
              <w:r>
                <w:rPr>
                  <w:color w:val="0000FF"/>
                </w:rPr>
                <w:t>N 5151</w:t>
              </w:r>
            </w:hyperlink>
            <w:r>
              <w:t xml:space="preserve">, от 28.10.2021 </w:t>
            </w:r>
            <w:hyperlink r:id="rId233">
              <w:r>
                <w:rPr>
                  <w:color w:val="0000FF"/>
                </w:rPr>
                <w:t>N 5711</w:t>
              </w:r>
            </w:hyperlink>
            <w:r>
              <w:t>,</w:t>
            </w:r>
          </w:p>
          <w:p w:rsidR="00D15E6B" w:rsidRDefault="00D15E6B">
            <w:pPr>
              <w:pStyle w:val="ConsPlusNormal"/>
              <w:jc w:val="both"/>
            </w:pPr>
            <w:r>
              <w:t xml:space="preserve">от 14.02.2022 </w:t>
            </w:r>
            <w:hyperlink r:id="rId234">
              <w:r>
                <w:rPr>
                  <w:color w:val="0000FF"/>
                </w:rPr>
                <w:t>N 582</w:t>
              </w:r>
            </w:hyperlink>
            <w:r>
              <w:t xml:space="preserve">, от 15.09.2022 </w:t>
            </w:r>
            <w:hyperlink r:id="rId235">
              <w:r>
                <w:rPr>
                  <w:color w:val="0000FF"/>
                </w:rPr>
                <w:t>N 4295</w:t>
              </w:r>
            </w:hyperlink>
            <w:r>
              <w:t xml:space="preserve">, от 10.02.2023 </w:t>
            </w:r>
            <w:hyperlink r:id="rId236">
              <w:r>
                <w:rPr>
                  <w:color w:val="0000FF"/>
                </w:rPr>
                <w:t>N 597</w:t>
              </w:r>
            </w:hyperlink>
            <w:r>
              <w:t xml:space="preserve">, от 11.09.2023 </w:t>
            </w:r>
            <w:hyperlink r:id="rId237">
              <w:r>
                <w:rPr>
                  <w:color w:val="0000FF"/>
                </w:rPr>
                <w:t>N 4449</w:t>
              </w:r>
            </w:hyperlink>
            <w:r>
              <w:t>,</w:t>
            </w:r>
          </w:p>
          <w:p w:rsidR="00D15E6B" w:rsidRDefault="00D15E6B">
            <w:pPr>
              <w:pStyle w:val="ConsPlusNormal"/>
              <w:jc w:val="both"/>
            </w:pPr>
            <w:r>
              <w:t xml:space="preserve">от 07.03.2024 </w:t>
            </w:r>
            <w:hyperlink r:id="rId238">
              <w:r>
                <w:rPr>
                  <w:color w:val="0000FF"/>
                </w:rPr>
                <w:t>N 971</w:t>
              </w:r>
            </w:hyperlink>
            <w:r>
              <w:t xml:space="preserve">, от 23.09.2024 </w:t>
            </w:r>
            <w:hyperlink r:id="rId239">
              <w:r>
                <w:rPr>
                  <w:color w:val="0000FF"/>
                </w:rPr>
                <w:t>N 4062</w:t>
              </w:r>
            </w:hyperlink>
            <w:r>
              <w:t xml:space="preserve">, от 25.03.2025 </w:t>
            </w:r>
            <w:hyperlink r:id="rId240">
              <w:r>
                <w:rPr>
                  <w:color w:val="0000FF"/>
                </w:rPr>
                <w:t>N 1039</w:t>
              </w:r>
            </w:hyperlink>
            <w:r>
              <w:t>)</w:t>
            </w:r>
          </w:p>
        </w:tc>
      </w:tr>
      <w:tr w:rsidR="00D15E6B">
        <w:tc>
          <w:tcPr>
            <w:tcW w:w="566" w:type="dxa"/>
          </w:tcPr>
          <w:p w:rsidR="00D15E6B" w:rsidRDefault="00D15E6B">
            <w:pPr>
              <w:pStyle w:val="ConsPlusNormal"/>
              <w:jc w:val="center"/>
              <w:outlineLvl w:val="2"/>
            </w:pPr>
            <w:r>
              <w:t>2.</w:t>
            </w:r>
          </w:p>
        </w:tc>
        <w:tc>
          <w:tcPr>
            <w:tcW w:w="14964" w:type="dxa"/>
            <w:gridSpan w:val="16"/>
          </w:tcPr>
          <w:p w:rsidR="00D15E6B" w:rsidRDefault="00D15E6B">
            <w:pPr>
              <w:pStyle w:val="ConsPlusNormal"/>
            </w:pPr>
            <w:r>
              <w:t>Задача. Повышение эффективности систем мониторинга и предупреждения чрезвычайных ситуаций природного и техногенного характера на территории Великого Новгорода</w:t>
            </w:r>
          </w:p>
        </w:tc>
      </w:tr>
      <w:tr w:rsidR="00D15E6B">
        <w:tc>
          <w:tcPr>
            <w:tcW w:w="566" w:type="dxa"/>
            <w:vMerge w:val="restart"/>
            <w:tcBorders>
              <w:bottom w:val="nil"/>
            </w:tcBorders>
          </w:tcPr>
          <w:p w:rsidR="00D15E6B" w:rsidRDefault="00D15E6B">
            <w:pPr>
              <w:pStyle w:val="ConsPlusNormal"/>
              <w:jc w:val="center"/>
            </w:pPr>
            <w:r>
              <w:t>2.1.</w:t>
            </w:r>
          </w:p>
        </w:tc>
        <w:tc>
          <w:tcPr>
            <w:tcW w:w="1814" w:type="dxa"/>
            <w:vMerge w:val="restart"/>
            <w:tcBorders>
              <w:bottom w:val="nil"/>
            </w:tcBorders>
          </w:tcPr>
          <w:p w:rsidR="00D15E6B" w:rsidRDefault="00D15E6B">
            <w:pPr>
              <w:pStyle w:val="ConsPlusNormal"/>
              <w:jc w:val="both"/>
            </w:pPr>
            <w:r>
              <w:t xml:space="preserve">Реализация подпрограммы "Развитие и эксплуатация </w:t>
            </w:r>
            <w:r>
              <w:lastRenderedPageBreak/>
              <w:t>аппаратно-программного комплекса "Безопасный город" на территории Великого Новгорода"</w:t>
            </w:r>
          </w:p>
        </w:tc>
        <w:tc>
          <w:tcPr>
            <w:tcW w:w="850" w:type="dxa"/>
            <w:vMerge w:val="restart"/>
            <w:tcBorders>
              <w:bottom w:val="nil"/>
            </w:tcBorders>
          </w:tcPr>
          <w:p w:rsidR="00D15E6B" w:rsidRDefault="00D15E6B">
            <w:pPr>
              <w:pStyle w:val="ConsPlusNormal"/>
              <w:jc w:val="center"/>
            </w:pPr>
            <w:r>
              <w:lastRenderedPageBreak/>
              <w:t xml:space="preserve">МКУ "Управление по </w:t>
            </w:r>
            <w:r>
              <w:lastRenderedPageBreak/>
              <w:t>делам ГО и ЧС Великого Новгорода"</w:t>
            </w:r>
          </w:p>
        </w:tc>
        <w:tc>
          <w:tcPr>
            <w:tcW w:w="793" w:type="dxa"/>
            <w:vMerge w:val="restart"/>
            <w:tcBorders>
              <w:bottom w:val="nil"/>
            </w:tcBorders>
          </w:tcPr>
          <w:p w:rsidR="00D15E6B" w:rsidRDefault="00D15E6B">
            <w:pPr>
              <w:pStyle w:val="ConsPlusNormal"/>
              <w:jc w:val="center"/>
            </w:pPr>
            <w:r>
              <w:lastRenderedPageBreak/>
              <w:t>2021 - 2027</w:t>
            </w:r>
          </w:p>
        </w:tc>
        <w:tc>
          <w:tcPr>
            <w:tcW w:w="793" w:type="dxa"/>
            <w:vMerge w:val="restart"/>
            <w:tcBorders>
              <w:bottom w:val="nil"/>
            </w:tcBorders>
          </w:tcPr>
          <w:p w:rsidR="00D15E6B" w:rsidRDefault="00D15E6B">
            <w:pPr>
              <w:pStyle w:val="ConsPlusNormal"/>
              <w:jc w:val="center"/>
            </w:pPr>
            <w:r>
              <w:t>2.1.1 - 2.1.5</w:t>
            </w:r>
          </w:p>
        </w:tc>
        <w:tc>
          <w:tcPr>
            <w:tcW w:w="737" w:type="dxa"/>
            <w:tcBorders>
              <w:bottom w:val="nil"/>
            </w:tcBorders>
          </w:tcPr>
          <w:p w:rsidR="00D15E6B" w:rsidRDefault="00D15E6B">
            <w:pPr>
              <w:pStyle w:val="ConsPlusNormal"/>
              <w:jc w:val="center"/>
            </w:pPr>
            <w:r>
              <w:t xml:space="preserve">бюджет Великого </w:t>
            </w:r>
            <w:r>
              <w:lastRenderedPageBreak/>
              <w:t>Новгорода</w:t>
            </w:r>
          </w:p>
        </w:tc>
        <w:tc>
          <w:tcPr>
            <w:tcW w:w="907" w:type="dxa"/>
            <w:tcBorders>
              <w:bottom w:val="nil"/>
            </w:tcBorders>
          </w:tcPr>
          <w:p w:rsidR="00D15E6B" w:rsidRDefault="00D15E6B">
            <w:pPr>
              <w:pStyle w:val="ConsPlusNormal"/>
              <w:jc w:val="center"/>
            </w:pPr>
            <w:r>
              <w:lastRenderedPageBreak/>
              <w:t>-</w:t>
            </w:r>
          </w:p>
        </w:tc>
        <w:tc>
          <w:tcPr>
            <w:tcW w:w="907" w:type="dxa"/>
            <w:tcBorders>
              <w:bottom w:val="nil"/>
            </w:tcBorders>
          </w:tcPr>
          <w:p w:rsidR="00D15E6B" w:rsidRDefault="00D15E6B">
            <w:pPr>
              <w:pStyle w:val="ConsPlusNormal"/>
              <w:jc w:val="center"/>
            </w:pPr>
            <w:r>
              <w:t>-</w:t>
            </w:r>
          </w:p>
        </w:tc>
        <w:tc>
          <w:tcPr>
            <w:tcW w:w="907" w:type="dxa"/>
            <w:tcBorders>
              <w:bottom w:val="nil"/>
            </w:tcBorders>
          </w:tcPr>
          <w:p w:rsidR="00D15E6B" w:rsidRDefault="00D15E6B">
            <w:pPr>
              <w:pStyle w:val="ConsPlusNormal"/>
              <w:jc w:val="center"/>
            </w:pPr>
            <w:r>
              <w:t>-</w:t>
            </w:r>
          </w:p>
        </w:tc>
        <w:tc>
          <w:tcPr>
            <w:tcW w:w="907" w:type="dxa"/>
            <w:tcBorders>
              <w:bottom w:val="nil"/>
            </w:tcBorders>
          </w:tcPr>
          <w:p w:rsidR="00D15E6B" w:rsidRDefault="00D15E6B">
            <w:pPr>
              <w:pStyle w:val="ConsPlusNormal"/>
              <w:jc w:val="center"/>
            </w:pPr>
            <w:r>
              <w:t>-</w:t>
            </w:r>
          </w:p>
        </w:tc>
        <w:tc>
          <w:tcPr>
            <w:tcW w:w="907" w:type="dxa"/>
            <w:tcBorders>
              <w:bottom w:val="nil"/>
            </w:tcBorders>
          </w:tcPr>
          <w:p w:rsidR="00D15E6B" w:rsidRDefault="00D15E6B">
            <w:pPr>
              <w:pStyle w:val="ConsPlusNormal"/>
              <w:jc w:val="center"/>
            </w:pPr>
            <w:r>
              <w:t>4935,5</w:t>
            </w:r>
          </w:p>
        </w:tc>
        <w:tc>
          <w:tcPr>
            <w:tcW w:w="907" w:type="dxa"/>
            <w:tcBorders>
              <w:bottom w:val="nil"/>
            </w:tcBorders>
          </w:tcPr>
          <w:p w:rsidR="00D15E6B" w:rsidRDefault="00D15E6B">
            <w:pPr>
              <w:pStyle w:val="ConsPlusNormal"/>
              <w:jc w:val="center"/>
            </w:pPr>
            <w:r>
              <w:t>1724,25</w:t>
            </w:r>
          </w:p>
        </w:tc>
        <w:tc>
          <w:tcPr>
            <w:tcW w:w="907" w:type="dxa"/>
            <w:tcBorders>
              <w:bottom w:val="nil"/>
            </w:tcBorders>
          </w:tcPr>
          <w:p w:rsidR="00D15E6B" w:rsidRDefault="00D15E6B">
            <w:pPr>
              <w:pStyle w:val="ConsPlusNormal"/>
              <w:jc w:val="center"/>
            </w:pPr>
            <w:r>
              <w:t>1525,1</w:t>
            </w:r>
          </w:p>
        </w:tc>
        <w:tc>
          <w:tcPr>
            <w:tcW w:w="907" w:type="dxa"/>
            <w:tcBorders>
              <w:bottom w:val="nil"/>
            </w:tcBorders>
          </w:tcPr>
          <w:p w:rsidR="00D15E6B" w:rsidRDefault="00D15E6B">
            <w:pPr>
              <w:pStyle w:val="ConsPlusNormal"/>
              <w:jc w:val="center"/>
            </w:pPr>
            <w:r>
              <w:t>1990,1</w:t>
            </w:r>
          </w:p>
        </w:tc>
        <w:tc>
          <w:tcPr>
            <w:tcW w:w="907" w:type="dxa"/>
            <w:tcBorders>
              <w:bottom w:val="nil"/>
            </w:tcBorders>
          </w:tcPr>
          <w:p w:rsidR="00D15E6B" w:rsidRDefault="00D15E6B">
            <w:pPr>
              <w:pStyle w:val="ConsPlusNormal"/>
              <w:jc w:val="center"/>
            </w:pPr>
            <w:r>
              <w:t>2359,3</w:t>
            </w:r>
          </w:p>
        </w:tc>
        <w:tc>
          <w:tcPr>
            <w:tcW w:w="907" w:type="dxa"/>
            <w:tcBorders>
              <w:bottom w:val="nil"/>
            </w:tcBorders>
          </w:tcPr>
          <w:p w:rsidR="00D15E6B" w:rsidRDefault="00D15E6B">
            <w:pPr>
              <w:pStyle w:val="ConsPlusNormal"/>
              <w:jc w:val="center"/>
            </w:pPr>
            <w:r>
              <w:t>2029,5</w:t>
            </w:r>
          </w:p>
        </w:tc>
        <w:tc>
          <w:tcPr>
            <w:tcW w:w="907" w:type="dxa"/>
            <w:tcBorders>
              <w:bottom w:val="nil"/>
            </w:tcBorders>
          </w:tcPr>
          <w:p w:rsidR="00D15E6B" w:rsidRDefault="00D15E6B">
            <w:pPr>
              <w:pStyle w:val="ConsPlusNormal"/>
              <w:jc w:val="center"/>
            </w:pPr>
            <w:r>
              <w:t>2029,5</w:t>
            </w:r>
          </w:p>
        </w:tc>
      </w:tr>
      <w:tr w:rsidR="00D15E6B">
        <w:tblPrEx>
          <w:tblBorders>
            <w:insideH w:val="nil"/>
          </w:tblBorders>
        </w:tblPrEx>
        <w:tc>
          <w:tcPr>
            <w:tcW w:w="566" w:type="dxa"/>
            <w:vMerge/>
            <w:tcBorders>
              <w:bottom w:val="nil"/>
            </w:tcBorders>
          </w:tcPr>
          <w:p w:rsidR="00D15E6B" w:rsidRDefault="00D15E6B">
            <w:pPr>
              <w:pStyle w:val="ConsPlusNormal"/>
            </w:pPr>
          </w:p>
        </w:tc>
        <w:tc>
          <w:tcPr>
            <w:tcW w:w="1814" w:type="dxa"/>
            <w:vMerge/>
            <w:tcBorders>
              <w:bottom w:val="nil"/>
            </w:tcBorders>
          </w:tcPr>
          <w:p w:rsidR="00D15E6B" w:rsidRDefault="00D15E6B">
            <w:pPr>
              <w:pStyle w:val="ConsPlusNormal"/>
            </w:pPr>
          </w:p>
        </w:tc>
        <w:tc>
          <w:tcPr>
            <w:tcW w:w="850" w:type="dxa"/>
            <w:vMerge/>
            <w:tcBorders>
              <w:bottom w:val="nil"/>
            </w:tcBorders>
          </w:tcPr>
          <w:p w:rsidR="00D15E6B" w:rsidRDefault="00D15E6B">
            <w:pPr>
              <w:pStyle w:val="ConsPlusNormal"/>
            </w:pPr>
          </w:p>
        </w:tc>
        <w:tc>
          <w:tcPr>
            <w:tcW w:w="793" w:type="dxa"/>
            <w:vMerge/>
            <w:tcBorders>
              <w:bottom w:val="nil"/>
            </w:tcBorders>
          </w:tcPr>
          <w:p w:rsidR="00D15E6B" w:rsidRDefault="00D15E6B">
            <w:pPr>
              <w:pStyle w:val="ConsPlusNormal"/>
            </w:pPr>
          </w:p>
        </w:tc>
        <w:tc>
          <w:tcPr>
            <w:tcW w:w="793" w:type="dxa"/>
            <w:vMerge/>
            <w:tcBorders>
              <w:bottom w:val="nil"/>
            </w:tcBorders>
          </w:tcPr>
          <w:p w:rsidR="00D15E6B" w:rsidRDefault="00D15E6B">
            <w:pPr>
              <w:pStyle w:val="ConsPlusNormal"/>
            </w:pPr>
          </w:p>
        </w:tc>
        <w:tc>
          <w:tcPr>
            <w:tcW w:w="737" w:type="dxa"/>
            <w:tcBorders>
              <w:top w:val="nil"/>
              <w:bottom w:val="nil"/>
            </w:tcBorders>
          </w:tcPr>
          <w:p w:rsidR="00D15E6B" w:rsidRDefault="00D15E6B">
            <w:pPr>
              <w:pStyle w:val="ConsPlusNormal"/>
              <w:jc w:val="center"/>
            </w:pPr>
            <w:r>
              <w:t>областной бюджет</w:t>
            </w: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25000,0</w:t>
            </w:r>
          </w:p>
        </w:tc>
        <w:tc>
          <w:tcPr>
            <w:tcW w:w="907" w:type="dxa"/>
            <w:tcBorders>
              <w:top w:val="nil"/>
              <w:bottom w:val="nil"/>
            </w:tcBorders>
          </w:tcPr>
          <w:p w:rsidR="00D15E6B" w:rsidRDefault="00D15E6B">
            <w:pPr>
              <w:pStyle w:val="ConsPlusNormal"/>
              <w:jc w:val="center"/>
            </w:pPr>
            <w:r>
              <w:t>15804,6</w:t>
            </w:r>
          </w:p>
        </w:tc>
        <w:tc>
          <w:tcPr>
            <w:tcW w:w="907" w:type="dxa"/>
            <w:tcBorders>
              <w:top w:val="nil"/>
              <w:bottom w:val="nil"/>
            </w:tcBorders>
          </w:tcPr>
          <w:p w:rsidR="00D15E6B" w:rsidRDefault="00D15E6B">
            <w:pPr>
              <w:pStyle w:val="ConsPlusNormal"/>
              <w:jc w:val="center"/>
            </w:pPr>
            <w:r>
              <w:t>9482,9</w:t>
            </w:r>
          </w:p>
        </w:tc>
        <w:tc>
          <w:tcPr>
            <w:tcW w:w="907" w:type="dxa"/>
            <w:tcBorders>
              <w:top w:val="nil"/>
              <w:bottom w:val="nil"/>
            </w:tcBorders>
          </w:tcPr>
          <w:p w:rsidR="00D15E6B" w:rsidRDefault="00D15E6B">
            <w:pPr>
              <w:pStyle w:val="ConsPlusNormal"/>
              <w:jc w:val="center"/>
            </w:pPr>
            <w:r>
              <w:t>18115,0</w:t>
            </w:r>
          </w:p>
        </w:tc>
        <w:tc>
          <w:tcPr>
            <w:tcW w:w="907" w:type="dxa"/>
            <w:tcBorders>
              <w:top w:val="nil"/>
              <w:bottom w:val="nil"/>
            </w:tcBorders>
          </w:tcPr>
          <w:p w:rsidR="00D15E6B" w:rsidRDefault="00D15E6B">
            <w:pPr>
              <w:pStyle w:val="ConsPlusNormal"/>
              <w:jc w:val="center"/>
            </w:pPr>
            <w:r>
              <w:t>18115,0</w:t>
            </w:r>
          </w:p>
        </w:tc>
        <w:tc>
          <w:tcPr>
            <w:tcW w:w="907" w:type="dxa"/>
            <w:tcBorders>
              <w:top w:val="nil"/>
              <w:bottom w:val="nil"/>
            </w:tcBorders>
          </w:tcPr>
          <w:p w:rsidR="00D15E6B" w:rsidRDefault="00D15E6B">
            <w:pPr>
              <w:pStyle w:val="ConsPlusNormal"/>
              <w:jc w:val="center"/>
            </w:pPr>
            <w:r>
              <w:t>18115,0</w:t>
            </w:r>
          </w:p>
        </w:tc>
        <w:tc>
          <w:tcPr>
            <w:tcW w:w="907" w:type="dxa"/>
            <w:tcBorders>
              <w:top w:val="nil"/>
              <w:bottom w:val="nil"/>
            </w:tcBorders>
          </w:tcPr>
          <w:p w:rsidR="00D15E6B" w:rsidRDefault="00D15E6B">
            <w:pPr>
              <w:pStyle w:val="ConsPlusNormal"/>
              <w:jc w:val="center"/>
            </w:pPr>
            <w:r>
              <w:t>18115,0</w:t>
            </w:r>
          </w:p>
        </w:tc>
      </w:tr>
      <w:tr w:rsidR="00D15E6B">
        <w:tblPrEx>
          <w:tblBorders>
            <w:insideH w:val="nil"/>
          </w:tblBorders>
        </w:tblPrEx>
        <w:tc>
          <w:tcPr>
            <w:tcW w:w="15530" w:type="dxa"/>
            <w:gridSpan w:val="17"/>
            <w:tcBorders>
              <w:top w:val="nil"/>
            </w:tcBorders>
          </w:tcPr>
          <w:p w:rsidR="00D15E6B" w:rsidRDefault="00D15E6B">
            <w:pPr>
              <w:pStyle w:val="ConsPlusNormal"/>
              <w:jc w:val="both"/>
            </w:pPr>
            <w:r>
              <w:t xml:space="preserve">(в ред. постановлений Администрации Великого Новгорода от 01.07.2024 </w:t>
            </w:r>
            <w:hyperlink r:id="rId241">
              <w:r>
                <w:rPr>
                  <w:color w:val="0000FF"/>
                </w:rPr>
                <w:t>N 2831</w:t>
              </w:r>
            </w:hyperlink>
            <w:r>
              <w:t>,</w:t>
            </w:r>
          </w:p>
          <w:p w:rsidR="00D15E6B" w:rsidRDefault="00D15E6B">
            <w:pPr>
              <w:pStyle w:val="ConsPlusNormal"/>
              <w:jc w:val="both"/>
            </w:pPr>
            <w:r>
              <w:t xml:space="preserve">от 23.09.2024 </w:t>
            </w:r>
            <w:hyperlink r:id="rId242">
              <w:r>
                <w:rPr>
                  <w:color w:val="0000FF"/>
                </w:rPr>
                <w:t>N 4062</w:t>
              </w:r>
            </w:hyperlink>
            <w:r>
              <w:t xml:space="preserve">, от 25.03.2025 </w:t>
            </w:r>
            <w:hyperlink r:id="rId243">
              <w:r>
                <w:rPr>
                  <w:color w:val="0000FF"/>
                </w:rPr>
                <w:t>N 1039</w:t>
              </w:r>
            </w:hyperlink>
            <w:r>
              <w:t>)</w:t>
            </w:r>
          </w:p>
        </w:tc>
      </w:tr>
      <w:tr w:rsidR="00D15E6B">
        <w:tc>
          <w:tcPr>
            <w:tcW w:w="15530" w:type="dxa"/>
            <w:gridSpan w:val="17"/>
          </w:tcPr>
          <w:p w:rsidR="00D15E6B" w:rsidRDefault="00D15E6B">
            <w:pPr>
              <w:pStyle w:val="ConsPlusNormal"/>
              <w:jc w:val="both"/>
            </w:pPr>
            <w:r>
              <w:t xml:space="preserve">(п. 2 в ред. </w:t>
            </w:r>
            <w:hyperlink r:id="rId244">
              <w:r>
                <w:rPr>
                  <w:color w:val="0000FF"/>
                </w:rPr>
                <w:t>Постановления</w:t>
              </w:r>
            </w:hyperlink>
            <w:r>
              <w:t xml:space="preserve"> Администрации Великого Новгорода от 07.08.2020 N 2851)</w:t>
            </w:r>
          </w:p>
        </w:tc>
      </w:tr>
      <w:tr w:rsidR="00D15E6B">
        <w:tc>
          <w:tcPr>
            <w:tcW w:w="566" w:type="dxa"/>
          </w:tcPr>
          <w:p w:rsidR="00D15E6B" w:rsidRDefault="00D15E6B">
            <w:pPr>
              <w:pStyle w:val="ConsPlusNormal"/>
              <w:jc w:val="center"/>
              <w:outlineLvl w:val="2"/>
            </w:pPr>
            <w:r>
              <w:t>3.</w:t>
            </w:r>
          </w:p>
        </w:tc>
        <w:tc>
          <w:tcPr>
            <w:tcW w:w="14964" w:type="dxa"/>
            <w:gridSpan w:val="16"/>
          </w:tcPr>
          <w:p w:rsidR="00D15E6B" w:rsidRDefault="00D15E6B">
            <w:pPr>
              <w:pStyle w:val="ConsPlusNormal"/>
              <w:jc w:val="both"/>
            </w:pPr>
            <w:r>
              <w:t>Задача. Обеспечение безопасности людей на водных объектах в границах Великого Новгорода</w:t>
            </w:r>
          </w:p>
        </w:tc>
      </w:tr>
      <w:tr w:rsidR="00D15E6B">
        <w:tc>
          <w:tcPr>
            <w:tcW w:w="566" w:type="dxa"/>
            <w:vMerge w:val="restart"/>
            <w:tcBorders>
              <w:bottom w:val="nil"/>
            </w:tcBorders>
          </w:tcPr>
          <w:p w:rsidR="00D15E6B" w:rsidRDefault="00D15E6B">
            <w:pPr>
              <w:pStyle w:val="ConsPlusNormal"/>
              <w:jc w:val="center"/>
            </w:pPr>
            <w:r>
              <w:t>3.1.</w:t>
            </w:r>
          </w:p>
        </w:tc>
        <w:tc>
          <w:tcPr>
            <w:tcW w:w="1814" w:type="dxa"/>
            <w:vMerge w:val="restart"/>
            <w:tcBorders>
              <w:bottom w:val="nil"/>
            </w:tcBorders>
          </w:tcPr>
          <w:p w:rsidR="00D15E6B" w:rsidRDefault="00D15E6B">
            <w:pPr>
              <w:pStyle w:val="ConsPlusNormal"/>
              <w:jc w:val="both"/>
            </w:pPr>
            <w:r>
              <w:t xml:space="preserve">Реализация подпрограммы "Обеспечение безопасности и охраны жизни людей на водных объектах, оборудование и оснащение спасательных постов в местах массового отдыха населения и обучение населения плаванию и приемам </w:t>
            </w:r>
            <w:r>
              <w:lastRenderedPageBreak/>
              <w:t>спасания на воде в Великом Новгороде"</w:t>
            </w:r>
          </w:p>
        </w:tc>
        <w:tc>
          <w:tcPr>
            <w:tcW w:w="850" w:type="dxa"/>
            <w:vMerge w:val="restart"/>
            <w:tcBorders>
              <w:bottom w:val="nil"/>
            </w:tcBorders>
          </w:tcPr>
          <w:p w:rsidR="00D15E6B" w:rsidRDefault="00D15E6B">
            <w:pPr>
              <w:pStyle w:val="ConsPlusNormal"/>
              <w:jc w:val="center"/>
            </w:pPr>
            <w:r>
              <w:lastRenderedPageBreak/>
              <w:t>МКУ "Управление по делам ГО и ЧС Великого Новгорода"</w:t>
            </w:r>
          </w:p>
        </w:tc>
        <w:tc>
          <w:tcPr>
            <w:tcW w:w="793" w:type="dxa"/>
            <w:vMerge w:val="restart"/>
            <w:tcBorders>
              <w:bottom w:val="nil"/>
            </w:tcBorders>
          </w:tcPr>
          <w:p w:rsidR="00D15E6B" w:rsidRDefault="00D15E6B">
            <w:pPr>
              <w:pStyle w:val="ConsPlusNormal"/>
              <w:jc w:val="center"/>
            </w:pPr>
            <w:r>
              <w:t>2017 - 2027</w:t>
            </w:r>
          </w:p>
        </w:tc>
        <w:tc>
          <w:tcPr>
            <w:tcW w:w="793" w:type="dxa"/>
            <w:vMerge w:val="restart"/>
            <w:tcBorders>
              <w:bottom w:val="nil"/>
            </w:tcBorders>
          </w:tcPr>
          <w:p w:rsidR="00D15E6B" w:rsidRDefault="00D15E6B">
            <w:pPr>
              <w:pStyle w:val="ConsPlusNormal"/>
              <w:jc w:val="center"/>
            </w:pPr>
            <w:hyperlink w:anchor="P332">
              <w:r>
                <w:rPr>
                  <w:color w:val="0000FF"/>
                </w:rPr>
                <w:t>3.1.1</w:t>
              </w:r>
            </w:hyperlink>
            <w:r>
              <w:t xml:space="preserve"> - </w:t>
            </w:r>
            <w:hyperlink w:anchor="P365">
              <w:r>
                <w:rPr>
                  <w:color w:val="0000FF"/>
                </w:rPr>
                <w:t>3.1.3</w:t>
              </w:r>
            </w:hyperlink>
          </w:p>
        </w:tc>
        <w:tc>
          <w:tcPr>
            <w:tcW w:w="737" w:type="dxa"/>
            <w:tcBorders>
              <w:bottom w:val="nil"/>
            </w:tcBorders>
          </w:tcPr>
          <w:p w:rsidR="00D15E6B" w:rsidRDefault="00D15E6B">
            <w:pPr>
              <w:pStyle w:val="ConsPlusNormal"/>
              <w:jc w:val="center"/>
            </w:pPr>
            <w:r>
              <w:t>бюджет Великого Новгорода</w:t>
            </w:r>
          </w:p>
        </w:tc>
        <w:tc>
          <w:tcPr>
            <w:tcW w:w="907" w:type="dxa"/>
            <w:tcBorders>
              <w:bottom w:val="nil"/>
            </w:tcBorders>
          </w:tcPr>
          <w:p w:rsidR="00D15E6B" w:rsidRDefault="00D15E6B">
            <w:pPr>
              <w:pStyle w:val="ConsPlusNormal"/>
              <w:jc w:val="center"/>
            </w:pPr>
            <w:r>
              <w:t>82,1</w:t>
            </w:r>
          </w:p>
        </w:tc>
        <w:tc>
          <w:tcPr>
            <w:tcW w:w="907" w:type="dxa"/>
            <w:tcBorders>
              <w:bottom w:val="nil"/>
            </w:tcBorders>
          </w:tcPr>
          <w:p w:rsidR="00D15E6B" w:rsidRDefault="00D15E6B">
            <w:pPr>
              <w:pStyle w:val="ConsPlusNormal"/>
              <w:jc w:val="center"/>
            </w:pPr>
            <w:r>
              <w:t>82,1</w:t>
            </w:r>
          </w:p>
        </w:tc>
        <w:tc>
          <w:tcPr>
            <w:tcW w:w="907" w:type="dxa"/>
            <w:tcBorders>
              <w:bottom w:val="nil"/>
            </w:tcBorders>
          </w:tcPr>
          <w:p w:rsidR="00D15E6B" w:rsidRDefault="00D15E6B">
            <w:pPr>
              <w:pStyle w:val="ConsPlusNormal"/>
              <w:jc w:val="center"/>
            </w:pPr>
            <w:r>
              <w:t>82,1</w:t>
            </w:r>
          </w:p>
        </w:tc>
        <w:tc>
          <w:tcPr>
            <w:tcW w:w="907" w:type="dxa"/>
            <w:tcBorders>
              <w:bottom w:val="nil"/>
            </w:tcBorders>
          </w:tcPr>
          <w:p w:rsidR="00D15E6B" w:rsidRDefault="00D15E6B">
            <w:pPr>
              <w:pStyle w:val="ConsPlusNormal"/>
              <w:jc w:val="center"/>
            </w:pPr>
            <w:r>
              <w:t>82,1</w:t>
            </w:r>
          </w:p>
        </w:tc>
        <w:tc>
          <w:tcPr>
            <w:tcW w:w="907" w:type="dxa"/>
            <w:tcBorders>
              <w:bottom w:val="nil"/>
            </w:tcBorders>
          </w:tcPr>
          <w:p w:rsidR="00D15E6B" w:rsidRDefault="00D15E6B">
            <w:pPr>
              <w:pStyle w:val="ConsPlusNormal"/>
              <w:jc w:val="center"/>
            </w:pPr>
            <w:r>
              <w:t>82,1</w:t>
            </w:r>
          </w:p>
        </w:tc>
        <w:tc>
          <w:tcPr>
            <w:tcW w:w="907" w:type="dxa"/>
            <w:tcBorders>
              <w:bottom w:val="nil"/>
            </w:tcBorders>
          </w:tcPr>
          <w:p w:rsidR="00D15E6B" w:rsidRDefault="00D15E6B">
            <w:pPr>
              <w:pStyle w:val="ConsPlusNormal"/>
              <w:jc w:val="center"/>
            </w:pPr>
            <w:r>
              <w:t>82,1</w:t>
            </w:r>
          </w:p>
        </w:tc>
        <w:tc>
          <w:tcPr>
            <w:tcW w:w="907" w:type="dxa"/>
            <w:tcBorders>
              <w:bottom w:val="nil"/>
            </w:tcBorders>
          </w:tcPr>
          <w:p w:rsidR="00D15E6B" w:rsidRDefault="00D15E6B">
            <w:pPr>
              <w:pStyle w:val="ConsPlusNormal"/>
              <w:jc w:val="center"/>
            </w:pPr>
            <w:r>
              <w:t>82,1</w:t>
            </w:r>
          </w:p>
        </w:tc>
        <w:tc>
          <w:tcPr>
            <w:tcW w:w="907" w:type="dxa"/>
            <w:tcBorders>
              <w:bottom w:val="nil"/>
            </w:tcBorders>
          </w:tcPr>
          <w:p w:rsidR="00D15E6B" w:rsidRDefault="00D15E6B">
            <w:pPr>
              <w:pStyle w:val="ConsPlusNormal"/>
              <w:jc w:val="center"/>
            </w:pPr>
            <w:r>
              <w:t>82,1</w:t>
            </w:r>
          </w:p>
        </w:tc>
        <w:tc>
          <w:tcPr>
            <w:tcW w:w="907" w:type="dxa"/>
            <w:tcBorders>
              <w:bottom w:val="nil"/>
            </w:tcBorders>
          </w:tcPr>
          <w:p w:rsidR="00D15E6B" w:rsidRDefault="00D15E6B">
            <w:pPr>
              <w:pStyle w:val="ConsPlusNormal"/>
              <w:jc w:val="center"/>
            </w:pPr>
            <w:r>
              <w:t>82,1</w:t>
            </w:r>
          </w:p>
        </w:tc>
        <w:tc>
          <w:tcPr>
            <w:tcW w:w="907" w:type="dxa"/>
            <w:tcBorders>
              <w:bottom w:val="nil"/>
            </w:tcBorders>
          </w:tcPr>
          <w:p w:rsidR="00D15E6B" w:rsidRDefault="00D15E6B">
            <w:pPr>
              <w:pStyle w:val="ConsPlusNormal"/>
              <w:jc w:val="center"/>
            </w:pPr>
            <w:r>
              <w:t>82,1</w:t>
            </w:r>
          </w:p>
        </w:tc>
        <w:tc>
          <w:tcPr>
            <w:tcW w:w="907" w:type="dxa"/>
            <w:tcBorders>
              <w:bottom w:val="nil"/>
            </w:tcBorders>
          </w:tcPr>
          <w:p w:rsidR="00D15E6B" w:rsidRDefault="00D15E6B">
            <w:pPr>
              <w:pStyle w:val="ConsPlusNormal"/>
              <w:jc w:val="center"/>
            </w:pPr>
            <w:r>
              <w:t>82,1</w:t>
            </w:r>
          </w:p>
        </w:tc>
      </w:tr>
      <w:tr w:rsidR="00D15E6B">
        <w:tblPrEx>
          <w:tblBorders>
            <w:insideH w:val="nil"/>
          </w:tblBorders>
        </w:tblPrEx>
        <w:tc>
          <w:tcPr>
            <w:tcW w:w="566" w:type="dxa"/>
            <w:vMerge/>
            <w:tcBorders>
              <w:bottom w:val="nil"/>
            </w:tcBorders>
          </w:tcPr>
          <w:p w:rsidR="00D15E6B" w:rsidRDefault="00D15E6B">
            <w:pPr>
              <w:pStyle w:val="ConsPlusNormal"/>
            </w:pPr>
          </w:p>
        </w:tc>
        <w:tc>
          <w:tcPr>
            <w:tcW w:w="1814" w:type="dxa"/>
            <w:vMerge/>
            <w:tcBorders>
              <w:bottom w:val="nil"/>
            </w:tcBorders>
          </w:tcPr>
          <w:p w:rsidR="00D15E6B" w:rsidRDefault="00D15E6B">
            <w:pPr>
              <w:pStyle w:val="ConsPlusNormal"/>
            </w:pPr>
          </w:p>
        </w:tc>
        <w:tc>
          <w:tcPr>
            <w:tcW w:w="850" w:type="dxa"/>
            <w:vMerge/>
            <w:tcBorders>
              <w:bottom w:val="nil"/>
            </w:tcBorders>
          </w:tcPr>
          <w:p w:rsidR="00D15E6B" w:rsidRDefault="00D15E6B">
            <w:pPr>
              <w:pStyle w:val="ConsPlusNormal"/>
            </w:pPr>
          </w:p>
        </w:tc>
        <w:tc>
          <w:tcPr>
            <w:tcW w:w="793" w:type="dxa"/>
            <w:vMerge/>
            <w:tcBorders>
              <w:bottom w:val="nil"/>
            </w:tcBorders>
          </w:tcPr>
          <w:p w:rsidR="00D15E6B" w:rsidRDefault="00D15E6B">
            <w:pPr>
              <w:pStyle w:val="ConsPlusNormal"/>
            </w:pPr>
          </w:p>
        </w:tc>
        <w:tc>
          <w:tcPr>
            <w:tcW w:w="793" w:type="dxa"/>
            <w:vMerge/>
            <w:tcBorders>
              <w:bottom w:val="nil"/>
            </w:tcBorders>
          </w:tcPr>
          <w:p w:rsidR="00D15E6B" w:rsidRDefault="00D15E6B">
            <w:pPr>
              <w:pStyle w:val="ConsPlusNormal"/>
            </w:pPr>
          </w:p>
        </w:tc>
        <w:tc>
          <w:tcPr>
            <w:tcW w:w="737" w:type="dxa"/>
            <w:tcBorders>
              <w:top w:val="nil"/>
              <w:bottom w:val="nil"/>
            </w:tcBorders>
          </w:tcPr>
          <w:p w:rsidR="00D15E6B" w:rsidRDefault="00D15E6B">
            <w:pPr>
              <w:pStyle w:val="ConsPlusNormal"/>
              <w:jc w:val="center"/>
            </w:pPr>
            <w:r>
              <w:t>внебюджетные средства</w:t>
            </w:r>
          </w:p>
        </w:tc>
        <w:tc>
          <w:tcPr>
            <w:tcW w:w="907" w:type="dxa"/>
            <w:tcBorders>
              <w:top w:val="nil"/>
              <w:bottom w:val="nil"/>
            </w:tcBorders>
          </w:tcPr>
          <w:p w:rsidR="00D15E6B" w:rsidRDefault="00D15E6B">
            <w:pPr>
              <w:pStyle w:val="ConsPlusNormal"/>
            </w:pPr>
          </w:p>
        </w:tc>
        <w:tc>
          <w:tcPr>
            <w:tcW w:w="907" w:type="dxa"/>
            <w:tcBorders>
              <w:top w:val="nil"/>
              <w:bottom w:val="nil"/>
            </w:tcBorders>
          </w:tcPr>
          <w:p w:rsidR="00D15E6B" w:rsidRDefault="00D15E6B">
            <w:pPr>
              <w:pStyle w:val="ConsPlusNormal"/>
            </w:pPr>
          </w:p>
        </w:tc>
        <w:tc>
          <w:tcPr>
            <w:tcW w:w="907" w:type="dxa"/>
            <w:tcBorders>
              <w:top w:val="nil"/>
              <w:bottom w:val="nil"/>
            </w:tcBorders>
          </w:tcPr>
          <w:p w:rsidR="00D15E6B" w:rsidRDefault="00D15E6B">
            <w:pPr>
              <w:pStyle w:val="ConsPlusNormal"/>
            </w:pPr>
          </w:p>
        </w:tc>
        <w:tc>
          <w:tcPr>
            <w:tcW w:w="907" w:type="dxa"/>
            <w:tcBorders>
              <w:top w:val="nil"/>
              <w:bottom w:val="nil"/>
            </w:tcBorders>
          </w:tcPr>
          <w:p w:rsidR="00D15E6B" w:rsidRDefault="00D15E6B">
            <w:pPr>
              <w:pStyle w:val="ConsPlusNormal"/>
            </w:pPr>
          </w:p>
        </w:tc>
        <w:tc>
          <w:tcPr>
            <w:tcW w:w="907" w:type="dxa"/>
            <w:tcBorders>
              <w:top w:val="nil"/>
              <w:bottom w:val="nil"/>
            </w:tcBorders>
          </w:tcPr>
          <w:p w:rsidR="00D15E6B" w:rsidRDefault="00D15E6B">
            <w:pPr>
              <w:pStyle w:val="ConsPlusNormal"/>
            </w:pPr>
          </w:p>
        </w:tc>
        <w:tc>
          <w:tcPr>
            <w:tcW w:w="907" w:type="dxa"/>
            <w:tcBorders>
              <w:top w:val="nil"/>
              <w:bottom w:val="nil"/>
            </w:tcBorders>
          </w:tcPr>
          <w:p w:rsidR="00D15E6B" w:rsidRDefault="00D15E6B">
            <w:pPr>
              <w:pStyle w:val="ConsPlusNormal"/>
            </w:pPr>
          </w:p>
        </w:tc>
        <w:tc>
          <w:tcPr>
            <w:tcW w:w="907" w:type="dxa"/>
            <w:tcBorders>
              <w:top w:val="nil"/>
              <w:bottom w:val="nil"/>
            </w:tcBorders>
          </w:tcPr>
          <w:p w:rsidR="00D15E6B" w:rsidRDefault="00D15E6B">
            <w:pPr>
              <w:pStyle w:val="ConsPlusNormal"/>
            </w:pP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w:t>
            </w:r>
          </w:p>
        </w:tc>
      </w:tr>
      <w:tr w:rsidR="00D15E6B">
        <w:tblPrEx>
          <w:tblBorders>
            <w:insideH w:val="nil"/>
          </w:tblBorders>
        </w:tblPrEx>
        <w:tc>
          <w:tcPr>
            <w:tcW w:w="15530" w:type="dxa"/>
            <w:gridSpan w:val="17"/>
            <w:tcBorders>
              <w:top w:val="nil"/>
            </w:tcBorders>
          </w:tcPr>
          <w:p w:rsidR="00D15E6B" w:rsidRDefault="00D15E6B">
            <w:pPr>
              <w:pStyle w:val="ConsPlusNormal"/>
              <w:jc w:val="both"/>
            </w:pPr>
            <w:r>
              <w:lastRenderedPageBreak/>
              <w:t xml:space="preserve">(в ред. постановлений Администрации Великого Новгорода от 12.04.2017 </w:t>
            </w:r>
            <w:hyperlink r:id="rId245">
              <w:r>
                <w:rPr>
                  <w:color w:val="0000FF"/>
                </w:rPr>
                <w:t>N 1354</w:t>
              </w:r>
            </w:hyperlink>
            <w:r>
              <w:t>,</w:t>
            </w:r>
          </w:p>
          <w:p w:rsidR="00D15E6B" w:rsidRDefault="00D15E6B">
            <w:pPr>
              <w:pStyle w:val="ConsPlusNormal"/>
              <w:jc w:val="both"/>
            </w:pPr>
            <w:r>
              <w:t xml:space="preserve">от 24.07.2017 </w:t>
            </w:r>
            <w:hyperlink r:id="rId246">
              <w:r>
                <w:rPr>
                  <w:color w:val="0000FF"/>
                </w:rPr>
                <w:t>N 3114</w:t>
              </w:r>
            </w:hyperlink>
            <w:r>
              <w:t xml:space="preserve">, от 16.04.2018 </w:t>
            </w:r>
            <w:hyperlink r:id="rId247">
              <w:r>
                <w:rPr>
                  <w:color w:val="0000FF"/>
                </w:rPr>
                <w:t>N 1674</w:t>
              </w:r>
            </w:hyperlink>
            <w:r>
              <w:t xml:space="preserve">, от 21.03.2019 </w:t>
            </w:r>
            <w:hyperlink r:id="rId248">
              <w:r>
                <w:rPr>
                  <w:color w:val="0000FF"/>
                </w:rPr>
                <w:t>N 1046</w:t>
              </w:r>
            </w:hyperlink>
            <w:r>
              <w:t xml:space="preserve">, от 17.03.2020 </w:t>
            </w:r>
            <w:hyperlink r:id="rId249">
              <w:r>
                <w:rPr>
                  <w:color w:val="0000FF"/>
                </w:rPr>
                <w:t>N 931</w:t>
              </w:r>
            </w:hyperlink>
            <w:r>
              <w:t>,</w:t>
            </w:r>
          </w:p>
          <w:p w:rsidR="00D15E6B" w:rsidRDefault="00D15E6B">
            <w:pPr>
              <w:pStyle w:val="ConsPlusNormal"/>
              <w:jc w:val="both"/>
            </w:pPr>
            <w:r>
              <w:t xml:space="preserve">от 12.03.2021 </w:t>
            </w:r>
            <w:hyperlink r:id="rId250">
              <w:r>
                <w:rPr>
                  <w:color w:val="0000FF"/>
                </w:rPr>
                <w:t>N 1387</w:t>
              </w:r>
            </w:hyperlink>
            <w:r>
              <w:t xml:space="preserve">, от 27.09.2021 </w:t>
            </w:r>
            <w:hyperlink r:id="rId251">
              <w:r>
                <w:rPr>
                  <w:color w:val="0000FF"/>
                </w:rPr>
                <w:t>N 5151</w:t>
              </w:r>
            </w:hyperlink>
            <w:r>
              <w:t xml:space="preserve">, от 15.09.2022 </w:t>
            </w:r>
            <w:hyperlink r:id="rId252">
              <w:r>
                <w:rPr>
                  <w:color w:val="0000FF"/>
                </w:rPr>
                <w:t>N 4295</w:t>
              </w:r>
            </w:hyperlink>
            <w:r>
              <w:t xml:space="preserve">, от 11.09.2023 </w:t>
            </w:r>
            <w:hyperlink r:id="rId253">
              <w:r>
                <w:rPr>
                  <w:color w:val="0000FF"/>
                </w:rPr>
                <w:t>N 4449</w:t>
              </w:r>
            </w:hyperlink>
            <w:r>
              <w:t>,</w:t>
            </w:r>
          </w:p>
          <w:p w:rsidR="00D15E6B" w:rsidRDefault="00D15E6B">
            <w:pPr>
              <w:pStyle w:val="ConsPlusNormal"/>
              <w:jc w:val="both"/>
            </w:pPr>
            <w:r>
              <w:t xml:space="preserve">от 23.09.2024 </w:t>
            </w:r>
            <w:hyperlink r:id="rId254">
              <w:r>
                <w:rPr>
                  <w:color w:val="0000FF"/>
                </w:rPr>
                <w:t>N 4062</w:t>
              </w:r>
            </w:hyperlink>
            <w:r>
              <w:t>)</w:t>
            </w:r>
          </w:p>
        </w:tc>
      </w:tr>
      <w:tr w:rsidR="00D15E6B">
        <w:tc>
          <w:tcPr>
            <w:tcW w:w="566" w:type="dxa"/>
          </w:tcPr>
          <w:p w:rsidR="00D15E6B" w:rsidRDefault="00D15E6B">
            <w:pPr>
              <w:pStyle w:val="ConsPlusNormal"/>
              <w:jc w:val="center"/>
              <w:outlineLvl w:val="2"/>
            </w:pPr>
            <w:r>
              <w:t>4.</w:t>
            </w:r>
          </w:p>
        </w:tc>
        <w:tc>
          <w:tcPr>
            <w:tcW w:w="14964" w:type="dxa"/>
            <w:gridSpan w:val="16"/>
          </w:tcPr>
          <w:p w:rsidR="00D15E6B" w:rsidRDefault="00D15E6B">
            <w:pPr>
              <w:pStyle w:val="ConsPlusNormal"/>
              <w:jc w:val="both"/>
            </w:pPr>
            <w:r>
              <w:t>Задача. Организация и осуществление мероприятий по гражданской обороне, защите населения и территорий Великого Новгорода от чрезвычайных ситуаций природного и техногенного характера, создание и содержание в целях гражданской обороны запасов материально-технических, продовольственных, медицинских и иных средств</w:t>
            </w:r>
          </w:p>
        </w:tc>
      </w:tr>
      <w:tr w:rsidR="00D15E6B">
        <w:tc>
          <w:tcPr>
            <w:tcW w:w="566" w:type="dxa"/>
            <w:vMerge w:val="restart"/>
            <w:tcBorders>
              <w:bottom w:val="nil"/>
            </w:tcBorders>
          </w:tcPr>
          <w:p w:rsidR="00D15E6B" w:rsidRDefault="00D15E6B">
            <w:pPr>
              <w:pStyle w:val="ConsPlusNormal"/>
              <w:jc w:val="center"/>
            </w:pPr>
            <w:r>
              <w:t>4.1.</w:t>
            </w:r>
          </w:p>
        </w:tc>
        <w:tc>
          <w:tcPr>
            <w:tcW w:w="1814" w:type="dxa"/>
            <w:vMerge w:val="restart"/>
            <w:tcBorders>
              <w:bottom w:val="nil"/>
            </w:tcBorders>
          </w:tcPr>
          <w:p w:rsidR="00D15E6B" w:rsidRDefault="00D15E6B">
            <w:pPr>
              <w:pStyle w:val="ConsPlusNormal"/>
              <w:jc w:val="both"/>
            </w:pPr>
            <w:r>
              <w:t xml:space="preserve">Реализация подпрограммы "Обеспечение реализации муниципальной программы Великого Новгорода "Защита населения и территорий от чрезвычайных ситуаций природного и техногенного характера, обеспечение первичных мер пожарной безопасности и безопасности </w:t>
            </w:r>
            <w:r>
              <w:lastRenderedPageBreak/>
              <w:t>людей на водных объектах на территории Великого Новгорода" на 2017 - 2027 годы"</w:t>
            </w:r>
          </w:p>
        </w:tc>
        <w:tc>
          <w:tcPr>
            <w:tcW w:w="850" w:type="dxa"/>
            <w:vMerge w:val="restart"/>
            <w:tcBorders>
              <w:bottom w:val="nil"/>
            </w:tcBorders>
          </w:tcPr>
          <w:p w:rsidR="00D15E6B" w:rsidRDefault="00D15E6B">
            <w:pPr>
              <w:pStyle w:val="ConsPlusNormal"/>
              <w:jc w:val="center"/>
            </w:pPr>
            <w:r>
              <w:lastRenderedPageBreak/>
              <w:t>МКУ "Управление по делам ГО и ЧС Великого Новгорода"</w:t>
            </w:r>
          </w:p>
        </w:tc>
        <w:tc>
          <w:tcPr>
            <w:tcW w:w="793" w:type="dxa"/>
            <w:vMerge w:val="restart"/>
            <w:tcBorders>
              <w:bottom w:val="nil"/>
            </w:tcBorders>
          </w:tcPr>
          <w:p w:rsidR="00D15E6B" w:rsidRDefault="00D15E6B">
            <w:pPr>
              <w:pStyle w:val="ConsPlusNormal"/>
              <w:jc w:val="center"/>
            </w:pPr>
            <w:r>
              <w:t>2017 - 2027</w:t>
            </w:r>
          </w:p>
        </w:tc>
        <w:tc>
          <w:tcPr>
            <w:tcW w:w="793" w:type="dxa"/>
            <w:vMerge w:val="restart"/>
            <w:tcBorders>
              <w:bottom w:val="nil"/>
            </w:tcBorders>
          </w:tcPr>
          <w:p w:rsidR="00D15E6B" w:rsidRDefault="00D15E6B">
            <w:pPr>
              <w:pStyle w:val="ConsPlusNormal"/>
              <w:jc w:val="center"/>
            </w:pPr>
            <w:r>
              <w:t>4.1.1 - 4.1.3</w:t>
            </w:r>
          </w:p>
        </w:tc>
        <w:tc>
          <w:tcPr>
            <w:tcW w:w="737" w:type="dxa"/>
            <w:tcBorders>
              <w:bottom w:val="nil"/>
            </w:tcBorders>
          </w:tcPr>
          <w:p w:rsidR="00D15E6B" w:rsidRDefault="00D15E6B">
            <w:pPr>
              <w:pStyle w:val="ConsPlusNormal"/>
              <w:jc w:val="center"/>
            </w:pPr>
            <w:r>
              <w:t>бюджет Великого Новгорода</w:t>
            </w:r>
          </w:p>
        </w:tc>
        <w:tc>
          <w:tcPr>
            <w:tcW w:w="907" w:type="dxa"/>
            <w:tcBorders>
              <w:bottom w:val="nil"/>
            </w:tcBorders>
          </w:tcPr>
          <w:p w:rsidR="00D15E6B" w:rsidRDefault="00D15E6B">
            <w:pPr>
              <w:pStyle w:val="ConsPlusNormal"/>
              <w:jc w:val="center"/>
            </w:pPr>
            <w:r>
              <w:t>18090,3</w:t>
            </w:r>
          </w:p>
        </w:tc>
        <w:tc>
          <w:tcPr>
            <w:tcW w:w="907" w:type="dxa"/>
            <w:tcBorders>
              <w:bottom w:val="nil"/>
            </w:tcBorders>
          </w:tcPr>
          <w:p w:rsidR="00D15E6B" w:rsidRDefault="00D15E6B">
            <w:pPr>
              <w:pStyle w:val="ConsPlusNormal"/>
              <w:jc w:val="center"/>
            </w:pPr>
            <w:r>
              <w:t>18050,7</w:t>
            </w:r>
          </w:p>
        </w:tc>
        <w:tc>
          <w:tcPr>
            <w:tcW w:w="907" w:type="dxa"/>
            <w:tcBorders>
              <w:bottom w:val="nil"/>
            </w:tcBorders>
          </w:tcPr>
          <w:p w:rsidR="00D15E6B" w:rsidRDefault="00D15E6B">
            <w:pPr>
              <w:pStyle w:val="ConsPlusNormal"/>
              <w:jc w:val="center"/>
            </w:pPr>
            <w:r>
              <w:t>18998,7</w:t>
            </w:r>
          </w:p>
        </w:tc>
        <w:tc>
          <w:tcPr>
            <w:tcW w:w="907" w:type="dxa"/>
            <w:tcBorders>
              <w:bottom w:val="nil"/>
            </w:tcBorders>
          </w:tcPr>
          <w:p w:rsidR="00D15E6B" w:rsidRDefault="00D15E6B">
            <w:pPr>
              <w:pStyle w:val="ConsPlusNormal"/>
              <w:jc w:val="center"/>
            </w:pPr>
            <w:r>
              <w:t>20282,7</w:t>
            </w:r>
          </w:p>
        </w:tc>
        <w:tc>
          <w:tcPr>
            <w:tcW w:w="907" w:type="dxa"/>
            <w:tcBorders>
              <w:bottom w:val="nil"/>
            </w:tcBorders>
          </w:tcPr>
          <w:p w:rsidR="00D15E6B" w:rsidRDefault="00D15E6B">
            <w:pPr>
              <w:pStyle w:val="ConsPlusNormal"/>
              <w:jc w:val="center"/>
            </w:pPr>
            <w:r>
              <w:t>22097,4</w:t>
            </w:r>
          </w:p>
        </w:tc>
        <w:tc>
          <w:tcPr>
            <w:tcW w:w="907" w:type="dxa"/>
            <w:tcBorders>
              <w:bottom w:val="nil"/>
            </w:tcBorders>
          </w:tcPr>
          <w:p w:rsidR="00D15E6B" w:rsidRDefault="00D15E6B">
            <w:pPr>
              <w:pStyle w:val="ConsPlusNormal"/>
              <w:jc w:val="center"/>
            </w:pPr>
            <w:r>
              <w:t>28057,3</w:t>
            </w:r>
          </w:p>
        </w:tc>
        <w:tc>
          <w:tcPr>
            <w:tcW w:w="907" w:type="dxa"/>
            <w:tcBorders>
              <w:bottom w:val="nil"/>
            </w:tcBorders>
          </w:tcPr>
          <w:p w:rsidR="00D15E6B" w:rsidRDefault="00D15E6B">
            <w:pPr>
              <w:pStyle w:val="ConsPlusNormal"/>
              <w:jc w:val="center"/>
            </w:pPr>
            <w:r>
              <w:t>36596,6</w:t>
            </w:r>
          </w:p>
        </w:tc>
        <w:tc>
          <w:tcPr>
            <w:tcW w:w="907" w:type="dxa"/>
            <w:tcBorders>
              <w:bottom w:val="nil"/>
            </w:tcBorders>
          </w:tcPr>
          <w:p w:rsidR="00D15E6B" w:rsidRDefault="00D15E6B">
            <w:pPr>
              <w:pStyle w:val="ConsPlusNormal"/>
              <w:jc w:val="center"/>
            </w:pPr>
            <w:r>
              <w:t>43249,3</w:t>
            </w:r>
          </w:p>
        </w:tc>
        <w:tc>
          <w:tcPr>
            <w:tcW w:w="907" w:type="dxa"/>
            <w:tcBorders>
              <w:bottom w:val="nil"/>
            </w:tcBorders>
          </w:tcPr>
          <w:p w:rsidR="00D15E6B" w:rsidRDefault="00D15E6B">
            <w:pPr>
              <w:pStyle w:val="ConsPlusNormal"/>
              <w:jc w:val="center"/>
            </w:pPr>
            <w:r>
              <w:t>52043,5</w:t>
            </w:r>
          </w:p>
        </w:tc>
        <w:tc>
          <w:tcPr>
            <w:tcW w:w="907" w:type="dxa"/>
            <w:tcBorders>
              <w:bottom w:val="nil"/>
            </w:tcBorders>
          </w:tcPr>
          <w:p w:rsidR="00D15E6B" w:rsidRDefault="00D15E6B">
            <w:pPr>
              <w:pStyle w:val="ConsPlusNormal"/>
              <w:jc w:val="center"/>
            </w:pPr>
            <w:r>
              <w:t>51727,9</w:t>
            </w:r>
          </w:p>
        </w:tc>
        <w:tc>
          <w:tcPr>
            <w:tcW w:w="907" w:type="dxa"/>
            <w:tcBorders>
              <w:bottom w:val="nil"/>
            </w:tcBorders>
          </w:tcPr>
          <w:p w:rsidR="00D15E6B" w:rsidRDefault="00D15E6B">
            <w:pPr>
              <w:pStyle w:val="ConsPlusNormal"/>
              <w:jc w:val="center"/>
            </w:pPr>
            <w:r>
              <w:t>51278,1</w:t>
            </w:r>
          </w:p>
        </w:tc>
      </w:tr>
      <w:tr w:rsidR="00D15E6B">
        <w:tblPrEx>
          <w:tblBorders>
            <w:insideH w:val="nil"/>
          </w:tblBorders>
        </w:tblPrEx>
        <w:tc>
          <w:tcPr>
            <w:tcW w:w="566" w:type="dxa"/>
            <w:vMerge/>
            <w:tcBorders>
              <w:bottom w:val="nil"/>
            </w:tcBorders>
          </w:tcPr>
          <w:p w:rsidR="00D15E6B" w:rsidRDefault="00D15E6B">
            <w:pPr>
              <w:pStyle w:val="ConsPlusNormal"/>
            </w:pPr>
          </w:p>
        </w:tc>
        <w:tc>
          <w:tcPr>
            <w:tcW w:w="1814" w:type="dxa"/>
            <w:vMerge/>
            <w:tcBorders>
              <w:bottom w:val="nil"/>
            </w:tcBorders>
          </w:tcPr>
          <w:p w:rsidR="00D15E6B" w:rsidRDefault="00D15E6B">
            <w:pPr>
              <w:pStyle w:val="ConsPlusNormal"/>
            </w:pPr>
          </w:p>
        </w:tc>
        <w:tc>
          <w:tcPr>
            <w:tcW w:w="850" w:type="dxa"/>
            <w:vMerge/>
            <w:tcBorders>
              <w:bottom w:val="nil"/>
            </w:tcBorders>
          </w:tcPr>
          <w:p w:rsidR="00D15E6B" w:rsidRDefault="00D15E6B">
            <w:pPr>
              <w:pStyle w:val="ConsPlusNormal"/>
            </w:pPr>
          </w:p>
        </w:tc>
        <w:tc>
          <w:tcPr>
            <w:tcW w:w="793" w:type="dxa"/>
            <w:vMerge/>
            <w:tcBorders>
              <w:bottom w:val="nil"/>
            </w:tcBorders>
          </w:tcPr>
          <w:p w:rsidR="00D15E6B" w:rsidRDefault="00D15E6B">
            <w:pPr>
              <w:pStyle w:val="ConsPlusNormal"/>
            </w:pPr>
          </w:p>
        </w:tc>
        <w:tc>
          <w:tcPr>
            <w:tcW w:w="793" w:type="dxa"/>
            <w:vMerge/>
            <w:tcBorders>
              <w:bottom w:val="nil"/>
            </w:tcBorders>
          </w:tcPr>
          <w:p w:rsidR="00D15E6B" w:rsidRDefault="00D15E6B">
            <w:pPr>
              <w:pStyle w:val="ConsPlusNormal"/>
            </w:pPr>
          </w:p>
        </w:tc>
        <w:tc>
          <w:tcPr>
            <w:tcW w:w="737" w:type="dxa"/>
            <w:tcBorders>
              <w:top w:val="nil"/>
              <w:bottom w:val="nil"/>
            </w:tcBorders>
          </w:tcPr>
          <w:p w:rsidR="00D15E6B" w:rsidRDefault="00D15E6B">
            <w:pPr>
              <w:pStyle w:val="ConsPlusNormal"/>
              <w:jc w:val="center"/>
            </w:pPr>
            <w:r>
              <w:t>областной бюджет</w:t>
            </w: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917,6</w:t>
            </w: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2498,1</w:t>
            </w: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w:t>
            </w:r>
          </w:p>
        </w:tc>
      </w:tr>
      <w:tr w:rsidR="00D15E6B">
        <w:tblPrEx>
          <w:tblBorders>
            <w:insideH w:val="nil"/>
          </w:tblBorders>
        </w:tblPrEx>
        <w:tc>
          <w:tcPr>
            <w:tcW w:w="15530" w:type="dxa"/>
            <w:gridSpan w:val="17"/>
            <w:tcBorders>
              <w:top w:val="nil"/>
            </w:tcBorders>
          </w:tcPr>
          <w:p w:rsidR="00D15E6B" w:rsidRDefault="00D15E6B">
            <w:pPr>
              <w:pStyle w:val="ConsPlusNormal"/>
              <w:jc w:val="both"/>
            </w:pPr>
            <w:r>
              <w:lastRenderedPageBreak/>
              <w:t xml:space="preserve">(в ред. постановлений Администрации Великого Новгорода от 10.02.2023 </w:t>
            </w:r>
            <w:hyperlink r:id="rId255">
              <w:r>
                <w:rPr>
                  <w:color w:val="0000FF"/>
                </w:rPr>
                <w:t>N 597</w:t>
              </w:r>
            </w:hyperlink>
            <w:r>
              <w:t>,</w:t>
            </w:r>
          </w:p>
          <w:p w:rsidR="00D15E6B" w:rsidRDefault="00D15E6B">
            <w:pPr>
              <w:pStyle w:val="ConsPlusNormal"/>
              <w:jc w:val="both"/>
            </w:pPr>
            <w:r>
              <w:t xml:space="preserve">от 11.05.2023 </w:t>
            </w:r>
            <w:hyperlink r:id="rId256">
              <w:r>
                <w:rPr>
                  <w:color w:val="0000FF"/>
                </w:rPr>
                <w:t>N 2197</w:t>
              </w:r>
            </w:hyperlink>
            <w:r>
              <w:t xml:space="preserve">, от 03.07.2023 </w:t>
            </w:r>
            <w:hyperlink r:id="rId257">
              <w:r>
                <w:rPr>
                  <w:color w:val="0000FF"/>
                </w:rPr>
                <w:t>N 3267</w:t>
              </w:r>
            </w:hyperlink>
            <w:r>
              <w:t xml:space="preserve">, от 11.09.2023 </w:t>
            </w:r>
            <w:hyperlink r:id="rId258">
              <w:r>
                <w:rPr>
                  <w:color w:val="0000FF"/>
                </w:rPr>
                <w:t>N 4449</w:t>
              </w:r>
            </w:hyperlink>
            <w:r>
              <w:t xml:space="preserve">, от 13.12.2023 </w:t>
            </w:r>
            <w:hyperlink r:id="rId259">
              <w:r>
                <w:rPr>
                  <w:color w:val="0000FF"/>
                </w:rPr>
                <w:t>N 5977</w:t>
              </w:r>
            </w:hyperlink>
            <w:r>
              <w:t>,</w:t>
            </w:r>
          </w:p>
          <w:p w:rsidR="00D15E6B" w:rsidRDefault="00D15E6B">
            <w:pPr>
              <w:pStyle w:val="ConsPlusNormal"/>
              <w:jc w:val="both"/>
            </w:pPr>
            <w:r>
              <w:t xml:space="preserve">от 07.03.2024 </w:t>
            </w:r>
            <w:hyperlink r:id="rId260">
              <w:r>
                <w:rPr>
                  <w:color w:val="0000FF"/>
                </w:rPr>
                <w:t>N 971</w:t>
              </w:r>
            </w:hyperlink>
            <w:r>
              <w:t xml:space="preserve">, от 03.09.2024 </w:t>
            </w:r>
            <w:hyperlink r:id="rId261">
              <w:r>
                <w:rPr>
                  <w:color w:val="0000FF"/>
                </w:rPr>
                <w:t>N 3792</w:t>
              </w:r>
            </w:hyperlink>
            <w:r>
              <w:t xml:space="preserve">, от 23.09.2024 </w:t>
            </w:r>
            <w:hyperlink r:id="rId262">
              <w:r>
                <w:rPr>
                  <w:color w:val="0000FF"/>
                </w:rPr>
                <w:t>N 4062</w:t>
              </w:r>
            </w:hyperlink>
            <w:r>
              <w:t xml:space="preserve">, от 27.11.2024 </w:t>
            </w:r>
            <w:hyperlink r:id="rId263">
              <w:r>
                <w:rPr>
                  <w:color w:val="0000FF"/>
                </w:rPr>
                <w:t>N 5055</w:t>
              </w:r>
            </w:hyperlink>
            <w:r>
              <w:t>,</w:t>
            </w:r>
          </w:p>
          <w:p w:rsidR="00D15E6B" w:rsidRDefault="00D15E6B">
            <w:pPr>
              <w:pStyle w:val="ConsPlusNormal"/>
              <w:jc w:val="both"/>
            </w:pPr>
            <w:r>
              <w:t xml:space="preserve">от 25.03.2025 </w:t>
            </w:r>
            <w:hyperlink r:id="rId264">
              <w:r>
                <w:rPr>
                  <w:color w:val="0000FF"/>
                </w:rPr>
                <w:t>N 1039</w:t>
              </w:r>
            </w:hyperlink>
            <w:r>
              <w:t>)</w:t>
            </w:r>
          </w:p>
        </w:tc>
      </w:tr>
      <w:tr w:rsidR="00D15E6B">
        <w:tblPrEx>
          <w:tblBorders>
            <w:insideH w:val="nil"/>
          </w:tblBorders>
        </w:tblPrEx>
        <w:tc>
          <w:tcPr>
            <w:tcW w:w="15530" w:type="dxa"/>
            <w:gridSpan w:val="17"/>
          </w:tcPr>
          <w:p w:rsidR="00D15E6B" w:rsidRDefault="00D15E6B">
            <w:pPr>
              <w:pStyle w:val="ConsPlusNormal"/>
              <w:jc w:val="both"/>
            </w:pPr>
            <w:r>
              <w:t xml:space="preserve">Исключено. - </w:t>
            </w:r>
            <w:hyperlink r:id="rId265">
              <w:r>
                <w:rPr>
                  <w:color w:val="0000FF"/>
                </w:rPr>
                <w:t>Постановление</w:t>
              </w:r>
            </w:hyperlink>
            <w:r>
              <w:t xml:space="preserve"> Администрации Великого Новгорода от 14.02.2022 N 582</w:t>
            </w:r>
          </w:p>
        </w:tc>
      </w:tr>
    </w:tbl>
    <w:p w:rsidR="00D15E6B" w:rsidRDefault="00D15E6B">
      <w:pPr>
        <w:pStyle w:val="ConsPlusNormal"/>
        <w:jc w:val="both"/>
      </w:pPr>
    </w:p>
    <w:p w:rsidR="00D15E6B" w:rsidRDefault="00D15E6B">
      <w:pPr>
        <w:pStyle w:val="ConsPlusNormal"/>
        <w:jc w:val="both"/>
      </w:pPr>
      <w:r>
        <w:t xml:space="preserve">(в ред. постановлений Администрации Великого Новгорода от 27.09.2021 </w:t>
      </w:r>
      <w:hyperlink r:id="rId266">
        <w:r>
          <w:rPr>
            <w:color w:val="0000FF"/>
          </w:rPr>
          <w:t>N 5151</w:t>
        </w:r>
      </w:hyperlink>
      <w:r>
        <w:t xml:space="preserve">, от 15.09.2022 </w:t>
      </w:r>
      <w:hyperlink r:id="rId267">
        <w:r>
          <w:rPr>
            <w:color w:val="0000FF"/>
          </w:rPr>
          <w:t>N 4295</w:t>
        </w:r>
      </w:hyperlink>
      <w:r>
        <w:t xml:space="preserve">, от 11.09.2023 </w:t>
      </w:r>
      <w:hyperlink r:id="rId268">
        <w:r>
          <w:rPr>
            <w:color w:val="0000FF"/>
          </w:rPr>
          <w:t>N 4449</w:t>
        </w:r>
      </w:hyperlink>
      <w:r>
        <w:t xml:space="preserve">, от 23.09.2024 </w:t>
      </w:r>
      <w:hyperlink r:id="rId269">
        <w:r>
          <w:rPr>
            <w:color w:val="0000FF"/>
          </w:rPr>
          <w:t>N 4062</w:t>
        </w:r>
      </w:hyperlink>
      <w:r>
        <w:t>)</w:t>
      </w:r>
    </w:p>
    <w:p w:rsidR="00D15E6B" w:rsidRDefault="00D15E6B">
      <w:pPr>
        <w:pStyle w:val="ConsPlusNormal"/>
        <w:jc w:val="both"/>
      </w:pPr>
    </w:p>
    <w:p w:rsidR="00D15E6B" w:rsidRDefault="00D15E6B">
      <w:pPr>
        <w:pStyle w:val="ConsPlusNormal"/>
        <w:ind w:firstLine="540"/>
        <w:jc w:val="both"/>
      </w:pPr>
      <w:r>
        <w:t>Условные сокращения, используемые в муниципальной программе:</w:t>
      </w:r>
    </w:p>
    <w:p w:rsidR="00D15E6B" w:rsidRDefault="00D15E6B">
      <w:pPr>
        <w:pStyle w:val="ConsPlusNormal"/>
        <w:spacing w:before="220"/>
        <w:ind w:firstLine="540"/>
        <w:jc w:val="both"/>
      </w:pPr>
      <w:r>
        <w:t>АПК "Безопасный город" - аппаратно-программный комплекс "Безопасный город";</w:t>
      </w:r>
    </w:p>
    <w:p w:rsidR="00D15E6B" w:rsidRDefault="00D15E6B">
      <w:pPr>
        <w:pStyle w:val="ConsPlusNormal"/>
        <w:spacing w:before="220"/>
        <w:ind w:firstLine="540"/>
        <w:jc w:val="both"/>
      </w:pPr>
      <w:r>
        <w:t>АСЦО - автоматизированная система централизованного оповещения;</w:t>
      </w:r>
    </w:p>
    <w:p w:rsidR="00D15E6B" w:rsidRDefault="00D15E6B">
      <w:pPr>
        <w:pStyle w:val="ConsPlusNormal"/>
        <w:spacing w:before="220"/>
        <w:ind w:firstLine="540"/>
        <w:jc w:val="both"/>
      </w:pPr>
      <w:r>
        <w:t>ЕДДС - единая дежурно-диспетчерская служба;</w:t>
      </w:r>
    </w:p>
    <w:p w:rsidR="00D15E6B" w:rsidRDefault="00D15E6B">
      <w:pPr>
        <w:pStyle w:val="ConsPlusNormal"/>
        <w:spacing w:before="220"/>
        <w:ind w:firstLine="540"/>
        <w:jc w:val="both"/>
      </w:pPr>
      <w:r>
        <w:t>РАСЦО - региональная автоматизированная система централизованного оповещения;</w:t>
      </w:r>
    </w:p>
    <w:p w:rsidR="00D15E6B" w:rsidRDefault="00D15E6B">
      <w:pPr>
        <w:pStyle w:val="ConsPlusNormal"/>
        <w:spacing w:before="220"/>
        <w:ind w:firstLine="540"/>
        <w:jc w:val="both"/>
      </w:pPr>
      <w:r>
        <w:t>РСЧС - Российская система предупреждения и ликвидации чрезвычайных ситуаций;</w:t>
      </w:r>
    </w:p>
    <w:p w:rsidR="00D15E6B" w:rsidRDefault="00D15E6B">
      <w:pPr>
        <w:pStyle w:val="ConsPlusNormal"/>
        <w:spacing w:before="220"/>
        <w:ind w:firstLine="540"/>
        <w:jc w:val="both"/>
      </w:pPr>
      <w:r>
        <w:t>ЛСО - локальная система оповещения.</w:t>
      </w:r>
    </w:p>
    <w:p w:rsidR="00D15E6B" w:rsidRDefault="00D15E6B">
      <w:pPr>
        <w:pStyle w:val="ConsPlusNormal"/>
        <w:jc w:val="both"/>
      </w:pPr>
      <w:r>
        <w:t xml:space="preserve">(в ред. </w:t>
      </w:r>
      <w:hyperlink r:id="rId270">
        <w:r>
          <w:rPr>
            <w:color w:val="0000FF"/>
          </w:rPr>
          <w:t>Постановления</w:t>
        </w:r>
      </w:hyperlink>
      <w:r>
        <w:t xml:space="preserve"> Администрации Великого Новгорода от 07.08.2020 N 2851)</w:t>
      </w:r>
    </w:p>
    <w:p w:rsidR="00D15E6B" w:rsidRDefault="00D15E6B">
      <w:pPr>
        <w:pStyle w:val="ConsPlusNormal"/>
        <w:jc w:val="both"/>
      </w:pPr>
    </w:p>
    <w:p w:rsidR="00D15E6B" w:rsidRDefault="00D15E6B">
      <w:pPr>
        <w:pStyle w:val="ConsPlusTitle"/>
        <w:jc w:val="center"/>
        <w:outlineLvl w:val="1"/>
      </w:pPr>
      <w:r>
        <w:t>Подпрограмма</w:t>
      </w:r>
    </w:p>
    <w:p w:rsidR="00D15E6B" w:rsidRDefault="00D15E6B">
      <w:pPr>
        <w:pStyle w:val="ConsPlusTitle"/>
        <w:jc w:val="center"/>
      </w:pPr>
      <w:r>
        <w:t>"Реализация первичных мер пожарной безопасности</w:t>
      </w:r>
    </w:p>
    <w:p w:rsidR="00D15E6B" w:rsidRDefault="00D15E6B">
      <w:pPr>
        <w:pStyle w:val="ConsPlusTitle"/>
        <w:jc w:val="center"/>
      </w:pPr>
      <w:r>
        <w:t>на территории Великого Новгорода"</w:t>
      </w:r>
    </w:p>
    <w:p w:rsidR="00D15E6B" w:rsidRDefault="00D15E6B">
      <w:pPr>
        <w:pStyle w:val="ConsPlusNormal"/>
        <w:jc w:val="both"/>
      </w:pPr>
    </w:p>
    <w:p w:rsidR="00D15E6B" w:rsidRDefault="00D15E6B">
      <w:pPr>
        <w:pStyle w:val="ConsPlusTitle"/>
        <w:jc w:val="center"/>
        <w:outlineLvl w:val="2"/>
      </w:pPr>
      <w:r>
        <w:lastRenderedPageBreak/>
        <w:t>Паспорт подпрограммы</w:t>
      </w:r>
    </w:p>
    <w:p w:rsidR="00D15E6B" w:rsidRDefault="00D15E6B">
      <w:pPr>
        <w:pStyle w:val="ConsPlusNormal"/>
        <w:jc w:val="both"/>
      </w:pPr>
    </w:p>
    <w:tbl>
      <w:tblPr>
        <w:tblW w:w="0" w:type="auto"/>
        <w:tblBorders>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680"/>
        <w:gridCol w:w="681"/>
        <w:gridCol w:w="2040"/>
        <w:gridCol w:w="681"/>
        <w:gridCol w:w="680"/>
        <w:gridCol w:w="680"/>
        <w:gridCol w:w="680"/>
        <w:gridCol w:w="680"/>
        <w:gridCol w:w="680"/>
        <w:gridCol w:w="680"/>
        <w:gridCol w:w="680"/>
        <w:gridCol w:w="680"/>
        <w:gridCol w:w="680"/>
        <w:gridCol w:w="680"/>
        <w:gridCol w:w="680"/>
      </w:tblGrid>
      <w:tr w:rsidR="00D15E6B">
        <w:tc>
          <w:tcPr>
            <w:tcW w:w="2041" w:type="dxa"/>
            <w:tcBorders>
              <w:top w:val="nil"/>
              <w:bottom w:val="nil"/>
            </w:tcBorders>
          </w:tcPr>
          <w:p w:rsidR="00D15E6B" w:rsidRDefault="00D15E6B">
            <w:pPr>
              <w:pStyle w:val="ConsPlusNormal"/>
              <w:jc w:val="both"/>
            </w:pPr>
            <w:r>
              <w:t>Исполнитель подпрограммы</w:t>
            </w:r>
          </w:p>
        </w:tc>
        <w:tc>
          <w:tcPr>
            <w:tcW w:w="11562" w:type="dxa"/>
            <w:gridSpan w:val="15"/>
            <w:tcBorders>
              <w:top w:val="nil"/>
            </w:tcBorders>
          </w:tcPr>
          <w:p w:rsidR="00D15E6B" w:rsidRDefault="00D15E6B">
            <w:pPr>
              <w:pStyle w:val="ConsPlusNormal"/>
              <w:jc w:val="both"/>
            </w:pPr>
            <w:r>
              <w:t>муниципальное казенное учреждение "Управление по делам гражданской обороны и чрезвычайным ситуациям Великого Новгорода" (далее - МКУ "Управление по делам ГО и ЧС Великого Новгорода")</w:t>
            </w:r>
          </w:p>
        </w:tc>
      </w:tr>
      <w:tr w:rsidR="00D15E6B">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D15E6B" w:rsidRDefault="00D15E6B">
            <w:pPr>
              <w:pStyle w:val="ConsPlusNormal"/>
            </w:pPr>
            <w:r>
              <w:t>Задачи и целевые показатели подпрограммы</w:t>
            </w:r>
          </w:p>
        </w:tc>
        <w:tc>
          <w:tcPr>
            <w:tcW w:w="680" w:type="dxa"/>
            <w:vMerge w:val="restart"/>
          </w:tcPr>
          <w:p w:rsidR="00D15E6B" w:rsidRDefault="00D15E6B">
            <w:pPr>
              <w:pStyle w:val="ConsPlusNormal"/>
              <w:jc w:val="center"/>
            </w:pPr>
            <w:r>
              <w:t>N п/п</w:t>
            </w:r>
          </w:p>
        </w:tc>
        <w:tc>
          <w:tcPr>
            <w:tcW w:w="3402" w:type="dxa"/>
            <w:gridSpan w:val="3"/>
            <w:vMerge w:val="restart"/>
          </w:tcPr>
          <w:p w:rsidR="00D15E6B" w:rsidRDefault="00D15E6B">
            <w:pPr>
              <w:pStyle w:val="ConsPlusNormal"/>
              <w:jc w:val="center"/>
            </w:pPr>
            <w:r>
              <w:t>Задачи подпрограммы, наименование и единица измерения целевого показателя</w:t>
            </w:r>
          </w:p>
        </w:tc>
        <w:tc>
          <w:tcPr>
            <w:tcW w:w="7480" w:type="dxa"/>
            <w:gridSpan w:val="11"/>
          </w:tcPr>
          <w:p w:rsidR="00D15E6B" w:rsidRDefault="00D15E6B">
            <w:pPr>
              <w:pStyle w:val="ConsPlusNormal"/>
              <w:jc w:val="center"/>
            </w:pPr>
            <w:r>
              <w:t>Значение целевого показателя по годам</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680" w:type="dxa"/>
            <w:vMerge/>
          </w:tcPr>
          <w:p w:rsidR="00D15E6B" w:rsidRDefault="00D15E6B">
            <w:pPr>
              <w:pStyle w:val="ConsPlusNormal"/>
            </w:pPr>
          </w:p>
        </w:tc>
        <w:tc>
          <w:tcPr>
            <w:tcW w:w="3402" w:type="dxa"/>
            <w:gridSpan w:val="3"/>
            <w:vMerge/>
          </w:tcPr>
          <w:p w:rsidR="00D15E6B" w:rsidRDefault="00D15E6B">
            <w:pPr>
              <w:pStyle w:val="ConsPlusNormal"/>
            </w:pPr>
          </w:p>
        </w:tc>
        <w:tc>
          <w:tcPr>
            <w:tcW w:w="680" w:type="dxa"/>
          </w:tcPr>
          <w:p w:rsidR="00D15E6B" w:rsidRDefault="00D15E6B">
            <w:pPr>
              <w:pStyle w:val="ConsPlusNormal"/>
              <w:jc w:val="center"/>
            </w:pPr>
            <w:r>
              <w:t>2017 год</w:t>
            </w:r>
          </w:p>
        </w:tc>
        <w:tc>
          <w:tcPr>
            <w:tcW w:w="680" w:type="dxa"/>
          </w:tcPr>
          <w:p w:rsidR="00D15E6B" w:rsidRDefault="00D15E6B">
            <w:pPr>
              <w:pStyle w:val="ConsPlusNormal"/>
              <w:jc w:val="center"/>
            </w:pPr>
            <w:r>
              <w:t>2018 год</w:t>
            </w:r>
          </w:p>
        </w:tc>
        <w:tc>
          <w:tcPr>
            <w:tcW w:w="680" w:type="dxa"/>
          </w:tcPr>
          <w:p w:rsidR="00D15E6B" w:rsidRDefault="00D15E6B">
            <w:pPr>
              <w:pStyle w:val="ConsPlusNormal"/>
              <w:jc w:val="center"/>
            </w:pPr>
            <w:r>
              <w:t>2019 год</w:t>
            </w:r>
          </w:p>
        </w:tc>
        <w:tc>
          <w:tcPr>
            <w:tcW w:w="680" w:type="dxa"/>
          </w:tcPr>
          <w:p w:rsidR="00D15E6B" w:rsidRDefault="00D15E6B">
            <w:pPr>
              <w:pStyle w:val="ConsPlusNormal"/>
              <w:jc w:val="center"/>
            </w:pPr>
            <w:r>
              <w:t>2020 год</w:t>
            </w:r>
          </w:p>
        </w:tc>
        <w:tc>
          <w:tcPr>
            <w:tcW w:w="680" w:type="dxa"/>
          </w:tcPr>
          <w:p w:rsidR="00D15E6B" w:rsidRDefault="00D15E6B">
            <w:pPr>
              <w:pStyle w:val="ConsPlusNormal"/>
              <w:jc w:val="center"/>
            </w:pPr>
            <w:r>
              <w:t>2021 год</w:t>
            </w:r>
          </w:p>
        </w:tc>
        <w:tc>
          <w:tcPr>
            <w:tcW w:w="680" w:type="dxa"/>
          </w:tcPr>
          <w:p w:rsidR="00D15E6B" w:rsidRDefault="00D15E6B">
            <w:pPr>
              <w:pStyle w:val="ConsPlusNormal"/>
              <w:jc w:val="center"/>
            </w:pPr>
            <w:r>
              <w:t>2022 год</w:t>
            </w:r>
          </w:p>
        </w:tc>
        <w:tc>
          <w:tcPr>
            <w:tcW w:w="680" w:type="dxa"/>
          </w:tcPr>
          <w:p w:rsidR="00D15E6B" w:rsidRDefault="00D15E6B">
            <w:pPr>
              <w:pStyle w:val="ConsPlusNormal"/>
              <w:jc w:val="center"/>
            </w:pPr>
            <w:r>
              <w:t>2023 год</w:t>
            </w:r>
          </w:p>
        </w:tc>
        <w:tc>
          <w:tcPr>
            <w:tcW w:w="680" w:type="dxa"/>
          </w:tcPr>
          <w:p w:rsidR="00D15E6B" w:rsidRDefault="00D15E6B">
            <w:pPr>
              <w:pStyle w:val="ConsPlusNormal"/>
              <w:jc w:val="center"/>
            </w:pPr>
            <w:r>
              <w:t>2024 год</w:t>
            </w:r>
          </w:p>
        </w:tc>
        <w:tc>
          <w:tcPr>
            <w:tcW w:w="680" w:type="dxa"/>
          </w:tcPr>
          <w:p w:rsidR="00D15E6B" w:rsidRDefault="00D15E6B">
            <w:pPr>
              <w:pStyle w:val="ConsPlusNormal"/>
              <w:jc w:val="center"/>
            </w:pPr>
            <w:r>
              <w:t>2025 год</w:t>
            </w:r>
          </w:p>
        </w:tc>
        <w:tc>
          <w:tcPr>
            <w:tcW w:w="680" w:type="dxa"/>
          </w:tcPr>
          <w:p w:rsidR="00D15E6B" w:rsidRDefault="00D15E6B">
            <w:pPr>
              <w:pStyle w:val="ConsPlusNormal"/>
              <w:jc w:val="center"/>
            </w:pPr>
            <w:r>
              <w:t>2026 год</w:t>
            </w:r>
          </w:p>
        </w:tc>
        <w:tc>
          <w:tcPr>
            <w:tcW w:w="680" w:type="dxa"/>
          </w:tcPr>
          <w:p w:rsidR="00D15E6B" w:rsidRDefault="00D15E6B">
            <w:pPr>
              <w:pStyle w:val="ConsPlusNormal"/>
              <w:jc w:val="center"/>
            </w:pPr>
            <w:r>
              <w:t>2027 год</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680" w:type="dxa"/>
          </w:tcPr>
          <w:p w:rsidR="00D15E6B" w:rsidRDefault="00D15E6B">
            <w:pPr>
              <w:pStyle w:val="ConsPlusNormal"/>
              <w:jc w:val="center"/>
            </w:pPr>
            <w:r>
              <w:t>1</w:t>
            </w:r>
          </w:p>
        </w:tc>
        <w:tc>
          <w:tcPr>
            <w:tcW w:w="3402" w:type="dxa"/>
            <w:gridSpan w:val="3"/>
          </w:tcPr>
          <w:p w:rsidR="00D15E6B" w:rsidRDefault="00D15E6B">
            <w:pPr>
              <w:pStyle w:val="ConsPlusNormal"/>
              <w:jc w:val="center"/>
            </w:pPr>
            <w:r>
              <w:t>2</w:t>
            </w:r>
          </w:p>
        </w:tc>
        <w:tc>
          <w:tcPr>
            <w:tcW w:w="680" w:type="dxa"/>
          </w:tcPr>
          <w:p w:rsidR="00D15E6B" w:rsidRDefault="00D15E6B">
            <w:pPr>
              <w:pStyle w:val="ConsPlusNormal"/>
              <w:jc w:val="center"/>
            </w:pPr>
            <w:r>
              <w:t>3</w:t>
            </w:r>
          </w:p>
        </w:tc>
        <w:tc>
          <w:tcPr>
            <w:tcW w:w="680" w:type="dxa"/>
          </w:tcPr>
          <w:p w:rsidR="00D15E6B" w:rsidRDefault="00D15E6B">
            <w:pPr>
              <w:pStyle w:val="ConsPlusNormal"/>
              <w:jc w:val="center"/>
            </w:pPr>
            <w:r>
              <w:t>4</w:t>
            </w:r>
          </w:p>
        </w:tc>
        <w:tc>
          <w:tcPr>
            <w:tcW w:w="680" w:type="dxa"/>
          </w:tcPr>
          <w:p w:rsidR="00D15E6B" w:rsidRDefault="00D15E6B">
            <w:pPr>
              <w:pStyle w:val="ConsPlusNormal"/>
              <w:jc w:val="center"/>
            </w:pPr>
            <w:r>
              <w:t>5</w:t>
            </w:r>
          </w:p>
        </w:tc>
        <w:tc>
          <w:tcPr>
            <w:tcW w:w="680" w:type="dxa"/>
          </w:tcPr>
          <w:p w:rsidR="00D15E6B" w:rsidRDefault="00D15E6B">
            <w:pPr>
              <w:pStyle w:val="ConsPlusNormal"/>
              <w:jc w:val="center"/>
            </w:pPr>
            <w:r>
              <w:t>6</w:t>
            </w:r>
          </w:p>
        </w:tc>
        <w:tc>
          <w:tcPr>
            <w:tcW w:w="680" w:type="dxa"/>
          </w:tcPr>
          <w:p w:rsidR="00D15E6B" w:rsidRDefault="00D15E6B">
            <w:pPr>
              <w:pStyle w:val="ConsPlusNormal"/>
              <w:jc w:val="center"/>
            </w:pPr>
            <w:r>
              <w:t>7</w:t>
            </w:r>
          </w:p>
        </w:tc>
        <w:tc>
          <w:tcPr>
            <w:tcW w:w="680" w:type="dxa"/>
          </w:tcPr>
          <w:p w:rsidR="00D15E6B" w:rsidRDefault="00D15E6B">
            <w:pPr>
              <w:pStyle w:val="ConsPlusNormal"/>
              <w:jc w:val="center"/>
            </w:pPr>
            <w:r>
              <w:t>8</w:t>
            </w:r>
          </w:p>
        </w:tc>
        <w:tc>
          <w:tcPr>
            <w:tcW w:w="680" w:type="dxa"/>
          </w:tcPr>
          <w:p w:rsidR="00D15E6B" w:rsidRDefault="00D15E6B">
            <w:pPr>
              <w:pStyle w:val="ConsPlusNormal"/>
              <w:jc w:val="center"/>
            </w:pPr>
            <w:r>
              <w:t>9</w:t>
            </w:r>
          </w:p>
        </w:tc>
        <w:tc>
          <w:tcPr>
            <w:tcW w:w="680" w:type="dxa"/>
          </w:tcPr>
          <w:p w:rsidR="00D15E6B" w:rsidRDefault="00D15E6B">
            <w:pPr>
              <w:pStyle w:val="ConsPlusNormal"/>
              <w:jc w:val="center"/>
            </w:pPr>
            <w:r>
              <w:t>10</w:t>
            </w:r>
          </w:p>
        </w:tc>
        <w:tc>
          <w:tcPr>
            <w:tcW w:w="680" w:type="dxa"/>
          </w:tcPr>
          <w:p w:rsidR="00D15E6B" w:rsidRDefault="00D15E6B">
            <w:pPr>
              <w:pStyle w:val="ConsPlusNormal"/>
              <w:jc w:val="center"/>
            </w:pPr>
            <w:r>
              <w:t>11</w:t>
            </w:r>
          </w:p>
        </w:tc>
        <w:tc>
          <w:tcPr>
            <w:tcW w:w="680" w:type="dxa"/>
          </w:tcPr>
          <w:p w:rsidR="00D15E6B" w:rsidRDefault="00D15E6B">
            <w:pPr>
              <w:pStyle w:val="ConsPlusNormal"/>
              <w:jc w:val="center"/>
            </w:pPr>
            <w:r>
              <w:t>12</w:t>
            </w:r>
          </w:p>
        </w:tc>
        <w:tc>
          <w:tcPr>
            <w:tcW w:w="680" w:type="dxa"/>
          </w:tcPr>
          <w:p w:rsidR="00D15E6B" w:rsidRDefault="00D15E6B">
            <w:pPr>
              <w:pStyle w:val="ConsPlusNormal"/>
              <w:jc w:val="center"/>
            </w:pPr>
            <w:r>
              <w:t>13</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680" w:type="dxa"/>
          </w:tcPr>
          <w:p w:rsidR="00D15E6B" w:rsidRDefault="00D15E6B">
            <w:pPr>
              <w:pStyle w:val="ConsPlusNormal"/>
              <w:jc w:val="center"/>
            </w:pPr>
            <w:r>
              <w:t>1.</w:t>
            </w:r>
          </w:p>
        </w:tc>
        <w:tc>
          <w:tcPr>
            <w:tcW w:w="10882" w:type="dxa"/>
            <w:gridSpan w:val="14"/>
          </w:tcPr>
          <w:p w:rsidR="00D15E6B" w:rsidRDefault="00D15E6B">
            <w:pPr>
              <w:pStyle w:val="ConsPlusNormal"/>
              <w:jc w:val="both"/>
            </w:pPr>
            <w:r>
              <w:t>Задача. Повышение эффективности системы профилактики пожаров на территории Великого Новгорода</w:t>
            </w:r>
          </w:p>
        </w:tc>
      </w:tr>
      <w:tr w:rsidR="00D15E6B">
        <w:tblPrEx>
          <w:tblBorders>
            <w:right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680" w:type="dxa"/>
            <w:tcBorders>
              <w:bottom w:val="nil"/>
            </w:tcBorders>
          </w:tcPr>
          <w:p w:rsidR="00D15E6B" w:rsidRDefault="00D15E6B">
            <w:pPr>
              <w:pStyle w:val="ConsPlusNormal"/>
              <w:jc w:val="center"/>
            </w:pPr>
            <w:bookmarkStart w:id="6" w:name="P972"/>
            <w:bookmarkEnd w:id="6"/>
            <w:r>
              <w:t>1.1.</w:t>
            </w:r>
          </w:p>
        </w:tc>
        <w:tc>
          <w:tcPr>
            <w:tcW w:w="3402" w:type="dxa"/>
            <w:gridSpan w:val="3"/>
            <w:tcBorders>
              <w:bottom w:val="nil"/>
            </w:tcBorders>
          </w:tcPr>
          <w:p w:rsidR="00D15E6B" w:rsidRDefault="00D15E6B">
            <w:pPr>
              <w:pStyle w:val="ConsPlusNormal"/>
              <w:jc w:val="both"/>
            </w:pPr>
            <w:r>
              <w:t>Показатель 1.</w:t>
            </w:r>
          </w:p>
          <w:p w:rsidR="00D15E6B" w:rsidRDefault="00D15E6B">
            <w:pPr>
              <w:pStyle w:val="ConsPlusNormal"/>
              <w:jc w:val="both"/>
            </w:pPr>
            <w:r>
              <w:t>Количество пожаров на территории Великого Новгорода (ед.)</w:t>
            </w:r>
          </w:p>
        </w:tc>
        <w:tc>
          <w:tcPr>
            <w:tcW w:w="680" w:type="dxa"/>
            <w:tcBorders>
              <w:bottom w:val="nil"/>
            </w:tcBorders>
          </w:tcPr>
          <w:p w:rsidR="00D15E6B" w:rsidRDefault="00D15E6B">
            <w:pPr>
              <w:pStyle w:val="ConsPlusNormal"/>
              <w:jc w:val="center"/>
            </w:pPr>
            <w:r>
              <w:t>131</w:t>
            </w:r>
          </w:p>
        </w:tc>
        <w:tc>
          <w:tcPr>
            <w:tcW w:w="680" w:type="dxa"/>
            <w:tcBorders>
              <w:bottom w:val="nil"/>
            </w:tcBorders>
          </w:tcPr>
          <w:p w:rsidR="00D15E6B" w:rsidRDefault="00D15E6B">
            <w:pPr>
              <w:pStyle w:val="ConsPlusNormal"/>
              <w:jc w:val="center"/>
            </w:pPr>
            <w:r>
              <w:t>125</w:t>
            </w:r>
          </w:p>
        </w:tc>
        <w:tc>
          <w:tcPr>
            <w:tcW w:w="680" w:type="dxa"/>
            <w:tcBorders>
              <w:bottom w:val="nil"/>
            </w:tcBorders>
          </w:tcPr>
          <w:p w:rsidR="00D15E6B" w:rsidRDefault="00D15E6B">
            <w:pPr>
              <w:pStyle w:val="ConsPlusNormal"/>
              <w:jc w:val="center"/>
            </w:pPr>
            <w:r>
              <w:t>465</w:t>
            </w:r>
          </w:p>
        </w:tc>
        <w:tc>
          <w:tcPr>
            <w:tcW w:w="680" w:type="dxa"/>
            <w:tcBorders>
              <w:bottom w:val="nil"/>
            </w:tcBorders>
          </w:tcPr>
          <w:p w:rsidR="00D15E6B" w:rsidRDefault="00D15E6B">
            <w:pPr>
              <w:pStyle w:val="ConsPlusNormal"/>
              <w:jc w:val="center"/>
            </w:pPr>
            <w:r>
              <w:t>460</w:t>
            </w:r>
          </w:p>
        </w:tc>
        <w:tc>
          <w:tcPr>
            <w:tcW w:w="680" w:type="dxa"/>
            <w:tcBorders>
              <w:bottom w:val="nil"/>
            </w:tcBorders>
          </w:tcPr>
          <w:p w:rsidR="00D15E6B" w:rsidRDefault="00D15E6B">
            <w:pPr>
              <w:pStyle w:val="ConsPlusNormal"/>
              <w:jc w:val="center"/>
            </w:pPr>
            <w:r>
              <w:t>455</w:t>
            </w:r>
          </w:p>
        </w:tc>
        <w:tc>
          <w:tcPr>
            <w:tcW w:w="680" w:type="dxa"/>
            <w:tcBorders>
              <w:bottom w:val="nil"/>
            </w:tcBorders>
          </w:tcPr>
          <w:p w:rsidR="00D15E6B" w:rsidRDefault="00D15E6B">
            <w:pPr>
              <w:pStyle w:val="ConsPlusNormal"/>
              <w:jc w:val="center"/>
            </w:pPr>
            <w:r>
              <w:t>450</w:t>
            </w:r>
          </w:p>
        </w:tc>
        <w:tc>
          <w:tcPr>
            <w:tcW w:w="680" w:type="dxa"/>
            <w:tcBorders>
              <w:bottom w:val="nil"/>
            </w:tcBorders>
          </w:tcPr>
          <w:p w:rsidR="00D15E6B" w:rsidRDefault="00D15E6B">
            <w:pPr>
              <w:pStyle w:val="ConsPlusNormal"/>
              <w:jc w:val="center"/>
            </w:pPr>
            <w:r>
              <w:t>440</w:t>
            </w:r>
          </w:p>
        </w:tc>
        <w:tc>
          <w:tcPr>
            <w:tcW w:w="680" w:type="dxa"/>
            <w:tcBorders>
              <w:bottom w:val="nil"/>
            </w:tcBorders>
          </w:tcPr>
          <w:p w:rsidR="00D15E6B" w:rsidRDefault="00D15E6B">
            <w:pPr>
              <w:pStyle w:val="ConsPlusNormal"/>
              <w:jc w:val="center"/>
            </w:pPr>
            <w:r>
              <w:t>431</w:t>
            </w:r>
          </w:p>
        </w:tc>
        <w:tc>
          <w:tcPr>
            <w:tcW w:w="680" w:type="dxa"/>
            <w:tcBorders>
              <w:bottom w:val="nil"/>
            </w:tcBorders>
          </w:tcPr>
          <w:p w:rsidR="00D15E6B" w:rsidRDefault="00D15E6B">
            <w:pPr>
              <w:pStyle w:val="ConsPlusNormal"/>
              <w:jc w:val="center"/>
            </w:pPr>
            <w:r>
              <w:t>422</w:t>
            </w:r>
          </w:p>
        </w:tc>
        <w:tc>
          <w:tcPr>
            <w:tcW w:w="680" w:type="dxa"/>
            <w:tcBorders>
              <w:bottom w:val="nil"/>
            </w:tcBorders>
          </w:tcPr>
          <w:p w:rsidR="00D15E6B" w:rsidRDefault="00D15E6B">
            <w:pPr>
              <w:pStyle w:val="ConsPlusNormal"/>
              <w:jc w:val="center"/>
            </w:pPr>
            <w:r>
              <w:t>414</w:t>
            </w:r>
          </w:p>
        </w:tc>
        <w:tc>
          <w:tcPr>
            <w:tcW w:w="680" w:type="dxa"/>
            <w:tcBorders>
              <w:bottom w:val="nil"/>
            </w:tcBorders>
          </w:tcPr>
          <w:p w:rsidR="00D15E6B" w:rsidRDefault="00D15E6B">
            <w:pPr>
              <w:pStyle w:val="ConsPlusNormal"/>
              <w:jc w:val="center"/>
            </w:pPr>
            <w:r>
              <w:t>412</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постановлений Администрации Великого Новгорода от 17.03.2020 </w:t>
            </w:r>
            <w:hyperlink r:id="rId271">
              <w:r>
                <w:rPr>
                  <w:color w:val="0000FF"/>
                </w:rPr>
                <w:t>N 931</w:t>
              </w:r>
            </w:hyperlink>
            <w:r>
              <w:t>,</w:t>
            </w:r>
          </w:p>
          <w:p w:rsidR="00D15E6B" w:rsidRDefault="00D15E6B">
            <w:pPr>
              <w:pStyle w:val="ConsPlusNormal"/>
              <w:jc w:val="both"/>
            </w:pPr>
            <w:r>
              <w:t xml:space="preserve">от 27.09.2021 </w:t>
            </w:r>
            <w:hyperlink r:id="rId272">
              <w:r>
                <w:rPr>
                  <w:color w:val="0000FF"/>
                </w:rPr>
                <w:t>N 5151</w:t>
              </w:r>
            </w:hyperlink>
            <w:r>
              <w:t xml:space="preserve">, от 15.09.2022 </w:t>
            </w:r>
            <w:hyperlink r:id="rId273">
              <w:r>
                <w:rPr>
                  <w:color w:val="0000FF"/>
                </w:rPr>
                <w:t>N 4295</w:t>
              </w:r>
            </w:hyperlink>
            <w:r>
              <w:t xml:space="preserve">, от 11.09.2023 </w:t>
            </w:r>
            <w:hyperlink r:id="rId274">
              <w:r>
                <w:rPr>
                  <w:color w:val="0000FF"/>
                </w:rPr>
                <w:t>N 4449</w:t>
              </w:r>
            </w:hyperlink>
            <w:r>
              <w:t xml:space="preserve">, от 23.09.2024 </w:t>
            </w:r>
            <w:hyperlink r:id="rId275">
              <w:r>
                <w:rPr>
                  <w:color w:val="0000FF"/>
                </w:rPr>
                <w:t>N 4062</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680" w:type="dxa"/>
            <w:tcBorders>
              <w:bottom w:val="nil"/>
            </w:tcBorders>
          </w:tcPr>
          <w:p w:rsidR="00D15E6B" w:rsidRDefault="00D15E6B">
            <w:pPr>
              <w:pStyle w:val="ConsPlusNormal"/>
              <w:jc w:val="center"/>
            </w:pPr>
            <w:bookmarkStart w:id="7" w:name="P989"/>
            <w:bookmarkEnd w:id="7"/>
            <w:r>
              <w:t>1.2.</w:t>
            </w:r>
          </w:p>
        </w:tc>
        <w:tc>
          <w:tcPr>
            <w:tcW w:w="3402" w:type="dxa"/>
            <w:gridSpan w:val="3"/>
            <w:tcBorders>
              <w:bottom w:val="nil"/>
            </w:tcBorders>
          </w:tcPr>
          <w:p w:rsidR="00D15E6B" w:rsidRDefault="00D15E6B">
            <w:pPr>
              <w:pStyle w:val="ConsPlusNormal"/>
              <w:jc w:val="both"/>
            </w:pPr>
            <w:r>
              <w:t>Показатель 2.</w:t>
            </w:r>
          </w:p>
          <w:p w:rsidR="00D15E6B" w:rsidRDefault="00D15E6B">
            <w:pPr>
              <w:pStyle w:val="ConsPlusNormal"/>
              <w:jc w:val="both"/>
            </w:pPr>
            <w:r>
              <w:t>Количество погибших и травмированных при пожарах людей (чел.)</w:t>
            </w:r>
          </w:p>
        </w:tc>
        <w:tc>
          <w:tcPr>
            <w:tcW w:w="680" w:type="dxa"/>
            <w:tcBorders>
              <w:bottom w:val="nil"/>
            </w:tcBorders>
          </w:tcPr>
          <w:p w:rsidR="00D15E6B" w:rsidRDefault="00D15E6B">
            <w:pPr>
              <w:pStyle w:val="ConsPlusNormal"/>
              <w:jc w:val="center"/>
            </w:pPr>
            <w:r>
              <w:t>28</w:t>
            </w:r>
          </w:p>
        </w:tc>
        <w:tc>
          <w:tcPr>
            <w:tcW w:w="680" w:type="dxa"/>
            <w:tcBorders>
              <w:bottom w:val="nil"/>
            </w:tcBorders>
          </w:tcPr>
          <w:p w:rsidR="00D15E6B" w:rsidRDefault="00D15E6B">
            <w:pPr>
              <w:pStyle w:val="ConsPlusNormal"/>
              <w:jc w:val="center"/>
            </w:pPr>
            <w:r>
              <w:t>20</w:t>
            </w:r>
          </w:p>
        </w:tc>
        <w:tc>
          <w:tcPr>
            <w:tcW w:w="680" w:type="dxa"/>
            <w:tcBorders>
              <w:bottom w:val="nil"/>
            </w:tcBorders>
          </w:tcPr>
          <w:p w:rsidR="00D15E6B" w:rsidRDefault="00D15E6B">
            <w:pPr>
              <w:pStyle w:val="ConsPlusNormal"/>
              <w:jc w:val="center"/>
            </w:pPr>
            <w:r>
              <w:t>20</w:t>
            </w:r>
          </w:p>
        </w:tc>
        <w:tc>
          <w:tcPr>
            <w:tcW w:w="680" w:type="dxa"/>
            <w:tcBorders>
              <w:bottom w:val="nil"/>
            </w:tcBorders>
          </w:tcPr>
          <w:p w:rsidR="00D15E6B" w:rsidRDefault="00D15E6B">
            <w:pPr>
              <w:pStyle w:val="ConsPlusNormal"/>
              <w:jc w:val="center"/>
            </w:pPr>
            <w:r>
              <w:t>20</w:t>
            </w:r>
          </w:p>
        </w:tc>
        <w:tc>
          <w:tcPr>
            <w:tcW w:w="680" w:type="dxa"/>
            <w:tcBorders>
              <w:bottom w:val="nil"/>
            </w:tcBorders>
          </w:tcPr>
          <w:p w:rsidR="00D15E6B" w:rsidRDefault="00D15E6B">
            <w:pPr>
              <w:pStyle w:val="ConsPlusNormal"/>
              <w:jc w:val="center"/>
            </w:pPr>
            <w:r>
              <w:t>19</w:t>
            </w:r>
          </w:p>
        </w:tc>
        <w:tc>
          <w:tcPr>
            <w:tcW w:w="680" w:type="dxa"/>
            <w:tcBorders>
              <w:bottom w:val="nil"/>
            </w:tcBorders>
          </w:tcPr>
          <w:p w:rsidR="00D15E6B" w:rsidRDefault="00D15E6B">
            <w:pPr>
              <w:pStyle w:val="ConsPlusNormal"/>
              <w:jc w:val="center"/>
            </w:pPr>
            <w:r>
              <w:t>18</w:t>
            </w:r>
          </w:p>
        </w:tc>
        <w:tc>
          <w:tcPr>
            <w:tcW w:w="680" w:type="dxa"/>
            <w:tcBorders>
              <w:bottom w:val="nil"/>
            </w:tcBorders>
          </w:tcPr>
          <w:p w:rsidR="00D15E6B" w:rsidRDefault="00D15E6B">
            <w:pPr>
              <w:pStyle w:val="ConsPlusNormal"/>
              <w:jc w:val="center"/>
            </w:pPr>
            <w:r>
              <w:t>17</w:t>
            </w:r>
          </w:p>
        </w:tc>
        <w:tc>
          <w:tcPr>
            <w:tcW w:w="680" w:type="dxa"/>
            <w:tcBorders>
              <w:bottom w:val="nil"/>
            </w:tcBorders>
          </w:tcPr>
          <w:p w:rsidR="00D15E6B" w:rsidRDefault="00D15E6B">
            <w:pPr>
              <w:pStyle w:val="ConsPlusNormal"/>
              <w:jc w:val="center"/>
            </w:pPr>
            <w:r>
              <w:t>16</w:t>
            </w:r>
          </w:p>
        </w:tc>
        <w:tc>
          <w:tcPr>
            <w:tcW w:w="680" w:type="dxa"/>
            <w:tcBorders>
              <w:bottom w:val="nil"/>
            </w:tcBorders>
          </w:tcPr>
          <w:p w:rsidR="00D15E6B" w:rsidRDefault="00D15E6B">
            <w:pPr>
              <w:pStyle w:val="ConsPlusNormal"/>
              <w:jc w:val="center"/>
            </w:pPr>
            <w:r>
              <w:t>15</w:t>
            </w:r>
          </w:p>
        </w:tc>
        <w:tc>
          <w:tcPr>
            <w:tcW w:w="680" w:type="dxa"/>
            <w:tcBorders>
              <w:bottom w:val="nil"/>
            </w:tcBorders>
          </w:tcPr>
          <w:p w:rsidR="00D15E6B" w:rsidRDefault="00D15E6B">
            <w:pPr>
              <w:pStyle w:val="ConsPlusNormal"/>
              <w:jc w:val="center"/>
            </w:pPr>
            <w:r>
              <w:t>14</w:t>
            </w:r>
          </w:p>
        </w:tc>
        <w:tc>
          <w:tcPr>
            <w:tcW w:w="680" w:type="dxa"/>
            <w:tcBorders>
              <w:bottom w:val="nil"/>
            </w:tcBorders>
          </w:tcPr>
          <w:p w:rsidR="00D15E6B" w:rsidRDefault="00D15E6B">
            <w:pPr>
              <w:pStyle w:val="ConsPlusNormal"/>
              <w:jc w:val="center"/>
            </w:pPr>
            <w:r>
              <w:t>13</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постановлений Администрации Великого Новгорода от 21.03.2019 </w:t>
            </w:r>
            <w:hyperlink r:id="rId276">
              <w:r>
                <w:rPr>
                  <w:color w:val="0000FF"/>
                </w:rPr>
                <w:t>N 1046</w:t>
              </w:r>
            </w:hyperlink>
            <w:r>
              <w:t>,</w:t>
            </w:r>
          </w:p>
          <w:p w:rsidR="00D15E6B" w:rsidRDefault="00D15E6B">
            <w:pPr>
              <w:pStyle w:val="ConsPlusNormal"/>
              <w:jc w:val="both"/>
            </w:pPr>
            <w:r>
              <w:t xml:space="preserve">от 27.09.2021 </w:t>
            </w:r>
            <w:hyperlink r:id="rId277">
              <w:r>
                <w:rPr>
                  <w:color w:val="0000FF"/>
                </w:rPr>
                <w:t>N 5151</w:t>
              </w:r>
            </w:hyperlink>
            <w:r>
              <w:t xml:space="preserve">, от 15.09.2022 </w:t>
            </w:r>
            <w:hyperlink r:id="rId278">
              <w:r>
                <w:rPr>
                  <w:color w:val="0000FF"/>
                </w:rPr>
                <w:t>N 4295</w:t>
              </w:r>
            </w:hyperlink>
            <w:r>
              <w:t xml:space="preserve">, от 11.09.2023 </w:t>
            </w:r>
            <w:hyperlink r:id="rId279">
              <w:r>
                <w:rPr>
                  <w:color w:val="0000FF"/>
                </w:rPr>
                <w:t>N 4449</w:t>
              </w:r>
            </w:hyperlink>
            <w:r>
              <w:t xml:space="preserve">, от 23.09.2024 </w:t>
            </w:r>
            <w:hyperlink r:id="rId280">
              <w:r>
                <w:rPr>
                  <w:color w:val="0000FF"/>
                </w:rPr>
                <w:t>N 4062</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680" w:type="dxa"/>
            <w:tcBorders>
              <w:bottom w:val="nil"/>
            </w:tcBorders>
          </w:tcPr>
          <w:p w:rsidR="00D15E6B" w:rsidRDefault="00D15E6B">
            <w:pPr>
              <w:pStyle w:val="ConsPlusNormal"/>
              <w:jc w:val="center"/>
            </w:pPr>
            <w:bookmarkStart w:id="8" w:name="P1006"/>
            <w:bookmarkEnd w:id="8"/>
            <w:r>
              <w:t>1.3.</w:t>
            </w:r>
          </w:p>
        </w:tc>
        <w:tc>
          <w:tcPr>
            <w:tcW w:w="3402" w:type="dxa"/>
            <w:gridSpan w:val="3"/>
            <w:tcBorders>
              <w:bottom w:val="nil"/>
            </w:tcBorders>
          </w:tcPr>
          <w:p w:rsidR="00D15E6B" w:rsidRDefault="00D15E6B">
            <w:pPr>
              <w:pStyle w:val="ConsPlusNormal"/>
              <w:jc w:val="both"/>
            </w:pPr>
            <w:r>
              <w:t>Показатель 3.</w:t>
            </w:r>
          </w:p>
          <w:p w:rsidR="00D15E6B" w:rsidRDefault="00D15E6B">
            <w:pPr>
              <w:pStyle w:val="ConsPlusNormal"/>
              <w:jc w:val="both"/>
            </w:pPr>
            <w:r>
              <w:t>Количество исправных источников наружного противопожарного водоснабжения на территории Великого Новгорода (ед.)</w:t>
            </w:r>
          </w:p>
        </w:tc>
        <w:tc>
          <w:tcPr>
            <w:tcW w:w="680" w:type="dxa"/>
            <w:tcBorders>
              <w:bottom w:val="nil"/>
            </w:tcBorders>
          </w:tcPr>
          <w:p w:rsidR="00D15E6B" w:rsidRDefault="00D15E6B">
            <w:pPr>
              <w:pStyle w:val="ConsPlusNormal"/>
              <w:jc w:val="center"/>
            </w:pPr>
            <w:r>
              <w:t>929</w:t>
            </w:r>
          </w:p>
        </w:tc>
        <w:tc>
          <w:tcPr>
            <w:tcW w:w="680" w:type="dxa"/>
            <w:tcBorders>
              <w:bottom w:val="nil"/>
            </w:tcBorders>
          </w:tcPr>
          <w:p w:rsidR="00D15E6B" w:rsidRDefault="00D15E6B">
            <w:pPr>
              <w:pStyle w:val="ConsPlusNormal"/>
              <w:jc w:val="center"/>
            </w:pPr>
            <w:r>
              <w:t>1187</w:t>
            </w:r>
          </w:p>
        </w:tc>
        <w:tc>
          <w:tcPr>
            <w:tcW w:w="680" w:type="dxa"/>
            <w:tcBorders>
              <w:bottom w:val="nil"/>
            </w:tcBorders>
          </w:tcPr>
          <w:p w:rsidR="00D15E6B" w:rsidRDefault="00D15E6B">
            <w:pPr>
              <w:pStyle w:val="ConsPlusNormal"/>
              <w:jc w:val="center"/>
            </w:pPr>
            <w:r>
              <w:t>1187</w:t>
            </w:r>
          </w:p>
        </w:tc>
        <w:tc>
          <w:tcPr>
            <w:tcW w:w="680" w:type="dxa"/>
            <w:tcBorders>
              <w:bottom w:val="nil"/>
            </w:tcBorders>
          </w:tcPr>
          <w:p w:rsidR="00D15E6B" w:rsidRDefault="00D15E6B">
            <w:pPr>
              <w:pStyle w:val="ConsPlusNormal"/>
              <w:jc w:val="center"/>
            </w:pPr>
            <w:r>
              <w:t>1195</w:t>
            </w:r>
          </w:p>
        </w:tc>
        <w:tc>
          <w:tcPr>
            <w:tcW w:w="680" w:type="dxa"/>
            <w:tcBorders>
              <w:bottom w:val="nil"/>
            </w:tcBorders>
          </w:tcPr>
          <w:p w:rsidR="00D15E6B" w:rsidRDefault="00D15E6B">
            <w:pPr>
              <w:pStyle w:val="ConsPlusNormal"/>
              <w:jc w:val="center"/>
            </w:pPr>
            <w:r>
              <w:t>1200</w:t>
            </w:r>
          </w:p>
        </w:tc>
        <w:tc>
          <w:tcPr>
            <w:tcW w:w="680" w:type="dxa"/>
            <w:tcBorders>
              <w:bottom w:val="nil"/>
            </w:tcBorders>
          </w:tcPr>
          <w:p w:rsidR="00D15E6B" w:rsidRDefault="00D15E6B">
            <w:pPr>
              <w:pStyle w:val="ConsPlusNormal"/>
              <w:jc w:val="center"/>
            </w:pPr>
            <w:r>
              <w:t>1210</w:t>
            </w:r>
          </w:p>
        </w:tc>
        <w:tc>
          <w:tcPr>
            <w:tcW w:w="680" w:type="dxa"/>
            <w:tcBorders>
              <w:bottom w:val="nil"/>
            </w:tcBorders>
          </w:tcPr>
          <w:p w:rsidR="00D15E6B" w:rsidRDefault="00D15E6B">
            <w:pPr>
              <w:pStyle w:val="ConsPlusNormal"/>
              <w:jc w:val="center"/>
            </w:pPr>
            <w:r>
              <w:t>1265</w:t>
            </w:r>
          </w:p>
        </w:tc>
        <w:tc>
          <w:tcPr>
            <w:tcW w:w="680" w:type="dxa"/>
            <w:tcBorders>
              <w:bottom w:val="nil"/>
            </w:tcBorders>
          </w:tcPr>
          <w:p w:rsidR="00D15E6B" w:rsidRDefault="00D15E6B">
            <w:pPr>
              <w:pStyle w:val="ConsPlusNormal"/>
              <w:jc w:val="center"/>
            </w:pPr>
            <w:r>
              <w:t>1314</w:t>
            </w:r>
          </w:p>
        </w:tc>
        <w:tc>
          <w:tcPr>
            <w:tcW w:w="680" w:type="dxa"/>
            <w:tcBorders>
              <w:bottom w:val="nil"/>
            </w:tcBorders>
          </w:tcPr>
          <w:p w:rsidR="00D15E6B" w:rsidRDefault="00D15E6B">
            <w:pPr>
              <w:pStyle w:val="ConsPlusNormal"/>
              <w:jc w:val="center"/>
            </w:pPr>
            <w:r>
              <w:t>1332</w:t>
            </w:r>
          </w:p>
        </w:tc>
        <w:tc>
          <w:tcPr>
            <w:tcW w:w="680" w:type="dxa"/>
            <w:tcBorders>
              <w:bottom w:val="nil"/>
            </w:tcBorders>
          </w:tcPr>
          <w:p w:rsidR="00D15E6B" w:rsidRDefault="00D15E6B">
            <w:pPr>
              <w:pStyle w:val="ConsPlusNormal"/>
              <w:jc w:val="center"/>
            </w:pPr>
            <w:r>
              <w:t>1333</w:t>
            </w:r>
          </w:p>
        </w:tc>
        <w:tc>
          <w:tcPr>
            <w:tcW w:w="680" w:type="dxa"/>
            <w:tcBorders>
              <w:bottom w:val="nil"/>
            </w:tcBorders>
          </w:tcPr>
          <w:p w:rsidR="00D15E6B" w:rsidRDefault="00D15E6B">
            <w:pPr>
              <w:pStyle w:val="ConsPlusNormal"/>
              <w:jc w:val="center"/>
            </w:pPr>
            <w:r>
              <w:t>1335</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lastRenderedPageBreak/>
              <w:t xml:space="preserve">(в ред. постановлений Администрации Великого Новгорода от 21.03.2019 </w:t>
            </w:r>
            <w:hyperlink r:id="rId281">
              <w:r>
                <w:rPr>
                  <w:color w:val="0000FF"/>
                </w:rPr>
                <w:t>N 1046</w:t>
              </w:r>
            </w:hyperlink>
            <w:r>
              <w:t>,</w:t>
            </w:r>
          </w:p>
          <w:p w:rsidR="00D15E6B" w:rsidRDefault="00D15E6B">
            <w:pPr>
              <w:pStyle w:val="ConsPlusNormal"/>
              <w:jc w:val="both"/>
            </w:pPr>
            <w:r>
              <w:t xml:space="preserve">от 27.09.2021 </w:t>
            </w:r>
            <w:hyperlink r:id="rId282">
              <w:r>
                <w:rPr>
                  <w:color w:val="0000FF"/>
                </w:rPr>
                <w:t>N 5151</w:t>
              </w:r>
            </w:hyperlink>
            <w:r>
              <w:t xml:space="preserve">, от 19.08.2022 </w:t>
            </w:r>
            <w:hyperlink r:id="rId283">
              <w:r>
                <w:rPr>
                  <w:color w:val="0000FF"/>
                </w:rPr>
                <w:t>N 3873</w:t>
              </w:r>
            </w:hyperlink>
            <w:r>
              <w:t xml:space="preserve">, от 15.09.2022 </w:t>
            </w:r>
            <w:hyperlink r:id="rId284">
              <w:r>
                <w:rPr>
                  <w:color w:val="0000FF"/>
                </w:rPr>
                <w:t>N 4295</w:t>
              </w:r>
            </w:hyperlink>
            <w:r>
              <w:t xml:space="preserve">, от 10.02.2023 </w:t>
            </w:r>
            <w:hyperlink r:id="rId285">
              <w:r>
                <w:rPr>
                  <w:color w:val="0000FF"/>
                </w:rPr>
                <w:t>N 597</w:t>
              </w:r>
            </w:hyperlink>
            <w:r>
              <w:t>,</w:t>
            </w:r>
          </w:p>
          <w:p w:rsidR="00D15E6B" w:rsidRDefault="00D15E6B">
            <w:pPr>
              <w:pStyle w:val="ConsPlusNormal"/>
              <w:jc w:val="both"/>
            </w:pPr>
            <w:r>
              <w:t xml:space="preserve">от 11.09.2023 </w:t>
            </w:r>
            <w:hyperlink r:id="rId286">
              <w:r>
                <w:rPr>
                  <w:color w:val="0000FF"/>
                </w:rPr>
                <w:t>N 4449</w:t>
              </w:r>
            </w:hyperlink>
            <w:r>
              <w:t xml:space="preserve">, от 07.03.2024 </w:t>
            </w:r>
            <w:hyperlink r:id="rId287">
              <w:r>
                <w:rPr>
                  <w:color w:val="0000FF"/>
                </w:rPr>
                <w:t>N 971</w:t>
              </w:r>
            </w:hyperlink>
            <w:r>
              <w:t xml:space="preserve">, от 23.09.2024 </w:t>
            </w:r>
            <w:hyperlink r:id="rId288">
              <w:r>
                <w:rPr>
                  <w:color w:val="0000FF"/>
                </w:rPr>
                <w:t>N 4062</w:t>
              </w:r>
            </w:hyperlink>
            <w:r>
              <w:t xml:space="preserve">, от 25.03.2025 </w:t>
            </w:r>
            <w:hyperlink r:id="rId289">
              <w:r>
                <w:rPr>
                  <w:color w:val="0000FF"/>
                </w:rPr>
                <w:t>N 1039</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680" w:type="dxa"/>
            <w:tcBorders>
              <w:bottom w:val="nil"/>
            </w:tcBorders>
          </w:tcPr>
          <w:p w:rsidR="00D15E6B" w:rsidRDefault="00D15E6B">
            <w:pPr>
              <w:pStyle w:val="ConsPlusNormal"/>
              <w:jc w:val="center"/>
            </w:pPr>
            <w:bookmarkStart w:id="9" w:name="P1024"/>
            <w:bookmarkEnd w:id="9"/>
            <w:r>
              <w:t>1.4.</w:t>
            </w:r>
          </w:p>
        </w:tc>
        <w:tc>
          <w:tcPr>
            <w:tcW w:w="3402" w:type="dxa"/>
            <w:gridSpan w:val="3"/>
            <w:tcBorders>
              <w:bottom w:val="nil"/>
            </w:tcBorders>
          </w:tcPr>
          <w:p w:rsidR="00D15E6B" w:rsidRDefault="00D15E6B">
            <w:pPr>
              <w:pStyle w:val="ConsPlusNormal"/>
              <w:jc w:val="both"/>
            </w:pPr>
            <w:r>
              <w:t>Показатель 4.</w:t>
            </w:r>
          </w:p>
          <w:p w:rsidR="00D15E6B" w:rsidRDefault="00D15E6B">
            <w:pPr>
              <w:pStyle w:val="ConsPlusNormal"/>
              <w:jc w:val="both"/>
            </w:pPr>
            <w:r>
              <w:t>Повышение уровня обеспеченности первичными средствами пожарной безопасности жилых и общественных зданий, находящихся в муниципальной собственности (%)</w:t>
            </w:r>
          </w:p>
        </w:tc>
        <w:tc>
          <w:tcPr>
            <w:tcW w:w="680" w:type="dxa"/>
            <w:tcBorders>
              <w:bottom w:val="nil"/>
            </w:tcBorders>
          </w:tcPr>
          <w:p w:rsidR="00D15E6B" w:rsidRDefault="00D15E6B">
            <w:pPr>
              <w:pStyle w:val="ConsPlusNormal"/>
              <w:jc w:val="center"/>
            </w:pPr>
            <w:r>
              <w:t>86</w:t>
            </w:r>
          </w:p>
        </w:tc>
        <w:tc>
          <w:tcPr>
            <w:tcW w:w="680" w:type="dxa"/>
            <w:tcBorders>
              <w:bottom w:val="nil"/>
            </w:tcBorders>
          </w:tcPr>
          <w:p w:rsidR="00D15E6B" w:rsidRDefault="00D15E6B">
            <w:pPr>
              <w:pStyle w:val="ConsPlusNormal"/>
              <w:jc w:val="center"/>
            </w:pPr>
            <w:r>
              <w:t>86</w:t>
            </w:r>
          </w:p>
        </w:tc>
        <w:tc>
          <w:tcPr>
            <w:tcW w:w="680" w:type="dxa"/>
            <w:tcBorders>
              <w:bottom w:val="nil"/>
            </w:tcBorders>
          </w:tcPr>
          <w:p w:rsidR="00D15E6B" w:rsidRDefault="00D15E6B">
            <w:pPr>
              <w:pStyle w:val="ConsPlusNormal"/>
              <w:jc w:val="center"/>
            </w:pPr>
            <w:r>
              <w:t>90</w:t>
            </w:r>
          </w:p>
        </w:tc>
        <w:tc>
          <w:tcPr>
            <w:tcW w:w="680" w:type="dxa"/>
            <w:tcBorders>
              <w:bottom w:val="nil"/>
            </w:tcBorders>
          </w:tcPr>
          <w:p w:rsidR="00D15E6B" w:rsidRDefault="00D15E6B">
            <w:pPr>
              <w:pStyle w:val="ConsPlusNormal"/>
              <w:jc w:val="center"/>
            </w:pPr>
            <w:r>
              <w:t>92</w:t>
            </w:r>
          </w:p>
        </w:tc>
        <w:tc>
          <w:tcPr>
            <w:tcW w:w="680" w:type="dxa"/>
            <w:tcBorders>
              <w:bottom w:val="nil"/>
            </w:tcBorders>
          </w:tcPr>
          <w:p w:rsidR="00D15E6B" w:rsidRDefault="00D15E6B">
            <w:pPr>
              <w:pStyle w:val="ConsPlusNormal"/>
              <w:jc w:val="center"/>
            </w:pPr>
            <w:r>
              <w:t>95</w:t>
            </w:r>
          </w:p>
        </w:tc>
        <w:tc>
          <w:tcPr>
            <w:tcW w:w="680" w:type="dxa"/>
            <w:tcBorders>
              <w:bottom w:val="nil"/>
            </w:tcBorders>
          </w:tcPr>
          <w:p w:rsidR="00D15E6B" w:rsidRDefault="00D15E6B">
            <w:pPr>
              <w:pStyle w:val="ConsPlusNormal"/>
              <w:jc w:val="center"/>
            </w:pPr>
            <w:r>
              <w:t>97</w:t>
            </w:r>
          </w:p>
        </w:tc>
        <w:tc>
          <w:tcPr>
            <w:tcW w:w="680" w:type="dxa"/>
            <w:tcBorders>
              <w:bottom w:val="nil"/>
            </w:tcBorders>
          </w:tcPr>
          <w:p w:rsidR="00D15E6B" w:rsidRDefault="00D15E6B">
            <w:pPr>
              <w:pStyle w:val="ConsPlusNormal"/>
              <w:jc w:val="center"/>
            </w:pPr>
            <w:r>
              <w:t>99</w:t>
            </w:r>
          </w:p>
        </w:tc>
        <w:tc>
          <w:tcPr>
            <w:tcW w:w="680" w:type="dxa"/>
            <w:tcBorders>
              <w:bottom w:val="nil"/>
            </w:tcBorders>
          </w:tcPr>
          <w:p w:rsidR="00D15E6B" w:rsidRDefault="00D15E6B">
            <w:pPr>
              <w:pStyle w:val="ConsPlusNormal"/>
              <w:jc w:val="center"/>
            </w:pPr>
            <w:r>
              <w:t>99</w:t>
            </w:r>
          </w:p>
        </w:tc>
        <w:tc>
          <w:tcPr>
            <w:tcW w:w="680" w:type="dxa"/>
            <w:tcBorders>
              <w:bottom w:val="nil"/>
            </w:tcBorders>
          </w:tcPr>
          <w:p w:rsidR="00D15E6B" w:rsidRDefault="00D15E6B">
            <w:pPr>
              <w:pStyle w:val="ConsPlusNormal"/>
              <w:jc w:val="center"/>
            </w:pPr>
            <w:r>
              <w:t>99</w:t>
            </w:r>
          </w:p>
        </w:tc>
        <w:tc>
          <w:tcPr>
            <w:tcW w:w="680" w:type="dxa"/>
            <w:tcBorders>
              <w:bottom w:val="nil"/>
            </w:tcBorders>
          </w:tcPr>
          <w:p w:rsidR="00D15E6B" w:rsidRDefault="00D15E6B">
            <w:pPr>
              <w:pStyle w:val="ConsPlusNormal"/>
              <w:jc w:val="center"/>
            </w:pPr>
            <w:r>
              <w:t>99</w:t>
            </w:r>
          </w:p>
        </w:tc>
        <w:tc>
          <w:tcPr>
            <w:tcW w:w="680" w:type="dxa"/>
            <w:tcBorders>
              <w:bottom w:val="nil"/>
            </w:tcBorders>
          </w:tcPr>
          <w:p w:rsidR="00D15E6B" w:rsidRDefault="00D15E6B">
            <w:pPr>
              <w:pStyle w:val="ConsPlusNormal"/>
              <w:jc w:val="center"/>
            </w:pPr>
            <w:r>
              <w:t>99</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постановлений Администрации Великого Новгорода от 05.05.2021 </w:t>
            </w:r>
            <w:hyperlink r:id="rId290">
              <w:r>
                <w:rPr>
                  <w:color w:val="0000FF"/>
                </w:rPr>
                <w:t>N 2488</w:t>
              </w:r>
            </w:hyperlink>
            <w:r>
              <w:t>,</w:t>
            </w:r>
          </w:p>
          <w:p w:rsidR="00D15E6B" w:rsidRDefault="00D15E6B">
            <w:pPr>
              <w:pStyle w:val="ConsPlusNormal"/>
              <w:jc w:val="both"/>
            </w:pPr>
            <w:r>
              <w:t xml:space="preserve">от 27.09.2021 </w:t>
            </w:r>
            <w:hyperlink r:id="rId291">
              <w:r>
                <w:rPr>
                  <w:color w:val="0000FF"/>
                </w:rPr>
                <w:t>N 5151</w:t>
              </w:r>
            </w:hyperlink>
            <w:r>
              <w:t xml:space="preserve">, от 15.09.2022 </w:t>
            </w:r>
            <w:hyperlink r:id="rId292">
              <w:r>
                <w:rPr>
                  <w:color w:val="0000FF"/>
                </w:rPr>
                <w:t>N 4295</w:t>
              </w:r>
            </w:hyperlink>
            <w:r>
              <w:t xml:space="preserve">, от 11.09.2023 </w:t>
            </w:r>
            <w:hyperlink r:id="rId293">
              <w:r>
                <w:rPr>
                  <w:color w:val="0000FF"/>
                </w:rPr>
                <w:t>N 4449</w:t>
              </w:r>
            </w:hyperlink>
            <w:r>
              <w:t xml:space="preserve">, от 23.09.2024 </w:t>
            </w:r>
            <w:hyperlink r:id="rId294">
              <w:r>
                <w:rPr>
                  <w:color w:val="0000FF"/>
                </w:rPr>
                <w:t>N 4062</w:t>
              </w:r>
            </w:hyperlink>
            <w:r>
              <w:t>)</w:t>
            </w:r>
          </w:p>
        </w:tc>
      </w:tr>
      <w:tr w:rsidR="00D15E6B">
        <w:tblPrEx>
          <w:tblBorders>
            <w:insideV w:val="single" w:sz="4" w:space="0" w:color="auto"/>
          </w:tblBorders>
        </w:tblPrEx>
        <w:tc>
          <w:tcPr>
            <w:tcW w:w="13603" w:type="dxa"/>
            <w:gridSpan w:val="16"/>
            <w:tcBorders>
              <w:top w:val="nil"/>
              <w:left w:val="nil"/>
              <w:bottom w:val="nil"/>
              <w:right w:val="nil"/>
            </w:tcBorders>
          </w:tcPr>
          <w:p w:rsidR="00D15E6B" w:rsidRDefault="00D15E6B">
            <w:pPr>
              <w:pStyle w:val="ConsPlusNormal"/>
              <w:jc w:val="both"/>
            </w:pPr>
            <w:r>
              <w:t xml:space="preserve">(в ред. постановлений Администрации Великого Новгорода от 27.09.2021 </w:t>
            </w:r>
            <w:hyperlink r:id="rId295">
              <w:r>
                <w:rPr>
                  <w:color w:val="0000FF"/>
                </w:rPr>
                <w:t>N 5151</w:t>
              </w:r>
            </w:hyperlink>
            <w:r>
              <w:t>,</w:t>
            </w:r>
          </w:p>
          <w:p w:rsidR="00D15E6B" w:rsidRDefault="00D15E6B">
            <w:pPr>
              <w:pStyle w:val="ConsPlusNormal"/>
              <w:jc w:val="both"/>
            </w:pPr>
            <w:r>
              <w:t xml:space="preserve">от 15.09.2022 </w:t>
            </w:r>
            <w:hyperlink r:id="rId296">
              <w:r>
                <w:rPr>
                  <w:color w:val="0000FF"/>
                </w:rPr>
                <w:t>N 4295</w:t>
              </w:r>
            </w:hyperlink>
            <w:r>
              <w:t xml:space="preserve">, от 11.09.2023 </w:t>
            </w:r>
            <w:hyperlink r:id="rId297">
              <w:r>
                <w:rPr>
                  <w:color w:val="0000FF"/>
                </w:rPr>
                <w:t>N 4449</w:t>
              </w:r>
            </w:hyperlink>
            <w:r>
              <w:t xml:space="preserve">, от 23.09.2024 </w:t>
            </w:r>
            <w:hyperlink r:id="rId298">
              <w:r>
                <w:rPr>
                  <w:color w:val="0000FF"/>
                </w:rPr>
                <w:t>N 4062</w:t>
              </w:r>
            </w:hyperlink>
            <w:r>
              <w:t>)</w:t>
            </w:r>
          </w:p>
        </w:tc>
      </w:tr>
      <w:tr w:rsidR="00D15E6B">
        <w:tc>
          <w:tcPr>
            <w:tcW w:w="2041" w:type="dxa"/>
            <w:tcBorders>
              <w:top w:val="nil"/>
              <w:bottom w:val="nil"/>
            </w:tcBorders>
          </w:tcPr>
          <w:p w:rsidR="00D15E6B" w:rsidRDefault="00D15E6B">
            <w:pPr>
              <w:pStyle w:val="ConsPlusNormal"/>
            </w:pPr>
            <w:r>
              <w:t>Сроки реализации подпрограммы</w:t>
            </w:r>
          </w:p>
        </w:tc>
        <w:tc>
          <w:tcPr>
            <w:tcW w:w="11562" w:type="dxa"/>
            <w:gridSpan w:val="15"/>
            <w:tcBorders>
              <w:top w:val="nil"/>
              <w:bottom w:val="nil"/>
            </w:tcBorders>
          </w:tcPr>
          <w:p w:rsidR="00D15E6B" w:rsidRDefault="00D15E6B">
            <w:pPr>
              <w:pStyle w:val="ConsPlusNormal"/>
            </w:pPr>
            <w:r>
              <w:t>2017 - 2027 годы</w:t>
            </w:r>
          </w:p>
        </w:tc>
      </w:tr>
      <w:tr w:rsidR="00D15E6B">
        <w:tblPrEx>
          <w:tblBorders>
            <w:insideV w:val="single" w:sz="4" w:space="0" w:color="auto"/>
          </w:tblBorders>
        </w:tblPrEx>
        <w:tc>
          <w:tcPr>
            <w:tcW w:w="13603" w:type="dxa"/>
            <w:gridSpan w:val="16"/>
            <w:tcBorders>
              <w:top w:val="nil"/>
              <w:left w:val="nil"/>
              <w:bottom w:val="nil"/>
              <w:right w:val="nil"/>
            </w:tcBorders>
          </w:tcPr>
          <w:p w:rsidR="00D15E6B" w:rsidRDefault="00D15E6B">
            <w:pPr>
              <w:pStyle w:val="ConsPlusNormal"/>
              <w:jc w:val="both"/>
            </w:pPr>
            <w:r>
              <w:t xml:space="preserve">(в ред. постановлений Администрации Великого Новгорода от 27.09.2021 </w:t>
            </w:r>
            <w:hyperlink r:id="rId299">
              <w:r>
                <w:rPr>
                  <w:color w:val="0000FF"/>
                </w:rPr>
                <w:t>N 5151</w:t>
              </w:r>
            </w:hyperlink>
            <w:r>
              <w:t>,</w:t>
            </w:r>
          </w:p>
          <w:p w:rsidR="00D15E6B" w:rsidRDefault="00D15E6B">
            <w:pPr>
              <w:pStyle w:val="ConsPlusNormal"/>
              <w:jc w:val="both"/>
            </w:pPr>
            <w:r>
              <w:t xml:space="preserve">от 15.09.2022 </w:t>
            </w:r>
            <w:hyperlink r:id="rId300">
              <w:r>
                <w:rPr>
                  <w:color w:val="0000FF"/>
                </w:rPr>
                <w:t>N 4295</w:t>
              </w:r>
            </w:hyperlink>
            <w:r>
              <w:t xml:space="preserve">, от 11.09.2023 </w:t>
            </w:r>
            <w:hyperlink r:id="rId301">
              <w:r>
                <w:rPr>
                  <w:color w:val="0000FF"/>
                </w:rPr>
                <w:t>N 4449</w:t>
              </w:r>
            </w:hyperlink>
            <w:r>
              <w:t xml:space="preserve">, от 23.09.2024 </w:t>
            </w:r>
            <w:hyperlink r:id="rId302">
              <w:r>
                <w:rPr>
                  <w:color w:val="0000FF"/>
                </w:rPr>
                <w:t>N 4062</w:t>
              </w:r>
            </w:hyperlink>
            <w:r>
              <w:t>)</w:t>
            </w:r>
          </w:p>
        </w:tc>
      </w:tr>
      <w:tr w:rsidR="00D15E6B">
        <w:tc>
          <w:tcPr>
            <w:tcW w:w="2041" w:type="dxa"/>
            <w:vMerge w:val="restart"/>
            <w:tcBorders>
              <w:top w:val="nil"/>
              <w:bottom w:val="nil"/>
            </w:tcBorders>
          </w:tcPr>
          <w:p w:rsidR="00D15E6B" w:rsidRDefault="00D15E6B">
            <w:pPr>
              <w:pStyle w:val="ConsPlusNormal"/>
            </w:pPr>
            <w:r>
              <w:t>Объемы и источники финансирования подпрограммы в целом и по годам реализации</w:t>
            </w:r>
          </w:p>
        </w:tc>
        <w:tc>
          <w:tcPr>
            <w:tcW w:w="11562" w:type="dxa"/>
            <w:gridSpan w:val="15"/>
            <w:tcBorders>
              <w:top w:val="nil"/>
            </w:tcBorders>
          </w:tcPr>
          <w:p w:rsidR="00D15E6B" w:rsidRDefault="00D15E6B">
            <w:pPr>
              <w:pStyle w:val="ConsPlusNormal"/>
              <w:jc w:val="right"/>
            </w:pPr>
            <w:r>
              <w:t>(тыс. рублей</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vMerge w:val="restart"/>
          </w:tcPr>
          <w:p w:rsidR="00D15E6B" w:rsidRDefault="00D15E6B">
            <w:pPr>
              <w:pStyle w:val="ConsPlusNormal"/>
              <w:jc w:val="center"/>
            </w:pPr>
            <w:r>
              <w:t>Год</w:t>
            </w:r>
          </w:p>
        </w:tc>
        <w:tc>
          <w:tcPr>
            <w:tcW w:w="10201" w:type="dxa"/>
            <w:gridSpan w:val="13"/>
          </w:tcPr>
          <w:p w:rsidR="00D15E6B" w:rsidRDefault="00D15E6B">
            <w:pPr>
              <w:pStyle w:val="ConsPlusNormal"/>
              <w:jc w:val="center"/>
            </w:pPr>
            <w:r>
              <w:t>Источники финансирования</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vMerge/>
          </w:tcPr>
          <w:p w:rsidR="00D15E6B" w:rsidRDefault="00D15E6B">
            <w:pPr>
              <w:pStyle w:val="ConsPlusNormal"/>
            </w:pPr>
          </w:p>
        </w:tc>
        <w:tc>
          <w:tcPr>
            <w:tcW w:w="2040" w:type="dxa"/>
          </w:tcPr>
          <w:p w:rsidR="00D15E6B" w:rsidRDefault="00D15E6B">
            <w:pPr>
              <w:pStyle w:val="ConsPlusNormal"/>
              <w:jc w:val="center"/>
            </w:pPr>
            <w:r>
              <w:t>бюджет Великого Новгорода</w:t>
            </w:r>
          </w:p>
        </w:tc>
        <w:tc>
          <w:tcPr>
            <w:tcW w:w="2041" w:type="dxa"/>
            <w:gridSpan w:val="3"/>
          </w:tcPr>
          <w:p w:rsidR="00D15E6B" w:rsidRDefault="00D15E6B">
            <w:pPr>
              <w:pStyle w:val="ConsPlusNormal"/>
              <w:jc w:val="center"/>
            </w:pPr>
            <w:r>
              <w:t>областной бюджет</w:t>
            </w:r>
          </w:p>
        </w:tc>
        <w:tc>
          <w:tcPr>
            <w:tcW w:w="2040" w:type="dxa"/>
            <w:gridSpan w:val="3"/>
          </w:tcPr>
          <w:p w:rsidR="00D15E6B" w:rsidRDefault="00D15E6B">
            <w:pPr>
              <w:pStyle w:val="ConsPlusNormal"/>
              <w:jc w:val="center"/>
            </w:pPr>
            <w:r>
              <w:t>федеральный бюджет</w:t>
            </w:r>
          </w:p>
        </w:tc>
        <w:tc>
          <w:tcPr>
            <w:tcW w:w="2040" w:type="dxa"/>
            <w:gridSpan w:val="3"/>
          </w:tcPr>
          <w:p w:rsidR="00D15E6B" w:rsidRDefault="00D15E6B">
            <w:pPr>
              <w:pStyle w:val="ConsPlusNormal"/>
              <w:jc w:val="center"/>
            </w:pPr>
            <w:r>
              <w:t>внебюджетные источники</w:t>
            </w:r>
          </w:p>
        </w:tc>
        <w:tc>
          <w:tcPr>
            <w:tcW w:w="2040" w:type="dxa"/>
            <w:gridSpan w:val="3"/>
          </w:tcPr>
          <w:p w:rsidR="00D15E6B" w:rsidRDefault="00D15E6B">
            <w:pPr>
              <w:pStyle w:val="ConsPlusNormal"/>
              <w:jc w:val="center"/>
            </w:pPr>
            <w:r>
              <w:t>всего</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tcPr>
          <w:p w:rsidR="00D15E6B" w:rsidRDefault="00D15E6B">
            <w:pPr>
              <w:pStyle w:val="ConsPlusNormal"/>
              <w:jc w:val="center"/>
            </w:pPr>
            <w:r>
              <w:t>2017</w:t>
            </w:r>
          </w:p>
        </w:tc>
        <w:tc>
          <w:tcPr>
            <w:tcW w:w="2040" w:type="dxa"/>
          </w:tcPr>
          <w:p w:rsidR="00D15E6B" w:rsidRDefault="00D15E6B">
            <w:pPr>
              <w:pStyle w:val="ConsPlusNormal"/>
              <w:jc w:val="center"/>
            </w:pPr>
            <w:r>
              <w:t>5581,5</w:t>
            </w:r>
          </w:p>
        </w:tc>
        <w:tc>
          <w:tcPr>
            <w:tcW w:w="2041"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5581,5</w:t>
            </w:r>
          </w:p>
        </w:tc>
      </w:tr>
      <w:tr w:rsidR="00D15E6B">
        <w:tblPrEx>
          <w:tblBorders>
            <w:right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tcBorders>
              <w:bottom w:val="nil"/>
            </w:tcBorders>
          </w:tcPr>
          <w:p w:rsidR="00D15E6B" w:rsidRDefault="00D15E6B">
            <w:pPr>
              <w:pStyle w:val="ConsPlusNormal"/>
              <w:jc w:val="center"/>
            </w:pPr>
            <w:r>
              <w:t>2018</w:t>
            </w:r>
          </w:p>
        </w:tc>
        <w:tc>
          <w:tcPr>
            <w:tcW w:w="2040" w:type="dxa"/>
            <w:tcBorders>
              <w:bottom w:val="nil"/>
            </w:tcBorders>
          </w:tcPr>
          <w:p w:rsidR="00D15E6B" w:rsidRDefault="00D15E6B">
            <w:pPr>
              <w:pStyle w:val="ConsPlusNormal"/>
              <w:jc w:val="center"/>
            </w:pPr>
            <w:r>
              <w:t>2120,4</w:t>
            </w:r>
          </w:p>
        </w:tc>
        <w:tc>
          <w:tcPr>
            <w:tcW w:w="2041"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2120,4</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lastRenderedPageBreak/>
              <w:t xml:space="preserve">(в ред. </w:t>
            </w:r>
            <w:hyperlink r:id="rId303">
              <w:r>
                <w:rPr>
                  <w:color w:val="0000FF"/>
                </w:rPr>
                <w:t>Постановления</w:t>
              </w:r>
            </w:hyperlink>
            <w:r>
              <w:t xml:space="preserve"> Администрации Великого Новгорода от 15.08.2018 N 3675)</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tcPr>
          <w:p w:rsidR="00D15E6B" w:rsidRDefault="00D15E6B">
            <w:pPr>
              <w:pStyle w:val="ConsPlusNormal"/>
              <w:jc w:val="center"/>
            </w:pPr>
            <w:r>
              <w:t>2019</w:t>
            </w:r>
          </w:p>
        </w:tc>
        <w:tc>
          <w:tcPr>
            <w:tcW w:w="2040" w:type="dxa"/>
            <w:tcBorders>
              <w:bottom w:val="nil"/>
            </w:tcBorders>
          </w:tcPr>
          <w:p w:rsidR="00D15E6B" w:rsidRDefault="00D15E6B">
            <w:pPr>
              <w:pStyle w:val="ConsPlusNormal"/>
              <w:jc w:val="center"/>
            </w:pPr>
            <w:r>
              <w:t>6828,8</w:t>
            </w:r>
          </w:p>
        </w:tc>
        <w:tc>
          <w:tcPr>
            <w:tcW w:w="2041"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6828,8</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304">
              <w:r>
                <w:rPr>
                  <w:color w:val="0000FF"/>
                </w:rPr>
                <w:t>Постановления</w:t>
              </w:r>
            </w:hyperlink>
            <w:r>
              <w:t xml:space="preserve"> Администрации Великого Новгорода от 17.03.2020 N 931)</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tcPr>
          <w:p w:rsidR="00D15E6B" w:rsidRDefault="00D15E6B">
            <w:pPr>
              <w:pStyle w:val="ConsPlusNormal"/>
              <w:jc w:val="center"/>
            </w:pPr>
            <w:r>
              <w:t>2020</w:t>
            </w:r>
          </w:p>
        </w:tc>
        <w:tc>
          <w:tcPr>
            <w:tcW w:w="2040" w:type="dxa"/>
            <w:tcBorders>
              <w:bottom w:val="nil"/>
            </w:tcBorders>
          </w:tcPr>
          <w:p w:rsidR="00D15E6B" w:rsidRDefault="00D15E6B">
            <w:pPr>
              <w:pStyle w:val="ConsPlusNormal"/>
              <w:jc w:val="center"/>
            </w:pPr>
            <w:r>
              <w:t>5996,4</w:t>
            </w:r>
          </w:p>
        </w:tc>
        <w:tc>
          <w:tcPr>
            <w:tcW w:w="2041"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5996,4</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305">
              <w:r>
                <w:rPr>
                  <w:color w:val="0000FF"/>
                </w:rPr>
                <w:t>Постановления</w:t>
              </w:r>
            </w:hyperlink>
            <w:r>
              <w:t xml:space="preserve"> Администрации Великого Новгорода от 12.03.2021 N 1387)</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vAlign w:val="center"/>
          </w:tcPr>
          <w:p w:rsidR="00D15E6B" w:rsidRDefault="00D15E6B">
            <w:pPr>
              <w:pStyle w:val="ConsPlusNormal"/>
              <w:jc w:val="center"/>
            </w:pPr>
            <w:r>
              <w:t>2021</w:t>
            </w:r>
          </w:p>
        </w:tc>
        <w:tc>
          <w:tcPr>
            <w:tcW w:w="2040" w:type="dxa"/>
            <w:tcBorders>
              <w:bottom w:val="nil"/>
            </w:tcBorders>
            <w:vAlign w:val="center"/>
          </w:tcPr>
          <w:p w:rsidR="00D15E6B" w:rsidRDefault="00D15E6B">
            <w:pPr>
              <w:pStyle w:val="ConsPlusNormal"/>
              <w:jc w:val="center"/>
            </w:pPr>
            <w:r>
              <w:t>8010,7</w:t>
            </w:r>
          </w:p>
        </w:tc>
        <w:tc>
          <w:tcPr>
            <w:tcW w:w="2041" w:type="dxa"/>
            <w:gridSpan w:val="3"/>
            <w:tcBorders>
              <w:bottom w:val="nil"/>
            </w:tcBorders>
            <w:vAlign w:val="center"/>
          </w:tcPr>
          <w:p w:rsidR="00D15E6B" w:rsidRDefault="00D15E6B">
            <w:pPr>
              <w:pStyle w:val="ConsPlusNormal"/>
              <w:jc w:val="center"/>
            </w:pPr>
            <w:r>
              <w:t>-</w:t>
            </w:r>
          </w:p>
        </w:tc>
        <w:tc>
          <w:tcPr>
            <w:tcW w:w="2040" w:type="dxa"/>
            <w:gridSpan w:val="3"/>
            <w:tcBorders>
              <w:bottom w:val="nil"/>
            </w:tcBorders>
            <w:vAlign w:val="center"/>
          </w:tcPr>
          <w:p w:rsidR="00D15E6B" w:rsidRDefault="00D15E6B">
            <w:pPr>
              <w:pStyle w:val="ConsPlusNormal"/>
              <w:jc w:val="center"/>
            </w:pPr>
            <w:r>
              <w:t>-</w:t>
            </w:r>
          </w:p>
        </w:tc>
        <w:tc>
          <w:tcPr>
            <w:tcW w:w="2040" w:type="dxa"/>
            <w:gridSpan w:val="3"/>
            <w:tcBorders>
              <w:bottom w:val="nil"/>
            </w:tcBorders>
            <w:vAlign w:val="center"/>
          </w:tcPr>
          <w:p w:rsidR="00D15E6B" w:rsidRDefault="00D15E6B">
            <w:pPr>
              <w:pStyle w:val="ConsPlusNormal"/>
              <w:jc w:val="center"/>
            </w:pPr>
            <w:r>
              <w:t>-</w:t>
            </w:r>
          </w:p>
        </w:tc>
        <w:tc>
          <w:tcPr>
            <w:tcW w:w="2040" w:type="dxa"/>
            <w:gridSpan w:val="3"/>
            <w:tcBorders>
              <w:bottom w:val="nil"/>
            </w:tcBorders>
            <w:vAlign w:val="center"/>
          </w:tcPr>
          <w:p w:rsidR="00D15E6B" w:rsidRDefault="00D15E6B">
            <w:pPr>
              <w:pStyle w:val="ConsPlusNormal"/>
              <w:jc w:val="center"/>
            </w:pPr>
            <w:r>
              <w:t>8010,7</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306">
              <w:r>
                <w:rPr>
                  <w:color w:val="0000FF"/>
                </w:rPr>
                <w:t>Постановления</w:t>
              </w:r>
            </w:hyperlink>
            <w:r>
              <w:t xml:space="preserve"> Администрации Великого Новгорода от 14.02.2022 N 582)</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vAlign w:val="center"/>
          </w:tcPr>
          <w:p w:rsidR="00D15E6B" w:rsidRDefault="00D15E6B">
            <w:pPr>
              <w:pStyle w:val="ConsPlusNormal"/>
              <w:jc w:val="center"/>
            </w:pPr>
            <w:r>
              <w:t>2022</w:t>
            </w:r>
          </w:p>
        </w:tc>
        <w:tc>
          <w:tcPr>
            <w:tcW w:w="2040" w:type="dxa"/>
            <w:tcBorders>
              <w:bottom w:val="nil"/>
            </w:tcBorders>
            <w:vAlign w:val="center"/>
          </w:tcPr>
          <w:p w:rsidR="00D15E6B" w:rsidRDefault="00D15E6B">
            <w:pPr>
              <w:pStyle w:val="ConsPlusNormal"/>
              <w:jc w:val="center"/>
            </w:pPr>
            <w:r>
              <w:t>7074,4</w:t>
            </w:r>
          </w:p>
        </w:tc>
        <w:tc>
          <w:tcPr>
            <w:tcW w:w="2041" w:type="dxa"/>
            <w:gridSpan w:val="3"/>
            <w:tcBorders>
              <w:bottom w:val="nil"/>
            </w:tcBorders>
            <w:vAlign w:val="center"/>
          </w:tcPr>
          <w:p w:rsidR="00D15E6B" w:rsidRDefault="00D15E6B">
            <w:pPr>
              <w:pStyle w:val="ConsPlusNormal"/>
              <w:jc w:val="center"/>
            </w:pPr>
            <w:r>
              <w:t>-</w:t>
            </w:r>
          </w:p>
        </w:tc>
        <w:tc>
          <w:tcPr>
            <w:tcW w:w="2040" w:type="dxa"/>
            <w:gridSpan w:val="3"/>
            <w:tcBorders>
              <w:bottom w:val="nil"/>
            </w:tcBorders>
            <w:vAlign w:val="center"/>
          </w:tcPr>
          <w:p w:rsidR="00D15E6B" w:rsidRDefault="00D15E6B">
            <w:pPr>
              <w:pStyle w:val="ConsPlusNormal"/>
              <w:jc w:val="center"/>
            </w:pPr>
            <w:r>
              <w:t>-</w:t>
            </w:r>
          </w:p>
        </w:tc>
        <w:tc>
          <w:tcPr>
            <w:tcW w:w="2040" w:type="dxa"/>
            <w:gridSpan w:val="3"/>
            <w:tcBorders>
              <w:bottom w:val="nil"/>
            </w:tcBorders>
            <w:vAlign w:val="center"/>
          </w:tcPr>
          <w:p w:rsidR="00D15E6B" w:rsidRDefault="00D15E6B">
            <w:pPr>
              <w:pStyle w:val="ConsPlusNormal"/>
              <w:jc w:val="center"/>
            </w:pPr>
            <w:r>
              <w:t>-</w:t>
            </w:r>
          </w:p>
        </w:tc>
        <w:tc>
          <w:tcPr>
            <w:tcW w:w="2040" w:type="dxa"/>
            <w:gridSpan w:val="3"/>
            <w:tcBorders>
              <w:bottom w:val="nil"/>
            </w:tcBorders>
            <w:vAlign w:val="center"/>
          </w:tcPr>
          <w:p w:rsidR="00D15E6B" w:rsidRDefault="00D15E6B">
            <w:pPr>
              <w:pStyle w:val="ConsPlusNormal"/>
              <w:jc w:val="center"/>
            </w:pPr>
            <w:r>
              <w:t>7074,4</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307">
              <w:r>
                <w:rPr>
                  <w:color w:val="0000FF"/>
                </w:rPr>
                <w:t>Постановления</w:t>
              </w:r>
            </w:hyperlink>
            <w:r>
              <w:t xml:space="preserve"> Администрации Великого Новгорода от 14.02.2022 N 582)</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tcPr>
          <w:p w:rsidR="00D15E6B" w:rsidRDefault="00D15E6B">
            <w:pPr>
              <w:pStyle w:val="ConsPlusNormal"/>
              <w:jc w:val="center"/>
            </w:pPr>
            <w:r>
              <w:t>2023</w:t>
            </w:r>
          </w:p>
        </w:tc>
        <w:tc>
          <w:tcPr>
            <w:tcW w:w="2040" w:type="dxa"/>
            <w:tcBorders>
              <w:bottom w:val="nil"/>
            </w:tcBorders>
          </w:tcPr>
          <w:p w:rsidR="00D15E6B" w:rsidRDefault="00D15E6B">
            <w:pPr>
              <w:pStyle w:val="ConsPlusNormal"/>
              <w:jc w:val="center"/>
            </w:pPr>
            <w:r>
              <w:t>6342,0</w:t>
            </w:r>
          </w:p>
        </w:tc>
        <w:tc>
          <w:tcPr>
            <w:tcW w:w="2041"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6342,0</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308">
              <w:r>
                <w:rPr>
                  <w:color w:val="0000FF"/>
                </w:rPr>
                <w:t>Постановления</w:t>
              </w:r>
            </w:hyperlink>
            <w:r>
              <w:t xml:space="preserve"> Администрации Великого Новгорода от 10.02.2023 N 597)</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tcPr>
          <w:p w:rsidR="00D15E6B" w:rsidRDefault="00D15E6B">
            <w:pPr>
              <w:pStyle w:val="ConsPlusNormal"/>
              <w:jc w:val="center"/>
            </w:pPr>
            <w:r>
              <w:t>2024</w:t>
            </w:r>
          </w:p>
        </w:tc>
        <w:tc>
          <w:tcPr>
            <w:tcW w:w="2040" w:type="dxa"/>
            <w:tcBorders>
              <w:bottom w:val="nil"/>
            </w:tcBorders>
          </w:tcPr>
          <w:p w:rsidR="00D15E6B" w:rsidRDefault="00D15E6B">
            <w:pPr>
              <w:pStyle w:val="ConsPlusNormal"/>
              <w:jc w:val="center"/>
            </w:pPr>
            <w:r>
              <w:t>6928,7</w:t>
            </w:r>
          </w:p>
        </w:tc>
        <w:tc>
          <w:tcPr>
            <w:tcW w:w="2041"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6928,7</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309">
              <w:r>
                <w:rPr>
                  <w:color w:val="0000FF"/>
                </w:rPr>
                <w:t>Постановления</w:t>
              </w:r>
            </w:hyperlink>
            <w:r>
              <w:t xml:space="preserve"> Администрации Великого Новгорода от 07.03.2024 N 971)</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tcPr>
          <w:p w:rsidR="00D15E6B" w:rsidRDefault="00D15E6B">
            <w:pPr>
              <w:pStyle w:val="ConsPlusNormal"/>
              <w:jc w:val="center"/>
            </w:pPr>
            <w:r>
              <w:t>2025</w:t>
            </w:r>
          </w:p>
        </w:tc>
        <w:tc>
          <w:tcPr>
            <w:tcW w:w="2040" w:type="dxa"/>
            <w:tcBorders>
              <w:bottom w:val="nil"/>
            </w:tcBorders>
          </w:tcPr>
          <w:p w:rsidR="00D15E6B" w:rsidRDefault="00D15E6B">
            <w:pPr>
              <w:pStyle w:val="ConsPlusNormal"/>
              <w:jc w:val="center"/>
            </w:pPr>
            <w:r>
              <w:t>6596,9</w:t>
            </w:r>
          </w:p>
        </w:tc>
        <w:tc>
          <w:tcPr>
            <w:tcW w:w="2041"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6596,9</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310">
              <w:r>
                <w:rPr>
                  <w:color w:val="0000FF"/>
                </w:rPr>
                <w:t>Постановления</w:t>
              </w:r>
            </w:hyperlink>
            <w:r>
              <w:t xml:space="preserve"> Администрации Великого Новгорода от 25.03.2025 N 1039)</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tcPr>
          <w:p w:rsidR="00D15E6B" w:rsidRDefault="00D15E6B">
            <w:pPr>
              <w:pStyle w:val="ConsPlusNormal"/>
              <w:jc w:val="center"/>
            </w:pPr>
            <w:r>
              <w:t>2026</w:t>
            </w:r>
          </w:p>
        </w:tc>
        <w:tc>
          <w:tcPr>
            <w:tcW w:w="2040" w:type="dxa"/>
            <w:tcBorders>
              <w:bottom w:val="nil"/>
            </w:tcBorders>
          </w:tcPr>
          <w:p w:rsidR="00D15E6B" w:rsidRDefault="00D15E6B">
            <w:pPr>
              <w:pStyle w:val="ConsPlusNormal"/>
              <w:jc w:val="center"/>
            </w:pPr>
            <w:r>
              <w:t>6378,6</w:t>
            </w:r>
          </w:p>
        </w:tc>
        <w:tc>
          <w:tcPr>
            <w:tcW w:w="2041"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6378,6</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311">
              <w:r>
                <w:rPr>
                  <w:color w:val="0000FF"/>
                </w:rPr>
                <w:t>Постановления</w:t>
              </w:r>
            </w:hyperlink>
            <w:r>
              <w:t xml:space="preserve"> Администрации Великого Новгорода от 25.03.2025 N 1039)</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tcPr>
          <w:p w:rsidR="00D15E6B" w:rsidRDefault="00D15E6B">
            <w:pPr>
              <w:pStyle w:val="ConsPlusNormal"/>
              <w:jc w:val="center"/>
            </w:pPr>
            <w:r>
              <w:t>2027</w:t>
            </w:r>
          </w:p>
        </w:tc>
        <w:tc>
          <w:tcPr>
            <w:tcW w:w="2040" w:type="dxa"/>
            <w:tcBorders>
              <w:bottom w:val="nil"/>
            </w:tcBorders>
          </w:tcPr>
          <w:p w:rsidR="00D15E6B" w:rsidRDefault="00D15E6B">
            <w:pPr>
              <w:pStyle w:val="ConsPlusNormal"/>
              <w:jc w:val="center"/>
            </w:pPr>
            <w:r>
              <w:t>6378,6</w:t>
            </w:r>
          </w:p>
        </w:tc>
        <w:tc>
          <w:tcPr>
            <w:tcW w:w="2041"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6378,6</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312">
              <w:r>
                <w:rPr>
                  <w:color w:val="0000FF"/>
                </w:rPr>
                <w:t>Постановления</w:t>
              </w:r>
            </w:hyperlink>
            <w:r>
              <w:t xml:space="preserve"> Администрации Великого Новгорода от 25.03.2025 N 1039)</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tcPr>
          <w:p w:rsidR="00D15E6B" w:rsidRDefault="00D15E6B">
            <w:pPr>
              <w:pStyle w:val="ConsPlusNormal"/>
              <w:jc w:val="center"/>
            </w:pPr>
            <w:r>
              <w:t>Всего</w:t>
            </w:r>
          </w:p>
        </w:tc>
        <w:tc>
          <w:tcPr>
            <w:tcW w:w="2040" w:type="dxa"/>
            <w:tcBorders>
              <w:bottom w:val="nil"/>
            </w:tcBorders>
          </w:tcPr>
          <w:p w:rsidR="00D15E6B" w:rsidRDefault="00D15E6B">
            <w:pPr>
              <w:pStyle w:val="ConsPlusNormal"/>
              <w:jc w:val="center"/>
            </w:pPr>
            <w:r>
              <w:t>68237,0</w:t>
            </w:r>
          </w:p>
        </w:tc>
        <w:tc>
          <w:tcPr>
            <w:tcW w:w="2041"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68237,0</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313">
              <w:r>
                <w:rPr>
                  <w:color w:val="0000FF"/>
                </w:rPr>
                <w:t>Постановления</w:t>
              </w:r>
            </w:hyperlink>
            <w:r>
              <w:t xml:space="preserve"> Администрации Великого Новгорода от 25.03.2025 N 1039)</w:t>
            </w:r>
          </w:p>
        </w:tc>
      </w:tr>
      <w:tr w:rsidR="00D15E6B">
        <w:tblPrEx>
          <w:tblBorders>
            <w:insideV w:val="single" w:sz="4" w:space="0" w:color="auto"/>
          </w:tblBorders>
        </w:tblPrEx>
        <w:tc>
          <w:tcPr>
            <w:tcW w:w="13603" w:type="dxa"/>
            <w:gridSpan w:val="16"/>
            <w:tcBorders>
              <w:top w:val="nil"/>
              <w:left w:val="nil"/>
              <w:bottom w:val="nil"/>
              <w:right w:val="nil"/>
            </w:tcBorders>
          </w:tcPr>
          <w:p w:rsidR="00D15E6B" w:rsidRDefault="00D15E6B">
            <w:pPr>
              <w:pStyle w:val="ConsPlusNormal"/>
              <w:jc w:val="both"/>
            </w:pPr>
            <w:r>
              <w:t xml:space="preserve">(в ред. </w:t>
            </w:r>
            <w:hyperlink r:id="rId314">
              <w:r>
                <w:rPr>
                  <w:color w:val="0000FF"/>
                </w:rPr>
                <w:t>Постановления</w:t>
              </w:r>
            </w:hyperlink>
            <w:r>
              <w:t xml:space="preserve"> Администрации Великого Новгорода от 16.04.2018 N 1674)</w:t>
            </w:r>
          </w:p>
        </w:tc>
      </w:tr>
      <w:tr w:rsidR="00D15E6B">
        <w:tc>
          <w:tcPr>
            <w:tcW w:w="2041" w:type="dxa"/>
            <w:vMerge w:val="restart"/>
            <w:tcBorders>
              <w:top w:val="nil"/>
              <w:bottom w:val="nil"/>
            </w:tcBorders>
          </w:tcPr>
          <w:p w:rsidR="00D15E6B" w:rsidRDefault="00D15E6B">
            <w:pPr>
              <w:pStyle w:val="ConsPlusNormal"/>
              <w:jc w:val="both"/>
            </w:pPr>
            <w:r>
              <w:t>Ожидаемые конечные результаты реализации подпрограммы</w:t>
            </w:r>
          </w:p>
        </w:tc>
        <w:tc>
          <w:tcPr>
            <w:tcW w:w="11562" w:type="dxa"/>
            <w:gridSpan w:val="15"/>
            <w:tcBorders>
              <w:top w:val="nil"/>
              <w:bottom w:val="nil"/>
            </w:tcBorders>
          </w:tcPr>
          <w:p w:rsidR="00D15E6B" w:rsidRDefault="00D15E6B">
            <w:pPr>
              <w:pStyle w:val="ConsPlusNormal"/>
              <w:jc w:val="both"/>
            </w:pPr>
            <w:r>
              <w:t>ежегодное снижение количества пожаров по отношению к предыдущему году на территории Великого Новгорода на 2 процента;</w:t>
            </w:r>
          </w:p>
        </w:tc>
      </w:tr>
      <w:tr w:rsidR="00D15E6B">
        <w:tc>
          <w:tcPr>
            <w:tcW w:w="2041" w:type="dxa"/>
            <w:vMerge/>
            <w:tcBorders>
              <w:top w:val="nil"/>
              <w:bottom w:val="nil"/>
            </w:tcBorders>
          </w:tcPr>
          <w:p w:rsidR="00D15E6B" w:rsidRDefault="00D15E6B">
            <w:pPr>
              <w:pStyle w:val="ConsPlusNormal"/>
            </w:pPr>
          </w:p>
        </w:tc>
        <w:tc>
          <w:tcPr>
            <w:tcW w:w="11562" w:type="dxa"/>
            <w:gridSpan w:val="15"/>
            <w:tcBorders>
              <w:top w:val="nil"/>
              <w:bottom w:val="nil"/>
            </w:tcBorders>
          </w:tcPr>
          <w:p w:rsidR="00D15E6B" w:rsidRDefault="00D15E6B">
            <w:pPr>
              <w:pStyle w:val="ConsPlusNormal"/>
              <w:jc w:val="both"/>
            </w:pPr>
            <w:r>
              <w:t>ежегодное снижение количества погибших и травмированных при пожарах людей;</w:t>
            </w:r>
          </w:p>
        </w:tc>
      </w:tr>
      <w:tr w:rsidR="00D15E6B">
        <w:tc>
          <w:tcPr>
            <w:tcW w:w="2041" w:type="dxa"/>
            <w:vMerge/>
            <w:tcBorders>
              <w:top w:val="nil"/>
              <w:bottom w:val="nil"/>
            </w:tcBorders>
          </w:tcPr>
          <w:p w:rsidR="00D15E6B" w:rsidRDefault="00D15E6B">
            <w:pPr>
              <w:pStyle w:val="ConsPlusNormal"/>
            </w:pPr>
          </w:p>
        </w:tc>
        <w:tc>
          <w:tcPr>
            <w:tcW w:w="11562" w:type="dxa"/>
            <w:gridSpan w:val="15"/>
            <w:tcBorders>
              <w:top w:val="nil"/>
              <w:bottom w:val="nil"/>
            </w:tcBorders>
          </w:tcPr>
          <w:p w:rsidR="00D15E6B" w:rsidRDefault="00D15E6B">
            <w:pPr>
              <w:pStyle w:val="ConsPlusNormal"/>
              <w:jc w:val="both"/>
            </w:pPr>
            <w:r>
              <w:t>увеличение количества исправных источников наружного противопожарного водоснабжения на территории Великого Новгорода до 1350 единиц к 2028 году;</w:t>
            </w:r>
          </w:p>
        </w:tc>
      </w:tr>
      <w:tr w:rsidR="00D15E6B">
        <w:tc>
          <w:tcPr>
            <w:tcW w:w="2041" w:type="dxa"/>
            <w:vMerge/>
            <w:tcBorders>
              <w:top w:val="nil"/>
              <w:bottom w:val="nil"/>
            </w:tcBorders>
          </w:tcPr>
          <w:p w:rsidR="00D15E6B" w:rsidRDefault="00D15E6B">
            <w:pPr>
              <w:pStyle w:val="ConsPlusNormal"/>
            </w:pPr>
          </w:p>
        </w:tc>
        <w:tc>
          <w:tcPr>
            <w:tcW w:w="11562" w:type="dxa"/>
            <w:gridSpan w:val="15"/>
            <w:tcBorders>
              <w:top w:val="nil"/>
              <w:bottom w:val="nil"/>
            </w:tcBorders>
          </w:tcPr>
          <w:p w:rsidR="00D15E6B" w:rsidRDefault="00D15E6B">
            <w:pPr>
              <w:pStyle w:val="ConsPlusNormal"/>
              <w:jc w:val="both"/>
            </w:pPr>
            <w:r>
              <w:t>сохранение уровня обеспеченности первичными средствами пожарной безопасности жилых и общественных зданий, находящихся в муниципальной собственности, на уровне 99 процентов и сохранение достигнутого уровня до начала 2028 года</w:t>
            </w:r>
          </w:p>
        </w:tc>
      </w:tr>
      <w:tr w:rsidR="00D15E6B">
        <w:tblPrEx>
          <w:tblBorders>
            <w:insideV w:val="single" w:sz="4" w:space="0" w:color="auto"/>
          </w:tblBorders>
        </w:tblPrEx>
        <w:tc>
          <w:tcPr>
            <w:tcW w:w="13603" w:type="dxa"/>
            <w:gridSpan w:val="16"/>
            <w:tcBorders>
              <w:top w:val="nil"/>
              <w:left w:val="nil"/>
              <w:bottom w:val="nil"/>
              <w:right w:val="nil"/>
            </w:tcBorders>
          </w:tcPr>
          <w:p w:rsidR="00D15E6B" w:rsidRDefault="00D15E6B">
            <w:pPr>
              <w:pStyle w:val="ConsPlusNormal"/>
              <w:jc w:val="both"/>
            </w:pPr>
            <w:r>
              <w:t xml:space="preserve">(в ред. постановлений Администрации Великого Новгорода от 27.09.2021 </w:t>
            </w:r>
            <w:hyperlink r:id="rId315">
              <w:r>
                <w:rPr>
                  <w:color w:val="0000FF"/>
                </w:rPr>
                <w:t>N 5151</w:t>
              </w:r>
            </w:hyperlink>
            <w:r>
              <w:t>,</w:t>
            </w:r>
          </w:p>
          <w:p w:rsidR="00D15E6B" w:rsidRDefault="00D15E6B">
            <w:pPr>
              <w:pStyle w:val="ConsPlusNormal"/>
              <w:jc w:val="both"/>
            </w:pPr>
            <w:r>
              <w:t xml:space="preserve">от 15.09.2022 </w:t>
            </w:r>
            <w:hyperlink r:id="rId316">
              <w:r>
                <w:rPr>
                  <w:color w:val="0000FF"/>
                </w:rPr>
                <w:t>N 4295</w:t>
              </w:r>
            </w:hyperlink>
            <w:r>
              <w:t xml:space="preserve">, от 10.02.2023 </w:t>
            </w:r>
            <w:hyperlink r:id="rId317">
              <w:r>
                <w:rPr>
                  <w:color w:val="0000FF"/>
                </w:rPr>
                <w:t>N 597</w:t>
              </w:r>
            </w:hyperlink>
            <w:r>
              <w:t xml:space="preserve">, от 11.09.2023 </w:t>
            </w:r>
            <w:hyperlink r:id="rId318">
              <w:r>
                <w:rPr>
                  <w:color w:val="0000FF"/>
                </w:rPr>
                <w:t>N 4449</w:t>
              </w:r>
            </w:hyperlink>
            <w:r>
              <w:t xml:space="preserve">, от 07.03.2024 </w:t>
            </w:r>
            <w:hyperlink r:id="rId319">
              <w:r>
                <w:rPr>
                  <w:color w:val="0000FF"/>
                </w:rPr>
                <w:t>N 971</w:t>
              </w:r>
            </w:hyperlink>
            <w:r>
              <w:t>,</w:t>
            </w:r>
          </w:p>
          <w:p w:rsidR="00D15E6B" w:rsidRDefault="00D15E6B">
            <w:pPr>
              <w:pStyle w:val="ConsPlusNormal"/>
              <w:jc w:val="both"/>
            </w:pPr>
            <w:r>
              <w:t xml:space="preserve">от 23.09.2024 </w:t>
            </w:r>
            <w:hyperlink r:id="rId320">
              <w:r>
                <w:rPr>
                  <w:color w:val="0000FF"/>
                </w:rPr>
                <w:t>N 4062</w:t>
              </w:r>
            </w:hyperlink>
            <w:r>
              <w:t>)</w:t>
            </w:r>
          </w:p>
        </w:tc>
      </w:tr>
    </w:tbl>
    <w:p w:rsidR="00D15E6B" w:rsidRDefault="00D15E6B">
      <w:pPr>
        <w:pStyle w:val="ConsPlusNormal"/>
        <w:sectPr w:rsidR="00D15E6B">
          <w:pgSz w:w="16838" w:h="11905" w:orient="landscape"/>
          <w:pgMar w:top="1701" w:right="397" w:bottom="850" w:left="397" w:header="0" w:footer="0" w:gutter="0"/>
          <w:cols w:space="720"/>
          <w:titlePg/>
        </w:sectPr>
      </w:pPr>
    </w:p>
    <w:p w:rsidR="00D15E6B" w:rsidRDefault="00D15E6B">
      <w:pPr>
        <w:pStyle w:val="ConsPlusNormal"/>
        <w:jc w:val="both"/>
      </w:pPr>
    </w:p>
    <w:p w:rsidR="00D15E6B" w:rsidRDefault="00D15E6B">
      <w:pPr>
        <w:pStyle w:val="ConsPlusTitle"/>
        <w:jc w:val="center"/>
        <w:outlineLvl w:val="2"/>
      </w:pPr>
      <w:r>
        <w:t>Перечень мероприятий подпрограммы</w:t>
      </w:r>
    </w:p>
    <w:p w:rsidR="00D15E6B" w:rsidRDefault="00D15E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870"/>
        <w:gridCol w:w="1474"/>
        <w:gridCol w:w="850"/>
        <w:gridCol w:w="793"/>
        <w:gridCol w:w="737"/>
        <w:gridCol w:w="793"/>
        <w:gridCol w:w="793"/>
        <w:gridCol w:w="793"/>
        <w:gridCol w:w="793"/>
        <w:gridCol w:w="793"/>
        <w:gridCol w:w="793"/>
        <w:gridCol w:w="793"/>
        <w:gridCol w:w="793"/>
        <w:gridCol w:w="793"/>
        <w:gridCol w:w="793"/>
        <w:gridCol w:w="793"/>
      </w:tblGrid>
      <w:tr w:rsidR="00D15E6B">
        <w:tc>
          <w:tcPr>
            <w:tcW w:w="737" w:type="dxa"/>
            <w:vMerge w:val="restart"/>
            <w:tcBorders>
              <w:top w:val="single" w:sz="4" w:space="0" w:color="auto"/>
              <w:bottom w:val="single" w:sz="4" w:space="0" w:color="auto"/>
            </w:tcBorders>
          </w:tcPr>
          <w:p w:rsidR="00D15E6B" w:rsidRDefault="00D15E6B">
            <w:pPr>
              <w:pStyle w:val="ConsPlusNormal"/>
              <w:jc w:val="center"/>
            </w:pPr>
            <w:r>
              <w:t>N п/п</w:t>
            </w:r>
          </w:p>
        </w:tc>
        <w:tc>
          <w:tcPr>
            <w:tcW w:w="1870" w:type="dxa"/>
            <w:vMerge w:val="restart"/>
            <w:tcBorders>
              <w:top w:val="single" w:sz="4" w:space="0" w:color="auto"/>
              <w:bottom w:val="single" w:sz="4" w:space="0" w:color="auto"/>
            </w:tcBorders>
          </w:tcPr>
          <w:p w:rsidR="00D15E6B" w:rsidRDefault="00D15E6B">
            <w:pPr>
              <w:pStyle w:val="ConsPlusNormal"/>
              <w:jc w:val="center"/>
            </w:pPr>
            <w:r>
              <w:t>Наименование мероприятия</w:t>
            </w:r>
          </w:p>
        </w:tc>
        <w:tc>
          <w:tcPr>
            <w:tcW w:w="1474" w:type="dxa"/>
            <w:vMerge w:val="restart"/>
            <w:tcBorders>
              <w:top w:val="single" w:sz="4" w:space="0" w:color="auto"/>
              <w:bottom w:val="single" w:sz="4" w:space="0" w:color="auto"/>
            </w:tcBorders>
          </w:tcPr>
          <w:p w:rsidR="00D15E6B" w:rsidRDefault="00D15E6B">
            <w:pPr>
              <w:pStyle w:val="ConsPlusNormal"/>
              <w:jc w:val="center"/>
            </w:pPr>
            <w:r>
              <w:t>Исполнитель мероприятия</w:t>
            </w:r>
          </w:p>
        </w:tc>
        <w:tc>
          <w:tcPr>
            <w:tcW w:w="850" w:type="dxa"/>
            <w:vMerge w:val="restart"/>
            <w:tcBorders>
              <w:top w:val="single" w:sz="4" w:space="0" w:color="auto"/>
              <w:bottom w:val="single" w:sz="4" w:space="0" w:color="auto"/>
            </w:tcBorders>
          </w:tcPr>
          <w:p w:rsidR="00D15E6B" w:rsidRDefault="00D15E6B">
            <w:pPr>
              <w:pStyle w:val="ConsPlusNormal"/>
              <w:jc w:val="center"/>
            </w:pPr>
            <w:r>
              <w:t>Срок реализации (годы)</w:t>
            </w:r>
          </w:p>
        </w:tc>
        <w:tc>
          <w:tcPr>
            <w:tcW w:w="793" w:type="dxa"/>
            <w:vMerge w:val="restart"/>
            <w:tcBorders>
              <w:top w:val="single" w:sz="4" w:space="0" w:color="auto"/>
              <w:bottom w:val="single" w:sz="4" w:space="0" w:color="auto"/>
            </w:tcBorders>
          </w:tcPr>
          <w:p w:rsidR="00D15E6B" w:rsidRDefault="00D15E6B">
            <w:pPr>
              <w:pStyle w:val="ConsPlusNormal"/>
              <w:jc w:val="center"/>
            </w:pPr>
            <w:r>
              <w:t>Целевой показатель</w:t>
            </w:r>
          </w:p>
        </w:tc>
        <w:tc>
          <w:tcPr>
            <w:tcW w:w="737" w:type="dxa"/>
            <w:vMerge w:val="restart"/>
            <w:tcBorders>
              <w:top w:val="single" w:sz="4" w:space="0" w:color="auto"/>
              <w:bottom w:val="single" w:sz="4" w:space="0" w:color="auto"/>
            </w:tcBorders>
          </w:tcPr>
          <w:p w:rsidR="00D15E6B" w:rsidRDefault="00D15E6B">
            <w:pPr>
              <w:pStyle w:val="ConsPlusNormal"/>
              <w:jc w:val="center"/>
            </w:pPr>
            <w:r>
              <w:t>Источник финансирования</w:t>
            </w:r>
          </w:p>
        </w:tc>
        <w:tc>
          <w:tcPr>
            <w:tcW w:w="8723" w:type="dxa"/>
            <w:gridSpan w:val="11"/>
            <w:tcBorders>
              <w:top w:val="single" w:sz="4" w:space="0" w:color="auto"/>
              <w:bottom w:val="single" w:sz="4" w:space="0" w:color="auto"/>
            </w:tcBorders>
          </w:tcPr>
          <w:p w:rsidR="00D15E6B" w:rsidRDefault="00D15E6B">
            <w:pPr>
              <w:pStyle w:val="ConsPlusNormal"/>
              <w:jc w:val="center"/>
            </w:pPr>
            <w:r>
              <w:t>Объем финансирования по годам (тыс. рублей)</w:t>
            </w:r>
          </w:p>
        </w:tc>
      </w:tr>
      <w:tr w:rsidR="00D15E6B">
        <w:tc>
          <w:tcPr>
            <w:tcW w:w="737" w:type="dxa"/>
            <w:vMerge/>
            <w:tcBorders>
              <w:top w:val="single" w:sz="4" w:space="0" w:color="auto"/>
              <w:bottom w:val="single" w:sz="4" w:space="0" w:color="auto"/>
            </w:tcBorders>
          </w:tcPr>
          <w:p w:rsidR="00D15E6B" w:rsidRDefault="00D15E6B">
            <w:pPr>
              <w:pStyle w:val="ConsPlusNormal"/>
            </w:pPr>
          </w:p>
        </w:tc>
        <w:tc>
          <w:tcPr>
            <w:tcW w:w="1870" w:type="dxa"/>
            <w:vMerge/>
            <w:tcBorders>
              <w:top w:val="single" w:sz="4" w:space="0" w:color="auto"/>
              <w:bottom w:val="single" w:sz="4" w:space="0" w:color="auto"/>
            </w:tcBorders>
          </w:tcPr>
          <w:p w:rsidR="00D15E6B" w:rsidRDefault="00D15E6B">
            <w:pPr>
              <w:pStyle w:val="ConsPlusNormal"/>
            </w:pPr>
          </w:p>
        </w:tc>
        <w:tc>
          <w:tcPr>
            <w:tcW w:w="1474" w:type="dxa"/>
            <w:vMerge/>
            <w:tcBorders>
              <w:top w:val="single" w:sz="4" w:space="0" w:color="auto"/>
              <w:bottom w:val="single" w:sz="4" w:space="0" w:color="auto"/>
            </w:tcBorders>
          </w:tcPr>
          <w:p w:rsidR="00D15E6B" w:rsidRDefault="00D15E6B">
            <w:pPr>
              <w:pStyle w:val="ConsPlusNormal"/>
            </w:pPr>
          </w:p>
        </w:tc>
        <w:tc>
          <w:tcPr>
            <w:tcW w:w="850" w:type="dxa"/>
            <w:vMerge/>
            <w:tcBorders>
              <w:top w:val="single" w:sz="4" w:space="0" w:color="auto"/>
              <w:bottom w:val="single" w:sz="4" w:space="0" w:color="auto"/>
            </w:tcBorders>
          </w:tcPr>
          <w:p w:rsidR="00D15E6B" w:rsidRDefault="00D15E6B">
            <w:pPr>
              <w:pStyle w:val="ConsPlusNormal"/>
            </w:pPr>
          </w:p>
        </w:tc>
        <w:tc>
          <w:tcPr>
            <w:tcW w:w="793" w:type="dxa"/>
            <w:vMerge/>
            <w:tcBorders>
              <w:top w:val="single" w:sz="4" w:space="0" w:color="auto"/>
              <w:bottom w:val="single" w:sz="4" w:space="0" w:color="auto"/>
            </w:tcBorders>
          </w:tcPr>
          <w:p w:rsidR="00D15E6B" w:rsidRDefault="00D15E6B">
            <w:pPr>
              <w:pStyle w:val="ConsPlusNormal"/>
            </w:pPr>
          </w:p>
        </w:tc>
        <w:tc>
          <w:tcPr>
            <w:tcW w:w="737" w:type="dxa"/>
            <w:vMerge/>
            <w:tcBorders>
              <w:top w:val="single" w:sz="4" w:space="0" w:color="auto"/>
              <w:bottom w:val="single" w:sz="4" w:space="0" w:color="auto"/>
            </w:tcBorders>
          </w:tcPr>
          <w:p w:rsidR="00D15E6B" w:rsidRDefault="00D15E6B">
            <w:pPr>
              <w:pStyle w:val="ConsPlusNormal"/>
            </w:pPr>
          </w:p>
        </w:tc>
        <w:tc>
          <w:tcPr>
            <w:tcW w:w="793" w:type="dxa"/>
            <w:tcBorders>
              <w:top w:val="single" w:sz="4" w:space="0" w:color="auto"/>
              <w:bottom w:val="single" w:sz="4" w:space="0" w:color="auto"/>
            </w:tcBorders>
          </w:tcPr>
          <w:p w:rsidR="00D15E6B" w:rsidRDefault="00D15E6B">
            <w:pPr>
              <w:pStyle w:val="ConsPlusNormal"/>
              <w:jc w:val="center"/>
            </w:pPr>
            <w:r>
              <w:t>2017 год</w:t>
            </w:r>
          </w:p>
        </w:tc>
        <w:tc>
          <w:tcPr>
            <w:tcW w:w="793" w:type="dxa"/>
            <w:tcBorders>
              <w:top w:val="single" w:sz="4" w:space="0" w:color="auto"/>
              <w:bottom w:val="single" w:sz="4" w:space="0" w:color="auto"/>
            </w:tcBorders>
          </w:tcPr>
          <w:p w:rsidR="00D15E6B" w:rsidRDefault="00D15E6B">
            <w:pPr>
              <w:pStyle w:val="ConsPlusNormal"/>
              <w:jc w:val="center"/>
            </w:pPr>
            <w:r>
              <w:t>2018 год</w:t>
            </w:r>
          </w:p>
        </w:tc>
        <w:tc>
          <w:tcPr>
            <w:tcW w:w="793" w:type="dxa"/>
            <w:tcBorders>
              <w:top w:val="single" w:sz="4" w:space="0" w:color="auto"/>
              <w:bottom w:val="single" w:sz="4" w:space="0" w:color="auto"/>
            </w:tcBorders>
          </w:tcPr>
          <w:p w:rsidR="00D15E6B" w:rsidRDefault="00D15E6B">
            <w:pPr>
              <w:pStyle w:val="ConsPlusNormal"/>
              <w:jc w:val="center"/>
            </w:pPr>
            <w:r>
              <w:t>2019 год</w:t>
            </w:r>
          </w:p>
        </w:tc>
        <w:tc>
          <w:tcPr>
            <w:tcW w:w="793" w:type="dxa"/>
            <w:tcBorders>
              <w:top w:val="single" w:sz="4" w:space="0" w:color="auto"/>
              <w:bottom w:val="single" w:sz="4" w:space="0" w:color="auto"/>
            </w:tcBorders>
          </w:tcPr>
          <w:p w:rsidR="00D15E6B" w:rsidRDefault="00D15E6B">
            <w:pPr>
              <w:pStyle w:val="ConsPlusNormal"/>
              <w:jc w:val="center"/>
            </w:pPr>
            <w:r>
              <w:t>2020 год</w:t>
            </w:r>
          </w:p>
        </w:tc>
        <w:tc>
          <w:tcPr>
            <w:tcW w:w="793" w:type="dxa"/>
            <w:tcBorders>
              <w:top w:val="single" w:sz="4" w:space="0" w:color="auto"/>
              <w:bottom w:val="single" w:sz="4" w:space="0" w:color="auto"/>
            </w:tcBorders>
          </w:tcPr>
          <w:p w:rsidR="00D15E6B" w:rsidRDefault="00D15E6B">
            <w:pPr>
              <w:pStyle w:val="ConsPlusNormal"/>
              <w:jc w:val="center"/>
            </w:pPr>
            <w:r>
              <w:t>2021 год</w:t>
            </w:r>
          </w:p>
        </w:tc>
        <w:tc>
          <w:tcPr>
            <w:tcW w:w="793" w:type="dxa"/>
            <w:tcBorders>
              <w:top w:val="single" w:sz="4" w:space="0" w:color="auto"/>
              <w:bottom w:val="single" w:sz="4" w:space="0" w:color="auto"/>
            </w:tcBorders>
          </w:tcPr>
          <w:p w:rsidR="00D15E6B" w:rsidRDefault="00D15E6B">
            <w:pPr>
              <w:pStyle w:val="ConsPlusNormal"/>
              <w:jc w:val="center"/>
            </w:pPr>
            <w:r>
              <w:t>2022 год</w:t>
            </w:r>
          </w:p>
        </w:tc>
        <w:tc>
          <w:tcPr>
            <w:tcW w:w="793" w:type="dxa"/>
            <w:tcBorders>
              <w:top w:val="single" w:sz="4" w:space="0" w:color="auto"/>
              <w:bottom w:val="single" w:sz="4" w:space="0" w:color="auto"/>
            </w:tcBorders>
          </w:tcPr>
          <w:p w:rsidR="00D15E6B" w:rsidRDefault="00D15E6B">
            <w:pPr>
              <w:pStyle w:val="ConsPlusNormal"/>
              <w:jc w:val="center"/>
            </w:pPr>
            <w:r>
              <w:t>2023 год</w:t>
            </w:r>
          </w:p>
        </w:tc>
        <w:tc>
          <w:tcPr>
            <w:tcW w:w="793" w:type="dxa"/>
            <w:tcBorders>
              <w:top w:val="single" w:sz="4" w:space="0" w:color="auto"/>
              <w:bottom w:val="single" w:sz="4" w:space="0" w:color="auto"/>
            </w:tcBorders>
          </w:tcPr>
          <w:p w:rsidR="00D15E6B" w:rsidRDefault="00D15E6B">
            <w:pPr>
              <w:pStyle w:val="ConsPlusNormal"/>
              <w:jc w:val="center"/>
            </w:pPr>
            <w:r>
              <w:t>2024 год</w:t>
            </w:r>
          </w:p>
        </w:tc>
        <w:tc>
          <w:tcPr>
            <w:tcW w:w="793" w:type="dxa"/>
            <w:tcBorders>
              <w:top w:val="single" w:sz="4" w:space="0" w:color="auto"/>
              <w:bottom w:val="single" w:sz="4" w:space="0" w:color="auto"/>
            </w:tcBorders>
          </w:tcPr>
          <w:p w:rsidR="00D15E6B" w:rsidRDefault="00D15E6B">
            <w:pPr>
              <w:pStyle w:val="ConsPlusNormal"/>
              <w:jc w:val="center"/>
            </w:pPr>
            <w:r>
              <w:t>2025 год</w:t>
            </w:r>
          </w:p>
        </w:tc>
        <w:tc>
          <w:tcPr>
            <w:tcW w:w="793" w:type="dxa"/>
            <w:tcBorders>
              <w:top w:val="single" w:sz="4" w:space="0" w:color="auto"/>
              <w:bottom w:val="single" w:sz="4" w:space="0" w:color="auto"/>
            </w:tcBorders>
          </w:tcPr>
          <w:p w:rsidR="00D15E6B" w:rsidRDefault="00D15E6B">
            <w:pPr>
              <w:pStyle w:val="ConsPlusNormal"/>
              <w:jc w:val="center"/>
            </w:pPr>
            <w:r>
              <w:t>2026 год</w:t>
            </w:r>
          </w:p>
        </w:tc>
        <w:tc>
          <w:tcPr>
            <w:tcW w:w="793" w:type="dxa"/>
            <w:tcBorders>
              <w:top w:val="single" w:sz="4" w:space="0" w:color="auto"/>
              <w:bottom w:val="single" w:sz="4" w:space="0" w:color="auto"/>
            </w:tcBorders>
          </w:tcPr>
          <w:p w:rsidR="00D15E6B" w:rsidRDefault="00D15E6B">
            <w:pPr>
              <w:pStyle w:val="ConsPlusNormal"/>
              <w:jc w:val="center"/>
            </w:pPr>
            <w:r>
              <w:t>2027 год</w:t>
            </w:r>
          </w:p>
        </w:tc>
      </w:tr>
      <w:tr w:rsidR="00D15E6B">
        <w:tc>
          <w:tcPr>
            <w:tcW w:w="737" w:type="dxa"/>
            <w:tcBorders>
              <w:top w:val="single" w:sz="4" w:space="0" w:color="auto"/>
              <w:bottom w:val="single" w:sz="4" w:space="0" w:color="auto"/>
            </w:tcBorders>
          </w:tcPr>
          <w:p w:rsidR="00D15E6B" w:rsidRDefault="00D15E6B">
            <w:pPr>
              <w:pStyle w:val="ConsPlusNormal"/>
              <w:jc w:val="center"/>
            </w:pPr>
            <w:r>
              <w:t>1</w:t>
            </w:r>
          </w:p>
        </w:tc>
        <w:tc>
          <w:tcPr>
            <w:tcW w:w="1870" w:type="dxa"/>
            <w:tcBorders>
              <w:top w:val="single" w:sz="4" w:space="0" w:color="auto"/>
              <w:bottom w:val="single" w:sz="4" w:space="0" w:color="auto"/>
            </w:tcBorders>
          </w:tcPr>
          <w:p w:rsidR="00D15E6B" w:rsidRDefault="00D15E6B">
            <w:pPr>
              <w:pStyle w:val="ConsPlusNormal"/>
              <w:jc w:val="center"/>
            </w:pPr>
            <w:r>
              <w:t>2</w:t>
            </w:r>
          </w:p>
        </w:tc>
        <w:tc>
          <w:tcPr>
            <w:tcW w:w="1474" w:type="dxa"/>
            <w:tcBorders>
              <w:top w:val="single" w:sz="4" w:space="0" w:color="auto"/>
              <w:bottom w:val="single" w:sz="4" w:space="0" w:color="auto"/>
            </w:tcBorders>
          </w:tcPr>
          <w:p w:rsidR="00D15E6B" w:rsidRDefault="00D15E6B">
            <w:pPr>
              <w:pStyle w:val="ConsPlusNormal"/>
              <w:jc w:val="center"/>
            </w:pPr>
            <w:r>
              <w:t>3</w:t>
            </w:r>
          </w:p>
        </w:tc>
        <w:tc>
          <w:tcPr>
            <w:tcW w:w="850" w:type="dxa"/>
            <w:tcBorders>
              <w:top w:val="single" w:sz="4" w:space="0" w:color="auto"/>
              <w:bottom w:val="single" w:sz="4" w:space="0" w:color="auto"/>
            </w:tcBorders>
          </w:tcPr>
          <w:p w:rsidR="00D15E6B" w:rsidRDefault="00D15E6B">
            <w:pPr>
              <w:pStyle w:val="ConsPlusNormal"/>
              <w:jc w:val="center"/>
            </w:pPr>
            <w:r>
              <w:t>4</w:t>
            </w:r>
          </w:p>
        </w:tc>
        <w:tc>
          <w:tcPr>
            <w:tcW w:w="793" w:type="dxa"/>
            <w:tcBorders>
              <w:top w:val="single" w:sz="4" w:space="0" w:color="auto"/>
              <w:bottom w:val="single" w:sz="4" w:space="0" w:color="auto"/>
            </w:tcBorders>
          </w:tcPr>
          <w:p w:rsidR="00D15E6B" w:rsidRDefault="00D15E6B">
            <w:pPr>
              <w:pStyle w:val="ConsPlusNormal"/>
              <w:jc w:val="center"/>
            </w:pPr>
            <w:r>
              <w:t>5</w:t>
            </w:r>
          </w:p>
        </w:tc>
        <w:tc>
          <w:tcPr>
            <w:tcW w:w="737" w:type="dxa"/>
            <w:tcBorders>
              <w:top w:val="single" w:sz="4" w:space="0" w:color="auto"/>
              <w:bottom w:val="single" w:sz="4" w:space="0" w:color="auto"/>
            </w:tcBorders>
          </w:tcPr>
          <w:p w:rsidR="00D15E6B" w:rsidRDefault="00D15E6B">
            <w:pPr>
              <w:pStyle w:val="ConsPlusNormal"/>
              <w:jc w:val="center"/>
            </w:pPr>
            <w:r>
              <w:t>6</w:t>
            </w:r>
          </w:p>
        </w:tc>
        <w:tc>
          <w:tcPr>
            <w:tcW w:w="793" w:type="dxa"/>
            <w:tcBorders>
              <w:top w:val="single" w:sz="4" w:space="0" w:color="auto"/>
              <w:bottom w:val="single" w:sz="4" w:space="0" w:color="auto"/>
            </w:tcBorders>
          </w:tcPr>
          <w:p w:rsidR="00D15E6B" w:rsidRDefault="00D15E6B">
            <w:pPr>
              <w:pStyle w:val="ConsPlusNormal"/>
              <w:jc w:val="center"/>
            </w:pPr>
            <w:r>
              <w:t>7</w:t>
            </w:r>
          </w:p>
        </w:tc>
        <w:tc>
          <w:tcPr>
            <w:tcW w:w="793" w:type="dxa"/>
            <w:tcBorders>
              <w:top w:val="single" w:sz="4" w:space="0" w:color="auto"/>
              <w:bottom w:val="single" w:sz="4" w:space="0" w:color="auto"/>
            </w:tcBorders>
          </w:tcPr>
          <w:p w:rsidR="00D15E6B" w:rsidRDefault="00D15E6B">
            <w:pPr>
              <w:pStyle w:val="ConsPlusNormal"/>
              <w:jc w:val="center"/>
            </w:pPr>
            <w:r>
              <w:t>8</w:t>
            </w:r>
          </w:p>
        </w:tc>
        <w:tc>
          <w:tcPr>
            <w:tcW w:w="793" w:type="dxa"/>
            <w:tcBorders>
              <w:top w:val="single" w:sz="4" w:space="0" w:color="auto"/>
              <w:bottom w:val="single" w:sz="4" w:space="0" w:color="auto"/>
            </w:tcBorders>
          </w:tcPr>
          <w:p w:rsidR="00D15E6B" w:rsidRDefault="00D15E6B">
            <w:pPr>
              <w:pStyle w:val="ConsPlusNormal"/>
              <w:jc w:val="center"/>
            </w:pPr>
            <w:r>
              <w:t>9</w:t>
            </w:r>
          </w:p>
        </w:tc>
        <w:tc>
          <w:tcPr>
            <w:tcW w:w="793" w:type="dxa"/>
            <w:tcBorders>
              <w:top w:val="single" w:sz="4" w:space="0" w:color="auto"/>
              <w:bottom w:val="single" w:sz="4" w:space="0" w:color="auto"/>
            </w:tcBorders>
          </w:tcPr>
          <w:p w:rsidR="00D15E6B" w:rsidRDefault="00D15E6B">
            <w:pPr>
              <w:pStyle w:val="ConsPlusNormal"/>
              <w:jc w:val="center"/>
            </w:pPr>
            <w:r>
              <w:t>10</w:t>
            </w:r>
          </w:p>
        </w:tc>
        <w:tc>
          <w:tcPr>
            <w:tcW w:w="793" w:type="dxa"/>
            <w:tcBorders>
              <w:top w:val="single" w:sz="4" w:space="0" w:color="auto"/>
              <w:bottom w:val="single" w:sz="4" w:space="0" w:color="auto"/>
            </w:tcBorders>
          </w:tcPr>
          <w:p w:rsidR="00D15E6B" w:rsidRDefault="00D15E6B">
            <w:pPr>
              <w:pStyle w:val="ConsPlusNormal"/>
              <w:jc w:val="center"/>
            </w:pPr>
            <w:r>
              <w:t>11</w:t>
            </w:r>
          </w:p>
        </w:tc>
        <w:tc>
          <w:tcPr>
            <w:tcW w:w="793" w:type="dxa"/>
            <w:tcBorders>
              <w:top w:val="single" w:sz="4" w:space="0" w:color="auto"/>
              <w:bottom w:val="single" w:sz="4" w:space="0" w:color="auto"/>
            </w:tcBorders>
          </w:tcPr>
          <w:p w:rsidR="00D15E6B" w:rsidRDefault="00D15E6B">
            <w:pPr>
              <w:pStyle w:val="ConsPlusNormal"/>
              <w:jc w:val="center"/>
            </w:pPr>
            <w:r>
              <w:t>12</w:t>
            </w:r>
          </w:p>
        </w:tc>
        <w:tc>
          <w:tcPr>
            <w:tcW w:w="793" w:type="dxa"/>
            <w:tcBorders>
              <w:top w:val="single" w:sz="4" w:space="0" w:color="auto"/>
              <w:bottom w:val="single" w:sz="4" w:space="0" w:color="auto"/>
            </w:tcBorders>
          </w:tcPr>
          <w:p w:rsidR="00D15E6B" w:rsidRDefault="00D15E6B">
            <w:pPr>
              <w:pStyle w:val="ConsPlusNormal"/>
              <w:jc w:val="center"/>
            </w:pPr>
            <w:r>
              <w:t>13</w:t>
            </w:r>
          </w:p>
        </w:tc>
        <w:tc>
          <w:tcPr>
            <w:tcW w:w="793" w:type="dxa"/>
            <w:tcBorders>
              <w:top w:val="single" w:sz="4" w:space="0" w:color="auto"/>
              <w:bottom w:val="single" w:sz="4" w:space="0" w:color="auto"/>
            </w:tcBorders>
          </w:tcPr>
          <w:p w:rsidR="00D15E6B" w:rsidRDefault="00D15E6B">
            <w:pPr>
              <w:pStyle w:val="ConsPlusNormal"/>
              <w:jc w:val="center"/>
            </w:pPr>
            <w:r>
              <w:t>14</w:t>
            </w:r>
          </w:p>
        </w:tc>
        <w:tc>
          <w:tcPr>
            <w:tcW w:w="793" w:type="dxa"/>
            <w:tcBorders>
              <w:top w:val="single" w:sz="4" w:space="0" w:color="auto"/>
              <w:bottom w:val="single" w:sz="4" w:space="0" w:color="auto"/>
            </w:tcBorders>
          </w:tcPr>
          <w:p w:rsidR="00D15E6B" w:rsidRDefault="00D15E6B">
            <w:pPr>
              <w:pStyle w:val="ConsPlusNormal"/>
              <w:jc w:val="center"/>
            </w:pPr>
            <w:r>
              <w:t>15</w:t>
            </w:r>
          </w:p>
        </w:tc>
        <w:tc>
          <w:tcPr>
            <w:tcW w:w="793" w:type="dxa"/>
            <w:tcBorders>
              <w:top w:val="single" w:sz="4" w:space="0" w:color="auto"/>
              <w:bottom w:val="single" w:sz="4" w:space="0" w:color="auto"/>
            </w:tcBorders>
          </w:tcPr>
          <w:p w:rsidR="00D15E6B" w:rsidRDefault="00D15E6B">
            <w:pPr>
              <w:pStyle w:val="ConsPlusNormal"/>
              <w:jc w:val="center"/>
            </w:pPr>
            <w:r>
              <w:t>16</w:t>
            </w:r>
          </w:p>
        </w:tc>
        <w:tc>
          <w:tcPr>
            <w:tcW w:w="793" w:type="dxa"/>
            <w:tcBorders>
              <w:top w:val="single" w:sz="4" w:space="0" w:color="auto"/>
              <w:bottom w:val="single" w:sz="4" w:space="0" w:color="auto"/>
            </w:tcBorders>
          </w:tcPr>
          <w:p w:rsidR="00D15E6B" w:rsidRDefault="00D15E6B">
            <w:pPr>
              <w:pStyle w:val="ConsPlusNormal"/>
              <w:jc w:val="center"/>
            </w:pPr>
            <w:r>
              <w:t>17</w:t>
            </w:r>
          </w:p>
        </w:tc>
      </w:tr>
      <w:tr w:rsidR="00D15E6B">
        <w:tc>
          <w:tcPr>
            <w:tcW w:w="737" w:type="dxa"/>
            <w:tcBorders>
              <w:top w:val="single" w:sz="4" w:space="0" w:color="auto"/>
              <w:bottom w:val="single" w:sz="4" w:space="0" w:color="auto"/>
            </w:tcBorders>
          </w:tcPr>
          <w:p w:rsidR="00D15E6B" w:rsidRDefault="00D15E6B">
            <w:pPr>
              <w:pStyle w:val="ConsPlusNormal"/>
            </w:pPr>
          </w:p>
        </w:tc>
        <w:tc>
          <w:tcPr>
            <w:tcW w:w="14447" w:type="dxa"/>
            <w:gridSpan w:val="16"/>
            <w:tcBorders>
              <w:top w:val="single" w:sz="4" w:space="0" w:color="auto"/>
              <w:bottom w:val="single" w:sz="4" w:space="0" w:color="auto"/>
            </w:tcBorders>
          </w:tcPr>
          <w:p w:rsidR="00D15E6B" w:rsidRDefault="00D15E6B">
            <w:pPr>
              <w:pStyle w:val="ConsPlusNormal"/>
              <w:jc w:val="both"/>
            </w:pPr>
            <w:r>
              <w:t>Задача. Повышение эффективности системы профилактики пожаров на территории Великого Новгорода</w:t>
            </w:r>
          </w:p>
        </w:tc>
      </w:tr>
      <w:tr w:rsidR="00D15E6B">
        <w:tblPrEx>
          <w:tblBorders>
            <w:insideH w:val="none" w:sz="0" w:space="0" w:color="auto"/>
          </w:tblBorders>
        </w:tblPrEx>
        <w:tc>
          <w:tcPr>
            <w:tcW w:w="737" w:type="dxa"/>
            <w:tcBorders>
              <w:top w:val="single" w:sz="4" w:space="0" w:color="auto"/>
              <w:bottom w:val="nil"/>
            </w:tcBorders>
          </w:tcPr>
          <w:p w:rsidR="00D15E6B" w:rsidRDefault="00D15E6B">
            <w:pPr>
              <w:pStyle w:val="ConsPlusNormal"/>
              <w:jc w:val="center"/>
            </w:pPr>
            <w:r>
              <w:t>1.</w:t>
            </w:r>
          </w:p>
        </w:tc>
        <w:tc>
          <w:tcPr>
            <w:tcW w:w="1870" w:type="dxa"/>
            <w:tcBorders>
              <w:top w:val="single" w:sz="4" w:space="0" w:color="auto"/>
              <w:bottom w:val="nil"/>
            </w:tcBorders>
          </w:tcPr>
          <w:p w:rsidR="00D15E6B" w:rsidRDefault="00D15E6B">
            <w:pPr>
              <w:pStyle w:val="ConsPlusNormal"/>
              <w:jc w:val="both"/>
            </w:pPr>
            <w:r>
              <w:t>Основное мероприятие. Обеспечение реализации первичных мер пожарной безопасности на территории Великого Новгорода</w:t>
            </w:r>
          </w:p>
        </w:tc>
        <w:tc>
          <w:tcPr>
            <w:tcW w:w="1474" w:type="dxa"/>
            <w:tcBorders>
              <w:top w:val="single" w:sz="4" w:space="0" w:color="auto"/>
              <w:bottom w:val="nil"/>
            </w:tcBorders>
          </w:tcPr>
          <w:p w:rsidR="00D15E6B" w:rsidRDefault="00D15E6B">
            <w:pPr>
              <w:pStyle w:val="ConsPlusNormal"/>
              <w:jc w:val="center"/>
            </w:pPr>
            <w:r>
              <w:t>МКУ "Управление по делам ГО и ЧС Великого Новгорода"</w:t>
            </w:r>
          </w:p>
        </w:tc>
        <w:tc>
          <w:tcPr>
            <w:tcW w:w="850" w:type="dxa"/>
            <w:tcBorders>
              <w:top w:val="single" w:sz="4" w:space="0" w:color="auto"/>
              <w:bottom w:val="nil"/>
            </w:tcBorders>
          </w:tcPr>
          <w:p w:rsidR="00D15E6B" w:rsidRDefault="00D15E6B">
            <w:pPr>
              <w:pStyle w:val="ConsPlusNormal"/>
              <w:jc w:val="center"/>
            </w:pPr>
            <w:r>
              <w:t>2017 - 2027</w:t>
            </w:r>
          </w:p>
        </w:tc>
        <w:tc>
          <w:tcPr>
            <w:tcW w:w="793" w:type="dxa"/>
            <w:tcBorders>
              <w:top w:val="single" w:sz="4" w:space="0" w:color="auto"/>
              <w:bottom w:val="nil"/>
            </w:tcBorders>
          </w:tcPr>
          <w:p w:rsidR="00D15E6B" w:rsidRDefault="00D15E6B">
            <w:pPr>
              <w:pStyle w:val="ConsPlusNormal"/>
              <w:jc w:val="center"/>
            </w:pPr>
            <w:hyperlink w:anchor="P972">
              <w:r>
                <w:rPr>
                  <w:color w:val="0000FF"/>
                </w:rPr>
                <w:t>1.1</w:t>
              </w:r>
            </w:hyperlink>
            <w:r>
              <w:t xml:space="preserve"> - </w:t>
            </w:r>
            <w:hyperlink w:anchor="P1024">
              <w:r>
                <w:rPr>
                  <w:color w:val="0000FF"/>
                </w:rPr>
                <w:t>1.4</w:t>
              </w:r>
            </w:hyperlink>
          </w:p>
        </w:tc>
        <w:tc>
          <w:tcPr>
            <w:tcW w:w="737" w:type="dxa"/>
            <w:tcBorders>
              <w:top w:val="single" w:sz="4" w:space="0" w:color="auto"/>
              <w:bottom w:val="nil"/>
            </w:tcBorders>
          </w:tcPr>
          <w:p w:rsidR="00D15E6B" w:rsidRDefault="00D15E6B">
            <w:pPr>
              <w:pStyle w:val="ConsPlusNormal"/>
              <w:jc w:val="center"/>
            </w:pPr>
            <w:r>
              <w:t>бюджет Великого Новгорода</w:t>
            </w:r>
          </w:p>
        </w:tc>
        <w:tc>
          <w:tcPr>
            <w:tcW w:w="793" w:type="dxa"/>
            <w:tcBorders>
              <w:top w:val="single" w:sz="4" w:space="0" w:color="auto"/>
              <w:bottom w:val="nil"/>
            </w:tcBorders>
          </w:tcPr>
          <w:p w:rsidR="00D15E6B" w:rsidRDefault="00D15E6B">
            <w:pPr>
              <w:pStyle w:val="ConsPlusNormal"/>
              <w:jc w:val="center"/>
            </w:pPr>
            <w:r>
              <w:t>5581,5</w:t>
            </w:r>
          </w:p>
        </w:tc>
        <w:tc>
          <w:tcPr>
            <w:tcW w:w="793" w:type="dxa"/>
            <w:tcBorders>
              <w:top w:val="single" w:sz="4" w:space="0" w:color="auto"/>
              <w:bottom w:val="nil"/>
            </w:tcBorders>
          </w:tcPr>
          <w:p w:rsidR="00D15E6B" w:rsidRDefault="00D15E6B">
            <w:pPr>
              <w:pStyle w:val="ConsPlusNormal"/>
              <w:jc w:val="center"/>
            </w:pPr>
            <w:r>
              <w:t>2120,4</w:t>
            </w:r>
          </w:p>
        </w:tc>
        <w:tc>
          <w:tcPr>
            <w:tcW w:w="793" w:type="dxa"/>
            <w:tcBorders>
              <w:top w:val="single" w:sz="4" w:space="0" w:color="auto"/>
              <w:bottom w:val="nil"/>
            </w:tcBorders>
          </w:tcPr>
          <w:p w:rsidR="00D15E6B" w:rsidRDefault="00D15E6B">
            <w:pPr>
              <w:pStyle w:val="ConsPlusNormal"/>
              <w:jc w:val="center"/>
            </w:pPr>
            <w:r>
              <w:t>6828,8</w:t>
            </w:r>
          </w:p>
        </w:tc>
        <w:tc>
          <w:tcPr>
            <w:tcW w:w="793" w:type="dxa"/>
            <w:tcBorders>
              <w:top w:val="single" w:sz="4" w:space="0" w:color="auto"/>
              <w:bottom w:val="nil"/>
            </w:tcBorders>
          </w:tcPr>
          <w:p w:rsidR="00D15E6B" w:rsidRDefault="00D15E6B">
            <w:pPr>
              <w:pStyle w:val="ConsPlusNormal"/>
              <w:jc w:val="center"/>
            </w:pPr>
            <w:r>
              <w:t>5996,4</w:t>
            </w:r>
          </w:p>
        </w:tc>
        <w:tc>
          <w:tcPr>
            <w:tcW w:w="793" w:type="dxa"/>
            <w:tcBorders>
              <w:top w:val="single" w:sz="4" w:space="0" w:color="auto"/>
              <w:bottom w:val="nil"/>
            </w:tcBorders>
          </w:tcPr>
          <w:p w:rsidR="00D15E6B" w:rsidRDefault="00D15E6B">
            <w:pPr>
              <w:pStyle w:val="ConsPlusNormal"/>
              <w:jc w:val="center"/>
            </w:pPr>
            <w:r>
              <w:t>8010,7</w:t>
            </w:r>
          </w:p>
        </w:tc>
        <w:tc>
          <w:tcPr>
            <w:tcW w:w="793" w:type="dxa"/>
            <w:tcBorders>
              <w:top w:val="single" w:sz="4" w:space="0" w:color="auto"/>
              <w:bottom w:val="nil"/>
            </w:tcBorders>
          </w:tcPr>
          <w:p w:rsidR="00D15E6B" w:rsidRDefault="00D15E6B">
            <w:pPr>
              <w:pStyle w:val="ConsPlusNormal"/>
              <w:jc w:val="center"/>
            </w:pPr>
            <w:r>
              <w:t>7074,4</w:t>
            </w:r>
          </w:p>
        </w:tc>
        <w:tc>
          <w:tcPr>
            <w:tcW w:w="793" w:type="dxa"/>
            <w:tcBorders>
              <w:top w:val="single" w:sz="4" w:space="0" w:color="auto"/>
              <w:bottom w:val="nil"/>
            </w:tcBorders>
          </w:tcPr>
          <w:p w:rsidR="00D15E6B" w:rsidRDefault="00D15E6B">
            <w:pPr>
              <w:pStyle w:val="ConsPlusNormal"/>
              <w:jc w:val="center"/>
            </w:pPr>
            <w:r>
              <w:t>6342,0</w:t>
            </w:r>
          </w:p>
        </w:tc>
        <w:tc>
          <w:tcPr>
            <w:tcW w:w="793" w:type="dxa"/>
            <w:tcBorders>
              <w:top w:val="single" w:sz="4" w:space="0" w:color="auto"/>
              <w:bottom w:val="nil"/>
            </w:tcBorders>
          </w:tcPr>
          <w:p w:rsidR="00D15E6B" w:rsidRDefault="00D15E6B">
            <w:pPr>
              <w:pStyle w:val="ConsPlusNormal"/>
              <w:jc w:val="center"/>
            </w:pPr>
            <w:r>
              <w:t>6928,7</w:t>
            </w:r>
          </w:p>
        </w:tc>
        <w:tc>
          <w:tcPr>
            <w:tcW w:w="793" w:type="dxa"/>
            <w:tcBorders>
              <w:top w:val="single" w:sz="4" w:space="0" w:color="auto"/>
              <w:bottom w:val="nil"/>
            </w:tcBorders>
          </w:tcPr>
          <w:p w:rsidR="00D15E6B" w:rsidRDefault="00D15E6B">
            <w:pPr>
              <w:pStyle w:val="ConsPlusNormal"/>
              <w:jc w:val="center"/>
            </w:pPr>
            <w:r>
              <w:t>6596,9</w:t>
            </w:r>
          </w:p>
        </w:tc>
        <w:tc>
          <w:tcPr>
            <w:tcW w:w="793" w:type="dxa"/>
            <w:tcBorders>
              <w:top w:val="single" w:sz="4" w:space="0" w:color="auto"/>
              <w:bottom w:val="nil"/>
            </w:tcBorders>
          </w:tcPr>
          <w:p w:rsidR="00D15E6B" w:rsidRDefault="00D15E6B">
            <w:pPr>
              <w:pStyle w:val="ConsPlusNormal"/>
              <w:jc w:val="center"/>
            </w:pPr>
            <w:r>
              <w:t>6378,6</w:t>
            </w:r>
          </w:p>
        </w:tc>
        <w:tc>
          <w:tcPr>
            <w:tcW w:w="793" w:type="dxa"/>
            <w:tcBorders>
              <w:top w:val="single" w:sz="4" w:space="0" w:color="auto"/>
              <w:bottom w:val="nil"/>
            </w:tcBorders>
          </w:tcPr>
          <w:p w:rsidR="00D15E6B" w:rsidRDefault="00D15E6B">
            <w:pPr>
              <w:pStyle w:val="ConsPlusNormal"/>
              <w:jc w:val="center"/>
            </w:pPr>
            <w:r>
              <w:t>6378,6</w:t>
            </w:r>
          </w:p>
        </w:tc>
      </w:tr>
      <w:tr w:rsidR="00D15E6B">
        <w:tblPrEx>
          <w:tblBorders>
            <w:insideH w:val="none" w:sz="0" w:space="0" w:color="auto"/>
          </w:tblBorders>
        </w:tblPrEx>
        <w:tc>
          <w:tcPr>
            <w:tcW w:w="15184" w:type="dxa"/>
            <w:gridSpan w:val="17"/>
            <w:tcBorders>
              <w:top w:val="nil"/>
              <w:bottom w:val="single" w:sz="4" w:space="0" w:color="auto"/>
            </w:tcBorders>
          </w:tcPr>
          <w:p w:rsidR="00D15E6B" w:rsidRDefault="00D15E6B">
            <w:pPr>
              <w:pStyle w:val="ConsPlusNormal"/>
              <w:jc w:val="both"/>
            </w:pPr>
            <w:r>
              <w:t xml:space="preserve">(в ред. постановлений Администрации Великого Новгорода от 12.04.2017 </w:t>
            </w:r>
            <w:hyperlink r:id="rId321">
              <w:r>
                <w:rPr>
                  <w:color w:val="0000FF"/>
                </w:rPr>
                <w:t>N 1354</w:t>
              </w:r>
            </w:hyperlink>
            <w:r>
              <w:t>,</w:t>
            </w:r>
          </w:p>
          <w:p w:rsidR="00D15E6B" w:rsidRDefault="00D15E6B">
            <w:pPr>
              <w:pStyle w:val="ConsPlusNormal"/>
              <w:jc w:val="both"/>
            </w:pPr>
            <w:r>
              <w:t xml:space="preserve">от 08.09.2017 </w:t>
            </w:r>
            <w:hyperlink r:id="rId322">
              <w:r>
                <w:rPr>
                  <w:color w:val="0000FF"/>
                </w:rPr>
                <w:t>N 3875</w:t>
              </w:r>
            </w:hyperlink>
            <w:r>
              <w:t xml:space="preserve">, от 15.11.2017 </w:t>
            </w:r>
            <w:hyperlink r:id="rId323">
              <w:r>
                <w:rPr>
                  <w:color w:val="0000FF"/>
                </w:rPr>
                <w:t>N 4997</w:t>
              </w:r>
            </w:hyperlink>
            <w:r>
              <w:t xml:space="preserve">, от 16.04.2018 </w:t>
            </w:r>
            <w:hyperlink r:id="rId324">
              <w:r>
                <w:rPr>
                  <w:color w:val="0000FF"/>
                </w:rPr>
                <w:t>N 1674</w:t>
              </w:r>
            </w:hyperlink>
            <w:r>
              <w:t xml:space="preserve">, от 18.06.2018 </w:t>
            </w:r>
            <w:hyperlink r:id="rId325">
              <w:r>
                <w:rPr>
                  <w:color w:val="0000FF"/>
                </w:rPr>
                <w:t>N 2668</w:t>
              </w:r>
            </w:hyperlink>
            <w:r>
              <w:t>,</w:t>
            </w:r>
          </w:p>
          <w:p w:rsidR="00D15E6B" w:rsidRDefault="00D15E6B">
            <w:pPr>
              <w:pStyle w:val="ConsPlusNormal"/>
              <w:jc w:val="both"/>
            </w:pPr>
            <w:r>
              <w:t xml:space="preserve">от 15.08.2018 </w:t>
            </w:r>
            <w:hyperlink r:id="rId326">
              <w:r>
                <w:rPr>
                  <w:color w:val="0000FF"/>
                </w:rPr>
                <w:t>N 3675</w:t>
              </w:r>
            </w:hyperlink>
            <w:r>
              <w:t xml:space="preserve">, от 21.03.2019 </w:t>
            </w:r>
            <w:hyperlink r:id="rId327">
              <w:r>
                <w:rPr>
                  <w:color w:val="0000FF"/>
                </w:rPr>
                <w:t>N 1046</w:t>
              </w:r>
            </w:hyperlink>
            <w:r>
              <w:t xml:space="preserve">, от 02.12.2019 </w:t>
            </w:r>
            <w:hyperlink r:id="rId328">
              <w:r>
                <w:rPr>
                  <w:color w:val="0000FF"/>
                </w:rPr>
                <w:t>N 5017</w:t>
              </w:r>
            </w:hyperlink>
            <w:r>
              <w:t xml:space="preserve">, от 17.03.2020 </w:t>
            </w:r>
            <w:hyperlink r:id="rId329">
              <w:r>
                <w:rPr>
                  <w:color w:val="0000FF"/>
                </w:rPr>
                <w:t>N 931</w:t>
              </w:r>
            </w:hyperlink>
            <w:r>
              <w:t>,</w:t>
            </w:r>
          </w:p>
          <w:p w:rsidR="00D15E6B" w:rsidRDefault="00D15E6B">
            <w:pPr>
              <w:pStyle w:val="ConsPlusNormal"/>
              <w:jc w:val="both"/>
            </w:pPr>
            <w:r>
              <w:t xml:space="preserve">от 12.03.2021 </w:t>
            </w:r>
            <w:hyperlink r:id="rId330">
              <w:r>
                <w:rPr>
                  <w:color w:val="0000FF"/>
                </w:rPr>
                <w:t>N 1387</w:t>
              </w:r>
            </w:hyperlink>
            <w:r>
              <w:t xml:space="preserve">, от 05.05.2021 </w:t>
            </w:r>
            <w:hyperlink r:id="rId331">
              <w:r>
                <w:rPr>
                  <w:color w:val="0000FF"/>
                </w:rPr>
                <w:t>N 2488</w:t>
              </w:r>
            </w:hyperlink>
            <w:r>
              <w:t xml:space="preserve">, от 27.09.2021 </w:t>
            </w:r>
            <w:hyperlink r:id="rId332">
              <w:r>
                <w:rPr>
                  <w:color w:val="0000FF"/>
                </w:rPr>
                <w:t>N 5151</w:t>
              </w:r>
            </w:hyperlink>
            <w:r>
              <w:t xml:space="preserve">, от 28.10.2021 </w:t>
            </w:r>
            <w:hyperlink r:id="rId333">
              <w:r>
                <w:rPr>
                  <w:color w:val="0000FF"/>
                </w:rPr>
                <w:t>N 5711</w:t>
              </w:r>
            </w:hyperlink>
            <w:r>
              <w:t>,</w:t>
            </w:r>
          </w:p>
          <w:p w:rsidR="00D15E6B" w:rsidRDefault="00D15E6B">
            <w:pPr>
              <w:pStyle w:val="ConsPlusNormal"/>
              <w:jc w:val="both"/>
            </w:pPr>
            <w:r>
              <w:t xml:space="preserve">от 14.02.2022 </w:t>
            </w:r>
            <w:hyperlink r:id="rId334">
              <w:r>
                <w:rPr>
                  <w:color w:val="0000FF"/>
                </w:rPr>
                <w:t>N 582</w:t>
              </w:r>
            </w:hyperlink>
            <w:r>
              <w:t xml:space="preserve">, от 15.09.2022 </w:t>
            </w:r>
            <w:hyperlink r:id="rId335">
              <w:r>
                <w:rPr>
                  <w:color w:val="0000FF"/>
                </w:rPr>
                <w:t>N 4295</w:t>
              </w:r>
            </w:hyperlink>
            <w:r>
              <w:t xml:space="preserve">, от 10.02.2023 </w:t>
            </w:r>
            <w:hyperlink r:id="rId336">
              <w:r>
                <w:rPr>
                  <w:color w:val="0000FF"/>
                </w:rPr>
                <w:t>N 597</w:t>
              </w:r>
            </w:hyperlink>
            <w:r>
              <w:t xml:space="preserve">, от 11.09.2023 </w:t>
            </w:r>
            <w:hyperlink r:id="rId337">
              <w:r>
                <w:rPr>
                  <w:color w:val="0000FF"/>
                </w:rPr>
                <w:t>N 4449</w:t>
              </w:r>
            </w:hyperlink>
            <w:r>
              <w:t>,</w:t>
            </w:r>
          </w:p>
          <w:p w:rsidR="00D15E6B" w:rsidRDefault="00D15E6B">
            <w:pPr>
              <w:pStyle w:val="ConsPlusNormal"/>
              <w:jc w:val="both"/>
            </w:pPr>
            <w:r>
              <w:t xml:space="preserve">от 07.03.2024 </w:t>
            </w:r>
            <w:hyperlink r:id="rId338">
              <w:r>
                <w:rPr>
                  <w:color w:val="0000FF"/>
                </w:rPr>
                <w:t>N 971</w:t>
              </w:r>
            </w:hyperlink>
            <w:r>
              <w:t xml:space="preserve">, от 23.09.2024 </w:t>
            </w:r>
            <w:hyperlink r:id="rId339">
              <w:r>
                <w:rPr>
                  <w:color w:val="0000FF"/>
                </w:rPr>
                <w:t>N 4062</w:t>
              </w:r>
            </w:hyperlink>
            <w:r>
              <w:t xml:space="preserve">, от 25.03.2025 </w:t>
            </w:r>
            <w:hyperlink r:id="rId340">
              <w:r>
                <w:rPr>
                  <w:color w:val="0000FF"/>
                </w:rPr>
                <w:t>N 1039</w:t>
              </w:r>
            </w:hyperlink>
            <w:r>
              <w:t>)</w:t>
            </w:r>
          </w:p>
        </w:tc>
      </w:tr>
      <w:tr w:rsidR="00D15E6B">
        <w:tc>
          <w:tcPr>
            <w:tcW w:w="737" w:type="dxa"/>
            <w:vMerge w:val="restart"/>
            <w:tcBorders>
              <w:top w:val="single" w:sz="4" w:space="0" w:color="auto"/>
              <w:bottom w:val="nil"/>
            </w:tcBorders>
          </w:tcPr>
          <w:p w:rsidR="00D15E6B" w:rsidRDefault="00D15E6B">
            <w:pPr>
              <w:pStyle w:val="ConsPlusNormal"/>
              <w:jc w:val="center"/>
            </w:pPr>
            <w:r>
              <w:t>1.1.</w:t>
            </w:r>
          </w:p>
        </w:tc>
        <w:tc>
          <w:tcPr>
            <w:tcW w:w="1870" w:type="dxa"/>
            <w:vMerge w:val="restart"/>
            <w:tcBorders>
              <w:top w:val="single" w:sz="4" w:space="0" w:color="auto"/>
              <w:bottom w:val="nil"/>
            </w:tcBorders>
          </w:tcPr>
          <w:p w:rsidR="00D15E6B" w:rsidRDefault="00D15E6B">
            <w:pPr>
              <w:pStyle w:val="ConsPlusNormal"/>
              <w:jc w:val="both"/>
            </w:pPr>
            <w:r>
              <w:t xml:space="preserve">Мероприятие 1. Организация и проведение мероприятий по </w:t>
            </w:r>
            <w:r>
              <w:lastRenderedPageBreak/>
              <w:t>обеспечению пожарной безопасности на объектах с массовым пребыванием людей</w:t>
            </w:r>
          </w:p>
        </w:tc>
        <w:tc>
          <w:tcPr>
            <w:tcW w:w="1474" w:type="dxa"/>
            <w:tcBorders>
              <w:top w:val="single" w:sz="4" w:space="0" w:color="auto"/>
              <w:bottom w:val="nil"/>
            </w:tcBorders>
          </w:tcPr>
          <w:p w:rsidR="00D15E6B" w:rsidRDefault="00D15E6B">
            <w:pPr>
              <w:pStyle w:val="ConsPlusNormal"/>
              <w:jc w:val="center"/>
            </w:pPr>
            <w:r>
              <w:lastRenderedPageBreak/>
              <w:t xml:space="preserve">МКУ "Управление по делам ГО и ЧС Великого </w:t>
            </w:r>
            <w:r>
              <w:lastRenderedPageBreak/>
              <w:t>Новгорода"</w:t>
            </w:r>
          </w:p>
        </w:tc>
        <w:tc>
          <w:tcPr>
            <w:tcW w:w="850" w:type="dxa"/>
            <w:vMerge w:val="restart"/>
            <w:tcBorders>
              <w:top w:val="single" w:sz="4" w:space="0" w:color="auto"/>
              <w:bottom w:val="nil"/>
            </w:tcBorders>
          </w:tcPr>
          <w:p w:rsidR="00D15E6B" w:rsidRDefault="00D15E6B">
            <w:pPr>
              <w:pStyle w:val="ConsPlusNormal"/>
              <w:jc w:val="center"/>
            </w:pPr>
            <w:r>
              <w:lastRenderedPageBreak/>
              <w:t>2017 - 2027</w:t>
            </w:r>
          </w:p>
        </w:tc>
        <w:tc>
          <w:tcPr>
            <w:tcW w:w="793" w:type="dxa"/>
            <w:vMerge w:val="restart"/>
            <w:tcBorders>
              <w:top w:val="single" w:sz="4" w:space="0" w:color="auto"/>
              <w:bottom w:val="nil"/>
            </w:tcBorders>
          </w:tcPr>
          <w:p w:rsidR="00D15E6B" w:rsidRDefault="00D15E6B">
            <w:pPr>
              <w:pStyle w:val="ConsPlusNormal"/>
              <w:jc w:val="center"/>
            </w:pPr>
            <w:r>
              <w:t>1.1 - 1.4</w:t>
            </w:r>
          </w:p>
        </w:tc>
        <w:tc>
          <w:tcPr>
            <w:tcW w:w="737" w:type="dxa"/>
            <w:vMerge w:val="restart"/>
            <w:tcBorders>
              <w:top w:val="single" w:sz="4" w:space="0" w:color="auto"/>
              <w:bottom w:val="nil"/>
            </w:tcBorders>
          </w:tcPr>
          <w:p w:rsidR="00D15E6B" w:rsidRDefault="00D15E6B">
            <w:pPr>
              <w:pStyle w:val="ConsPlusNormal"/>
              <w:jc w:val="center"/>
            </w:pPr>
            <w:r>
              <w:t xml:space="preserve">бюджет Великого </w:t>
            </w:r>
            <w:r>
              <w:lastRenderedPageBreak/>
              <w:t>Новгорода</w:t>
            </w:r>
          </w:p>
        </w:tc>
        <w:tc>
          <w:tcPr>
            <w:tcW w:w="793" w:type="dxa"/>
            <w:tcBorders>
              <w:top w:val="single" w:sz="4" w:space="0" w:color="auto"/>
              <w:bottom w:val="nil"/>
            </w:tcBorders>
          </w:tcPr>
          <w:p w:rsidR="00D15E6B" w:rsidRDefault="00D15E6B">
            <w:pPr>
              <w:pStyle w:val="ConsPlusNormal"/>
              <w:jc w:val="center"/>
            </w:pPr>
            <w:r>
              <w:lastRenderedPageBreak/>
              <w:t>85,0</w:t>
            </w:r>
          </w:p>
        </w:tc>
        <w:tc>
          <w:tcPr>
            <w:tcW w:w="793" w:type="dxa"/>
            <w:tcBorders>
              <w:top w:val="single" w:sz="4" w:space="0" w:color="auto"/>
              <w:bottom w:val="nil"/>
            </w:tcBorders>
          </w:tcPr>
          <w:p w:rsidR="00D15E6B" w:rsidRDefault="00D15E6B">
            <w:pPr>
              <w:pStyle w:val="ConsPlusNormal"/>
              <w:jc w:val="center"/>
            </w:pPr>
            <w:r>
              <w:t>85,0</w:t>
            </w:r>
          </w:p>
        </w:tc>
        <w:tc>
          <w:tcPr>
            <w:tcW w:w="793" w:type="dxa"/>
            <w:tcBorders>
              <w:top w:val="single" w:sz="4" w:space="0" w:color="auto"/>
              <w:bottom w:val="nil"/>
            </w:tcBorders>
          </w:tcPr>
          <w:p w:rsidR="00D15E6B" w:rsidRDefault="00D15E6B">
            <w:pPr>
              <w:pStyle w:val="ConsPlusNormal"/>
              <w:jc w:val="center"/>
            </w:pPr>
            <w:r>
              <w:t>85,0</w:t>
            </w:r>
          </w:p>
        </w:tc>
        <w:tc>
          <w:tcPr>
            <w:tcW w:w="793" w:type="dxa"/>
            <w:tcBorders>
              <w:top w:val="single" w:sz="4" w:space="0" w:color="auto"/>
              <w:bottom w:val="nil"/>
            </w:tcBorders>
          </w:tcPr>
          <w:p w:rsidR="00D15E6B" w:rsidRDefault="00D15E6B">
            <w:pPr>
              <w:pStyle w:val="ConsPlusNormal"/>
              <w:jc w:val="center"/>
            </w:pPr>
            <w:r>
              <w:t>-</w:t>
            </w:r>
          </w:p>
        </w:tc>
        <w:tc>
          <w:tcPr>
            <w:tcW w:w="793" w:type="dxa"/>
            <w:tcBorders>
              <w:top w:val="single" w:sz="4" w:space="0" w:color="auto"/>
              <w:bottom w:val="nil"/>
            </w:tcBorders>
          </w:tcPr>
          <w:p w:rsidR="00D15E6B" w:rsidRDefault="00D15E6B">
            <w:pPr>
              <w:pStyle w:val="ConsPlusNormal"/>
              <w:jc w:val="center"/>
            </w:pPr>
            <w:r>
              <w:t>30,0</w:t>
            </w:r>
          </w:p>
        </w:tc>
        <w:tc>
          <w:tcPr>
            <w:tcW w:w="793" w:type="dxa"/>
            <w:tcBorders>
              <w:top w:val="single" w:sz="4" w:space="0" w:color="auto"/>
              <w:bottom w:val="nil"/>
            </w:tcBorders>
          </w:tcPr>
          <w:p w:rsidR="00D15E6B" w:rsidRDefault="00D15E6B">
            <w:pPr>
              <w:pStyle w:val="ConsPlusNormal"/>
              <w:jc w:val="center"/>
            </w:pPr>
            <w:r>
              <w:t>85,0</w:t>
            </w:r>
          </w:p>
        </w:tc>
        <w:tc>
          <w:tcPr>
            <w:tcW w:w="793" w:type="dxa"/>
            <w:tcBorders>
              <w:top w:val="single" w:sz="4" w:space="0" w:color="auto"/>
              <w:bottom w:val="nil"/>
            </w:tcBorders>
          </w:tcPr>
          <w:p w:rsidR="00D15E6B" w:rsidRDefault="00D15E6B">
            <w:pPr>
              <w:pStyle w:val="ConsPlusNormal"/>
              <w:jc w:val="center"/>
            </w:pPr>
            <w:r>
              <w:t>85,0</w:t>
            </w:r>
          </w:p>
        </w:tc>
        <w:tc>
          <w:tcPr>
            <w:tcW w:w="793" w:type="dxa"/>
            <w:tcBorders>
              <w:top w:val="single" w:sz="4" w:space="0" w:color="auto"/>
              <w:bottom w:val="nil"/>
            </w:tcBorders>
          </w:tcPr>
          <w:p w:rsidR="00D15E6B" w:rsidRDefault="00D15E6B">
            <w:pPr>
              <w:pStyle w:val="ConsPlusNormal"/>
              <w:jc w:val="center"/>
            </w:pPr>
            <w:r>
              <w:t>85,0</w:t>
            </w:r>
          </w:p>
        </w:tc>
        <w:tc>
          <w:tcPr>
            <w:tcW w:w="793" w:type="dxa"/>
            <w:tcBorders>
              <w:top w:val="single" w:sz="4" w:space="0" w:color="auto"/>
              <w:bottom w:val="nil"/>
            </w:tcBorders>
          </w:tcPr>
          <w:p w:rsidR="00D15E6B" w:rsidRDefault="00D15E6B">
            <w:pPr>
              <w:pStyle w:val="ConsPlusNormal"/>
              <w:jc w:val="center"/>
            </w:pPr>
            <w:r>
              <w:t>85,0</w:t>
            </w:r>
          </w:p>
        </w:tc>
        <w:tc>
          <w:tcPr>
            <w:tcW w:w="793" w:type="dxa"/>
            <w:tcBorders>
              <w:top w:val="single" w:sz="4" w:space="0" w:color="auto"/>
              <w:bottom w:val="nil"/>
            </w:tcBorders>
          </w:tcPr>
          <w:p w:rsidR="00D15E6B" w:rsidRDefault="00D15E6B">
            <w:pPr>
              <w:pStyle w:val="ConsPlusNormal"/>
              <w:jc w:val="center"/>
            </w:pPr>
            <w:r>
              <w:t>85,0</w:t>
            </w:r>
          </w:p>
        </w:tc>
        <w:tc>
          <w:tcPr>
            <w:tcW w:w="793" w:type="dxa"/>
            <w:tcBorders>
              <w:top w:val="single" w:sz="4" w:space="0" w:color="auto"/>
              <w:bottom w:val="nil"/>
            </w:tcBorders>
          </w:tcPr>
          <w:p w:rsidR="00D15E6B" w:rsidRDefault="00D15E6B">
            <w:pPr>
              <w:pStyle w:val="ConsPlusNormal"/>
              <w:jc w:val="center"/>
            </w:pPr>
            <w:r>
              <w:t>85,0</w:t>
            </w:r>
          </w:p>
        </w:tc>
      </w:tr>
      <w:tr w:rsidR="00D15E6B">
        <w:tblPrEx>
          <w:tblBorders>
            <w:insideH w:val="none" w:sz="0" w:space="0" w:color="auto"/>
          </w:tblBorders>
        </w:tblPrEx>
        <w:tc>
          <w:tcPr>
            <w:tcW w:w="737" w:type="dxa"/>
            <w:vMerge/>
            <w:tcBorders>
              <w:top w:val="single" w:sz="4" w:space="0" w:color="auto"/>
              <w:bottom w:val="nil"/>
            </w:tcBorders>
          </w:tcPr>
          <w:p w:rsidR="00D15E6B" w:rsidRDefault="00D15E6B">
            <w:pPr>
              <w:pStyle w:val="ConsPlusNormal"/>
            </w:pPr>
          </w:p>
        </w:tc>
        <w:tc>
          <w:tcPr>
            <w:tcW w:w="1870"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комитет по образованию</w:t>
            </w:r>
          </w:p>
        </w:tc>
        <w:tc>
          <w:tcPr>
            <w:tcW w:w="850"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737" w:type="dxa"/>
            <w:vMerge/>
            <w:tcBorders>
              <w:top w:val="single" w:sz="4" w:space="0" w:color="auto"/>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4472,5</w:t>
            </w:r>
          </w:p>
        </w:tc>
        <w:tc>
          <w:tcPr>
            <w:tcW w:w="793" w:type="dxa"/>
            <w:tcBorders>
              <w:top w:val="nil"/>
              <w:bottom w:val="nil"/>
            </w:tcBorders>
          </w:tcPr>
          <w:p w:rsidR="00D15E6B" w:rsidRDefault="00D15E6B">
            <w:pPr>
              <w:pStyle w:val="ConsPlusNormal"/>
              <w:jc w:val="center"/>
            </w:pPr>
            <w:r>
              <w:t>350,0</w:t>
            </w:r>
          </w:p>
        </w:tc>
        <w:tc>
          <w:tcPr>
            <w:tcW w:w="793" w:type="dxa"/>
            <w:tcBorders>
              <w:top w:val="nil"/>
              <w:bottom w:val="nil"/>
            </w:tcBorders>
          </w:tcPr>
          <w:p w:rsidR="00D15E6B" w:rsidRDefault="00D15E6B">
            <w:pPr>
              <w:pStyle w:val="ConsPlusNormal"/>
              <w:jc w:val="center"/>
            </w:pPr>
            <w:r>
              <w:t>4645,9</w:t>
            </w:r>
          </w:p>
        </w:tc>
        <w:tc>
          <w:tcPr>
            <w:tcW w:w="793" w:type="dxa"/>
            <w:tcBorders>
              <w:top w:val="nil"/>
              <w:bottom w:val="nil"/>
            </w:tcBorders>
          </w:tcPr>
          <w:p w:rsidR="00D15E6B" w:rsidRDefault="00D15E6B">
            <w:pPr>
              <w:pStyle w:val="ConsPlusNormal"/>
              <w:jc w:val="center"/>
            </w:pPr>
            <w:r>
              <w:t>4516,7</w:t>
            </w:r>
          </w:p>
        </w:tc>
        <w:tc>
          <w:tcPr>
            <w:tcW w:w="793" w:type="dxa"/>
            <w:tcBorders>
              <w:top w:val="nil"/>
              <w:bottom w:val="nil"/>
            </w:tcBorders>
          </w:tcPr>
          <w:p w:rsidR="00D15E6B" w:rsidRDefault="00D15E6B">
            <w:pPr>
              <w:pStyle w:val="ConsPlusNormal"/>
              <w:jc w:val="center"/>
            </w:pPr>
            <w:r>
              <w:t>4500,0</w:t>
            </w:r>
          </w:p>
        </w:tc>
        <w:tc>
          <w:tcPr>
            <w:tcW w:w="793" w:type="dxa"/>
            <w:tcBorders>
              <w:top w:val="nil"/>
              <w:bottom w:val="nil"/>
            </w:tcBorders>
          </w:tcPr>
          <w:p w:rsidR="00D15E6B" w:rsidRDefault="00D15E6B">
            <w:pPr>
              <w:pStyle w:val="ConsPlusNormal"/>
              <w:jc w:val="center"/>
            </w:pPr>
            <w:r>
              <w:t>4500,0</w:t>
            </w:r>
          </w:p>
        </w:tc>
        <w:tc>
          <w:tcPr>
            <w:tcW w:w="793" w:type="dxa"/>
            <w:tcBorders>
              <w:top w:val="nil"/>
              <w:bottom w:val="nil"/>
            </w:tcBorders>
          </w:tcPr>
          <w:p w:rsidR="00D15E6B" w:rsidRDefault="00D15E6B">
            <w:pPr>
              <w:pStyle w:val="ConsPlusNormal"/>
              <w:jc w:val="center"/>
            </w:pPr>
            <w:r>
              <w:t>4500,0</w:t>
            </w:r>
          </w:p>
        </w:tc>
        <w:tc>
          <w:tcPr>
            <w:tcW w:w="793" w:type="dxa"/>
            <w:tcBorders>
              <w:top w:val="nil"/>
              <w:bottom w:val="nil"/>
            </w:tcBorders>
          </w:tcPr>
          <w:p w:rsidR="00D15E6B" w:rsidRDefault="00D15E6B">
            <w:pPr>
              <w:pStyle w:val="ConsPlusNormal"/>
              <w:jc w:val="center"/>
            </w:pPr>
            <w:r>
              <w:t>4500,0</w:t>
            </w:r>
          </w:p>
        </w:tc>
        <w:tc>
          <w:tcPr>
            <w:tcW w:w="793" w:type="dxa"/>
            <w:tcBorders>
              <w:top w:val="nil"/>
              <w:bottom w:val="nil"/>
            </w:tcBorders>
          </w:tcPr>
          <w:p w:rsidR="00D15E6B" w:rsidRDefault="00D15E6B">
            <w:pPr>
              <w:pStyle w:val="ConsPlusNormal"/>
              <w:jc w:val="center"/>
            </w:pPr>
            <w:r>
              <w:t>4500,0</w:t>
            </w:r>
          </w:p>
        </w:tc>
        <w:tc>
          <w:tcPr>
            <w:tcW w:w="793" w:type="dxa"/>
            <w:tcBorders>
              <w:top w:val="nil"/>
              <w:bottom w:val="nil"/>
            </w:tcBorders>
          </w:tcPr>
          <w:p w:rsidR="00D15E6B" w:rsidRDefault="00D15E6B">
            <w:pPr>
              <w:pStyle w:val="ConsPlusNormal"/>
              <w:jc w:val="center"/>
            </w:pPr>
            <w:r>
              <w:t>4500,0</w:t>
            </w:r>
          </w:p>
        </w:tc>
        <w:tc>
          <w:tcPr>
            <w:tcW w:w="793" w:type="dxa"/>
            <w:tcBorders>
              <w:top w:val="nil"/>
              <w:bottom w:val="nil"/>
            </w:tcBorders>
          </w:tcPr>
          <w:p w:rsidR="00D15E6B" w:rsidRDefault="00D15E6B">
            <w:pPr>
              <w:pStyle w:val="ConsPlusNormal"/>
              <w:jc w:val="center"/>
            </w:pPr>
            <w:r>
              <w:t>4500,0</w:t>
            </w:r>
          </w:p>
        </w:tc>
      </w:tr>
      <w:tr w:rsidR="00D15E6B">
        <w:tblPrEx>
          <w:tblBorders>
            <w:insideH w:val="none" w:sz="0" w:space="0" w:color="auto"/>
          </w:tblBorders>
        </w:tblPrEx>
        <w:tc>
          <w:tcPr>
            <w:tcW w:w="737" w:type="dxa"/>
            <w:vMerge/>
            <w:tcBorders>
              <w:top w:val="single" w:sz="4" w:space="0" w:color="auto"/>
              <w:bottom w:val="nil"/>
            </w:tcBorders>
          </w:tcPr>
          <w:p w:rsidR="00D15E6B" w:rsidRDefault="00D15E6B">
            <w:pPr>
              <w:pStyle w:val="ConsPlusNormal"/>
            </w:pPr>
          </w:p>
        </w:tc>
        <w:tc>
          <w:tcPr>
            <w:tcW w:w="1870"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комитет культуры</w:t>
            </w:r>
          </w:p>
        </w:tc>
        <w:tc>
          <w:tcPr>
            <w:tcW w:w="850"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737" w:type="dxa"/>
            <w:vMerge/>
            <w:tcBorders>
              <w:top w:val="single" w:sz="4" w:space="0" w:color="auto"/>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60,0</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1000,6</w:t>
            </w:r>
          </w:p>
        </w:tc>
        <w:tc>
          <w:tcPr>
            <w:tcW w:w="793" w:type="dxa"/>
            <w:tcBorders>
              <w:top w:val="nil"/>
              <w:bottom w:val="nil"/>
            </w:tcBorders>
          </w:tcPr>
          <w:p w:rsidR="00D15E6B" w:rsidRDefault="00D15E6B">
            <w:pPr>
              <w:pStyle w:val="ConsPlusNormal"/>
              <w:jc w:val="center"/>
            </w:pPr>
            <w:r>
              <w:t>365,7</w:t>
            </w:r>
          </w:p>
        </w:tc>
        <w:tc>
          <w:tcPr>
            <w:tcW w:w="793" w:type="dxa"/>
            <w:tcBorders>
              <w:top w:val="nil"/>
              <w:bottom w:val="nil"/>
            </w:tcBorders>
          </w:tcPr>
          <w:p w:rsidR="00D15E6B" w:rsidRDefault="00D15E6B">
            <w:pPr>
              <w:pStyle w:val="ConsPlusNormal"/>
              <w:jc w:val="center"/>
            </w:pPr>
            <w:r>
              <w:t>899,0</w:t>
            </w:r>
          </w:p>
        </w:tc>
        <w:tc>
          <w:tcPr>
            <w:tcW w:w="793" w:type="dxa"/>
            <w:tcBorders>
              <w:top w:val="nil"/>
              <w:bottom w:val="nil"/>
            </w:tcBorders>
          </w:tcPr>
          <w:p w:rsidR="00D15E6B" w:rsidRDefault="00D15E6B">
            <w:pPr>
              <w:pStyle w:val="ConsPlusNormal"/>
              <w:jc w:val="center"/>
            </w:pPr>
            <w:r>
              <w:t>1450,4</w:t>
            </w:r>
          </w:p>
        </w:tc>
        <w:tc>
          <w:tcPr>
            <w:tcW w:w="793" w:type="dxa"/>
            <w:tcBorders>
              <w:top w:val="nil"/>
              <w:bottom w:val="nil"/>
            </w:tcBorders>
          </w:tcPr>
          <w:p w:rsidR="00D15E6B" w:rsidRDefault="00D15E6B">
            <w:pPr>
              <w:pStyle w:val="ConsPlusNormal"/>
              <w:jc w:val="center"/>
            </w:pPr>
            <w:r>
              <w:t>339,0</w:t>
            </w:r>
          </w:p>
        </w:tc>
        <w:tc>
          <w:tcPr>
            <w:tcW w:w="793" w:type="dxa"/>
            <w:tcBorders>
              <w:top w:val="nil"/>
              <w:bottom w:val="nil"/>
            </w:tcBorders>
          </w:tcPr>
          <w:p w:rsidR="00D15E6B" w:rsidRDefault="00D15E6B">
            <w:pPr>
              <w:pStyle w:val="ConsPlusNormal"/>
              <w:jc w:val="center"/>
            </w:pPr>
            <w:r>
              <w:t>579,7</w:t>
            </w:r>
          </w:p>
        </w:tc>
        <w:tc>
          <w:tcPr>
            <w:tcW w:w="793" w:type="dxa"/>
            <w:tcBorders>
              <w:top w:val="nil"/>
              <w:bottom w:val="nil"/>
            </w:tcBorders>
          </w:tcPr>
          <w:p w:rsidR="00D15E6B" w:rsidRDefault="00D15E6B">
            <w:pPr>
              <w:pStyle w:val="ConsPlusNormal"/>
              <w:jc w:val="center"/>
            </w:pPr>
            <w:r>
              <w:t>218,3</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737" w:type="dxa"/>
            <w:vMerge/>
            <w:tcBorders>
              <w:top w:val="single" w:sz="4" w:space="0" w:color="auto"/>
              <w:bottom w:val="nil"/>
            </w:tcBorders>
          </w:tcPr>
          <w:p w:rsidR="00D15E6B" w:rsidRDefault="00D15E6B">
            <w:pPr>
              <w:pStyle w:val="ConsPlusNormal"/>
            </w:pPr>
          </w:p>
        </w:tc>
        <w:tc>
          <w:tcPr>
            <w:tcW w:w="1870"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управление по физической культуре и спорту</w:t>
            </w:r>
          </w:p>
        </w:tc>
        <w:tc>
          <w:tcPr>
            <w:tcW w:w="850"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737" w:type="dxa"/>
            <w:vMerge/>
            <w:tcBorders>
              <w:top w:val="single" w:sz="4" w:space="0" w:color="auto"/>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186,9</w:t>
            </w:r>
          </w:p>
        </w:tc>
        <w:tc>
          <w:tcPr>
            <w:tcW w:w="793" w:type="dxa"/>
            <w:tcBorders>
              <w:top w:val="nil"/>
              <w:bottom w:val="nil"/>
            </w:tcBorders>
          </w:tcPr>
          <w:p w:rsidR="00D15E6B" w:rsidRDefault="00D15E6B">
            <w:pPr>
              <w:pStyle w:val="ConsPlusNormal"/>
              <w:jc w:val="center"/>
            </w:pPr>
            <w:r>
              <w:t>133,3</w:t>
            </w:r>
          </w:p>
        </w:tc>
        <w:tc>
          <w:tcPr>
            <w:tcW w:w="793" w:type="dxa"/>
            <w:tcBorders>
              <w:top w:val="nil"/>
              <w:bottom w:val="nil"/>
            </w:tcBorders>
          </w:tcPr>
          <w:p w:rsidR="00D15E6B" w:rsidRDefault="00D15E6B">
            <w:pPr>
              <w:pStyle w:val="ConsPlusNormal"/>
              <w:jc w:val="center"/>
            </w:pPr>
            <w:r>
              <w:t>150,0</w:t>
            </w:r>
          </w:p>
        </w:tc>
        <w:tc>
          <w:tcPr>
            <w:tcW w:w="793" w:type="dxa"/>
            <w:tcBorders>
              <w:top w:val="nil"/>
              <w:bottom w:val="nil"/>
            </w:tcBorders>
          </w:tcPr>
          <w:p w:rsidR="00D15E6B" w:rsidRDefault="00D15E6B">
            <w:pPr>
              <w:pStyle w:val="ConsPlusNormal"/>
              <w:jc w:val="center"/>
            </w:pPr>
            <w:r>
              <w:t>75,0</w:t>
            </w:r>
          </w:p>
        </w:tc>
        <w:tc>
          <w:tcPr>
            <w:tcW w:w="793" w:type="dxa"/>
            <w:tcBorders>
              <w:top w:val="nil"/>
              <w:bottom w:val="nil"/>
            </w:tcBorders>
          </w:tcPr>
          <w:p w:rsidR="00D15E6B" w:rsidRDefault="00D15E6B">
            <w:pPr>
              <w:pStyle w:val="ConsPlusNormal"/>
              <w:jc w:val="center"/>
            </w:pPr>
            <w:r>
              <w:t>75,0</w:t>
            </w:r>
          </w:p>
        </w:tc>
        <w:tc>
          <w:tcPr>
            <w:tcW w:w="793" w:type="dxa"/>
            <w:tcBorders>
              <w:top w:val="nil"/>
              <w:bottom w:val="nil"/>
            </w:tcBorders>
          </w:tcPr>
          <w:p w:rsidR="00D15E6B" w:rsidRDefault="00D15E6B">
            <w:pPr>
              <w:pStyle w:val="ConsPlusNormal"/>
              <w:jc w:val="center"/>
            </w:pPr>
            <w:r>
              <w:t>134,0</w:t>
            </w:r>
          </w:p>
        </w:tc>
        <w:tc>
          <w:tcPr>
            <w:tcW w:w="793" w:type="dxa"/>
            <w:tcBorders>
              <w:top w:val="nil"/>
              <w:bottom w:val="nil"/>
            </w:tcBorders>
          </w:tcPr>
          <w:p w:rsidR="00D15E6B" w:rsidRDefault="00D15E6B">
            <w:pPr>
              <w:pStyle w:val="ConsPlusNormal"/>
              <w:jc w:val="center"/>
            </w:pPr>
            <w:r>
              <w:t>100,0</w:t>
            </w:r>
          </w:p>
        </w:tc>
        <w:tc>
          <w:tcPr>
            <w:tcW w:w="793" w:type="dxa"/>
            <w:tcBorders>
              <w:top w:val="nil"/>
              <w:bottom w:val="nil"/>
            </w:tcBorders>
          </w:tcPr>
          <w:p w:rsidR="00D15E6B" w:rsidRDefault="00D15E6B">
            <w:pPr>
              <w:pStyle w:val="ConsPlusNormal"/>
              <w:jc w:val="center"/>
            </w:pPr>
            <w:r>
              <w:t>129,6</w:t>
            </w:r>
          </w:p>
        </w:tc>
        <w:tc>
          <w:tcPr>
            <w:tcW w:w="793" w:type="dxa"/>
            <w:tcBorders>
              <w:top w:val="nil"/>
              <w:bottom w:val="nil"/>
            </w:tcBorders>
          </w:tcPr>
          <w:p w:rsidR="00D15E6B" w:rsidRDefault="00D15E6B">
            <w:pPr>
              <w:pStyle w:val="ConsPlusNormal"/>
              <w:jc w:val="center"/>
            </w:pPr>
            <w:r>
              <w:t>129,6</w:t>
            </w:r>
          </w:p>
        </w:tc>
        <w:tc>
          <w:tcPr>
            <w:tcW w:w="793" w:type="dxa"/>
            <w:tcBorders>
              <w:top w:val="nil"/>
              <w:bottom w:val="nil"/>
            </w:tcBorders>
          </w:tcPr>
          <w:p w:rsidR="00D15E6B" w:rsidRDefault="00D15E6B">
            <w:pPr>
              <w:pStyle w:val="ConsPlusNormal"/>
              <w:jc w:val="center"/>
            </w:pPr>
            <w:r>
              <w:t>129,6</w:t>
            </w:r>
          </w:p>
        </w:tc>
      </w:tr>
      <w:tr w:rsidR="00D15E6B">
        <w:tblPrEx>
          <w:tblBorders>
            <w:insideH w:val="none" w:sz="0" w:space="0" w:color="auto"/>
          </w:tblBorders>
        </w:tblPrEx>
        <w:tc>
          <w:tcPr>
            <w:tcW w:w="737" w:type="dxa"/>
            <w:vMerge/>
            <w:tcBorders>
              <w:top w:val="single" w:sz="4" w:space="0" w:color="auto"/>
              <w:bottom w:val="nil"/>
            </w:tcBorders>
          </w:tcPr>
          <w:p w:rsidR="00D15E6B" w:rsidRDefault="00D15E6B">
            <w:pPr>
              <w:pStyle w:val="ConsPlusNormal"/>
            </w:pPr>
          </w:p>
        </w:tc>
        <w:tc>
          <w:tcPr>
            <w:tcW w:w="1870"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КУГХ</w:t>
            </w:r>
          </w:p>
        </w:tc>
        <w:tc>
          <w:tcPr>
            <w:tcW w:w="850"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737" w:type="dxa"/>
            <w:vMerge/>
            <w:tcBorders>
              <w:top w:val="single" w:sz="4" w:space="0" w:color="auto"/>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964,0</w:t>
            </w:r>
          </w:p>
        </w:tc>
        <w:tc>
          <w:tcPr>
            <w:tcW w:w="793" w:type="dxa"/>
            <w:tcBorders>
              <w:top w:val="nil"/>
              <w:bottom w:val="nil"/>
            </w:tcBorders>
          </w:tcPr>
          <w:p w:rsidR="00D15E6B" w:rsidRDefault="00D15E6B">
            <w:pPr>
              <w:pStyle w:val="ConsPlusNormal"/>
              <w:jc w:val="center"/>
            </w:pPr>
            <w:r>
              <w:t>1498,5</w:t>
            </w:r>
          </w:p>
        </w:tc>
        <w:tc>
          <w:tcPr>
            <w:tcW w:w="793" w:type="dxa"/>
            <w:tcBorders>
              <w:top w:val="nil"/>
              <w:bottom w:val="nil"/>
            </w:tcBorders>
          </w:tcPr>
          <w:p w:rsidR="00D15E6B" w:rsidRDefault="00D15E6B">
            <w:pPr>
              <w:pStyle w:val="ConsPlusNormal"/>
              <w:jc w:val="center"/>
            </w:pPr>
            <w:r>
              <w:t>964,0</w:t>
            </w:r>
          </w:p>
        </w:tc>
        <w:tc>
          <w:tcPr>
            <w:tcW w:w="793" w:type="dxa"/>
            <w:tcBorders>
              <w:top w:val="nil"/>
              <w:bottom w:val="nil"/>
            </w:tcBorders>
          </w:tcPr>
          <w:p w:rsidR="00D15E6B" w:rsidRDefault="00D15E6B">
            <w:pPr>
              <w:pStyle w:val="ConsPlusNormal"/>
              <w:jc w:val="center"/>
            </w:pPr>
            <w:r>
              <w:t>964,0</w:t>
            </w:r>
          </w:p>
        </w:tc>
        <w:tc>
          <w:tcPr>
            <w:tcW w:w="793" w:type="dxa"/>
            <w:tcBorders>
              <w:top w:val="nil"/>
              <w:bottom w:val="nil"/>
            </w:tcBorders>
          </w:tcPr>
          <w:p w:rsidR="00D15E6B" w:rsidRDefault="00D15E6B">
            <w:pPr>
              <w:pStyle w:val="ConsPlusNormal"/>
              <w:jc w:val="center"/>
            </w:pPr>
            <w:r>
              <w:t>964,0</w:t>
            </w:r>
          </w:p>
        </w:tc>
        <w:tc>
          <w:tcPr>
            <w:tcW w:w="793" w:type="dxa"/>
            <w:tcBorders>
              <w:top w:val="nil"/>
              <w:bottom w:val="nil"/>
            </w:tcBorders>
          </w:tcPr>
          <w:p w:rsidR="00D15E6B" w:rsidRDefault="00D15E6B">
            <w:pPr>
              <w:pStyle w:val="ConsPlusNormal"/>
              <w:jc w:val="center"/>
            </w:pPr>
            <w:r>
              <w:t>964,0</w:t>
            </w:r>
          </w:p>
        </w:tc>
        <w:tc>
          <w:tcPr>
            <w:tcW w:w="793" w:type="dxa"/>
            <w:tcBorders>
              <w:top w:val="nil"/>
              <w:bottom w:val="nil"/>
            </w:tcBorders>
          </w:tcPr>
          <w:p w:rsidR="00D15E6B" w:rsidRDefault="00D15E6B">
            <w:pPr>
              <w:pStyle w:val="ConsPlusNormal"/>
              <w:jc w:val="center"/>
            </w:pPr>
            <w:r>
              <w:t>1164,0</w:t>
            </w:r>
          </w:p>
        </w:tc>
        <w:tc>
          <w:tcPr>
            <w:tcW w:w="793" w:type="dxa"/>
            <w:tcBorders>
              <w:top w:val="nil"/>
              <w:bottom w:val="nil"/>
            </w:tcBorders>
          </w:tcPr>
          <w:p w:rsidR="00D15E6B" w:rsidRDefault="00D15E6B">
            <w:pPr>
              <w:pStyle w:val="ConsPlusNormal"/>
            </w:pPr>
          </w:p>
        </w:tc>
        <w:tc>
          <w:tcPr>
            <w:tcW w:w="793" w:type="dxa"/>
            <w:tcBorders>
              <w:top w:val="nil"/>
              <w:bottom w:val="nil"/>
            </w:tcBorders>
          </w:tcPr>
          <w:p w:rsidR="00D15E6B" w:rsidRDefault="00D15E6B">
            <w:pPr>
              <w:pStyle w:val="ConsPlusNormal"/>
            </w:pPr>
          </w:p>
        </w:tc>
        <w:tc>
          <w:tcPr>
            <w:tcW w:w="793" w:type="dxa"/>
            <w:tcBorders>
              <w:top w:val="nil"/>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737" w:type="dxa"/>
            <w:vMerge/>
            <w:tcBorders>
              <w:top w:val="single" w:sz="4" w:space="0" w:color="auto"/>
              <w:bottom w:val="nil"/>
            </w:tcBorders>
          </w:tcPr>
          <w:p w:rsidR="00D15E6B" w:rsidRDefault="00D15E6B">
            <w:pPr>
              <w:pStyle w:val="ConsPlusNormal"/>
            </w:pPr>
          </w:p>
        </w:tc>
        <w:tc>
          <w:tcPr>
            <w:tcW w:w="1870"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УХТО</w:t>
            </w:r>
          </w:p>
        </w:tc>
        <w:tc>
          <w:tcPr>
            <w:tcW w:w="850"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737" w:type="dxa"/>
            <w:vMerge/>
            <w:tcBorders>
              <w:top w:val="single" w:sz="4" w:space="0" w:color="auto"/>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1542,7</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737" w:type="dxa"/>
            <w:vMerge/>
            <w:tcBorders>
              <w:top w:val="single" w:sz="4" w:space="0" w:color="auto"/>
              <w:bottom w:val="nil"/>
            </w:tcBorders>
          </w:tcPr>
          <w:p w:rsidR="00D15E6B" w:rsidRDefault="00D15E6B">
            <w:pPr>
              <w:pStyle w:val="ConsPlusNormal"/>
            </w:pPr>
          </w:p>
        </w:tc>
        <w:tc>
          <w:tcPr>
            <w:tcW w:w="1870"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КМПиРОО</w:t>
            </w:r>
          </w:p>
        </w:tc>
        <w:tc>
          <w:tcPr>
            <w:tcW w:w="850"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737" w:type="dxa"/>
            <w:vMerge/>
            <w:tcBorders>
              <w:top w:val="single" w:sz="4" w:space="0" w:color="auto"/>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737" w:type="dxa"/>
            <w:vMerge/>
            <w:tcBorders>
              <w:top w:val="single" w:sz="4" w:space="0" w:color="auto"/>
              <w:bottom w:val="nil"/>
            </w:tcBorders>
          </w:tcPr>
          <w:p w:rsidR="00D15E6B" w:rsidRDefault="00D15E6B">
            <w:pPr>
              <w:pStyle w:val="ConsPlusNormal"/>
            </w:pPr>
          </w:p>
        </w:tc>
        <w:tc>
          <w:tcPr>
            <w:tcW w:w="1870"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НМЦ</w:t>
            </w:r>
          </w:p>
        </w:tc>
        <w:tc>
          <w:tcPr>
            <w:tcW w:w="850"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737" w:type="dxa"/>
            <w:vMerge/>
            <w:tcBorders>
              <w:top w:val="single" w:sz="4" w:space="0" w:color="auto"/>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120,0</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15184" w:type="dxa"/>
            <w:gridSpan w:val="17"/>
            <w:tcBorders>
              <w:top w:val="nil"/>
              <w:bottom w:val="single" w:sz="4" w:space="0" w:color="auto"/>
            </w:tcBorders>
          </w:tcPr>
          <w:p w:rsidR="00D15E6B" w:rsidRDefault="00D15E6B">
            <w:pPr>
              <w:pStyle w:val="ConsPlusNormal"/>
              <w:jc w:val="both"/>
            </w:pPr>
            <w:r>
              <w:t xml:space="preserve">(в ред. постановлений Администрации Великого Новгорода от 10.02.2023 </w:t>
            </w:r>
            <w:hyperlink r:id="rId341">
              <w:r>
                <w:rPr>
                  <w:color w:val="0000FF"/>
                </w:rPr>
                <w:t>N 597</w:t>
              </w:r>
            </w:hyperlink>
            <w:r>
              <w:t>,</w:t>
            </w:r>
          </w:p>
          <w:p w:rsidR="00D15E6B" w:rsidRDefault="00D15E6B">
            <w:pPr>
              <w:pStyle w:val="ConsPlusNormal"/>
              <w:jc w:val="both"/>
            </w:pPr>
            <w:r>
              <w:t xml:space="preserve">от 11.09.2023 </w:t>
            </w:r>
            <w:hyperlink r:id="rId342">
              <w:r>
                <w:rPr>
                  <w:color w:val="0000FF"/>
                </w:rPr>
                <w:t>N 4449</w:t>
              </w:r>
            </w:hyperlink>
            <w:r>
              <w:t xml:space="preserve">, от 07.03.2024 </w:t>
            </w:r>
            <w:hyperlink r:id="rId343">
              <w:r>
                <w:rPr>
                  <w:color w:val="0000FF"/>
                </w:rPr>
                <w:t>N 971</w:t>
              </w:r>
            </w:hyperlink>
            <w:r>
              <w:t xml:space="preserve">, от 01.07.2024 </w:t>
            </w:r>
            <w:hyperlink r:id="rId344">
              <w:r>
                <w:rPr>
                  <w:color w:val="0000FF"/>
                </w:rPr>
                <w:t>N 2831</w:t>
              </w:r>
            </w:hyperlink>
            <w:r>
              <w:t xml:space="preserve">, от 23.09.2024 </w:t>
            </w:r>
            <w:hyperlink r:id="rId345">
              <w:r>
                <w:rPr>
                  <w:color w:val="0000FF"/>
                </w:rPr>
                <w:t>N 4062</w:t>
              </w:r>
            </w:hyperlink>
            <w:r>
              <w:t>,</w:t>
            </w:r>
          </w:p>
          <w:p w:rsidR="00D15E6B" w:rsidRDefault="00D15E6B">
            <w:pPr>
              <w:pStyle w:val="ConsPlusNormal"/>
              <w:jc w:val="both"/>
            </w:pPr>
            <w:r>
              <w:t xml:space="preserve">от 25.03.2025 </w:t>
            </w:r>
            <w:hyperlink r:id="rId346">
              <w:r>
                <w:rPr>
                  <w:color w:val="0000FF"/>
                </w:rPr>
                <w:t>N 1039</w:t>
              </w:r>
            </w:hyperlink>
            <w:r>
              <w:t>)</w:t>
            </w:r>
          </w:p>
        </w:tc>
      </w:tr>
      <w:tr w:rsidR="00D15E6B">
        <w:tc>
          <w:tcPr>
            <w:tcW w:w="737" w:type="dxa"/>
            <w:vMerge w:val="restart"/>
            <w:tcBorders>
              <w:top w:val="single" w:sz="4" w:space="0" w:color="auto"/>
              <w:bottom w:val="nil"/>
            </w:tcBorders>
          </w:tcPr>
          <w:p w:rsidR="00D15E6B" w:rsidRDefault="00D15E6B">
            <w:pPr>
              <w:pStyle w:val="ConsPlusNormal"/>
              <w:jc w:val="center"/>
            </w:pPr>
            <w:hyperlink w:anchor="P173">
              <w:r>
                <w:rPr>
                  <w:color w:val="0000FF"/>
                </w:rPr>
                <w:t>1.1.1</w:t>
              </w:r>
            </w:hyperlink>
            <w:r>
              <w:t>.</w:t>
            </w:r>
          </w:p>
        </w:tc>
        <w:tc>
          <w:tcPr>
            <w:tcW w:w="1870" w:type="dxa"/>
            <w:vMerge w:val="restart"/>
            <w:tcBorders>
              <w:top w:val="single" w:sz="4" w:space="0" w:color="auto"/>
              <w:bottom w:val="nil"/>
            </w:tcBorders>
          </w:tcPr>
          <w:p w:rsidR="00D15E6B" w:rsidRDefault="00D15E6B">
            <w:pPr>
              <w:pStyle w:val="ConsPlusNormal"/>
              <w:jc w:val="both"/>
            </w:pPr>
            <w:r>
              <w:t xml:space="preserve">Проведение работ по выпуску и размещению наглядно-изобразительных материалов, рекламной продукции по противопожарной </w:t>
            </w:r>
            <w:r>
              <w:lastRenderedPageBreak/>
              <w:t>тематике и оформление уголков безопасности в помещениях, занимаемых органами местного самоуправления Великого Новгорода</w:t>
            </w:r>
          </w:p>
        </w:tc>
        <w:tc>
          <w:tcPr>
            <w:tcW w:w="1474" w:type="dxa"/>
            <w:tcBorders>
              <w:top w:val="single" w:sz="4" w:space="0" w:color="auto"/>
              <w:bottom w:val="nil"/>
            </w:tcBorders>
          </w:tcPr>
          <w:p w:rsidR="00D15E6B" w:rsidRDefault="00D15E6B">
            <w:pPr>
              <w:pStyle w:val="ConsPlusNormal"/>
              <w:jc w:val="center"/>
            </w:pPr>
            <w:r>
              <w:lastRenderedPageBreak/>
              <w:t>МКУ "Управление по делам ГО и ЧС Великого Новгорода"</w:t>
            </w:r>
          </w:p>
        </w:tc>
        <w:tc>
          <w:tcPr>
            <w:tcW w:w="850" w:type="dxa"/>
            <w:vMerge w:val="restart"/>
            <w:tcBorders>
              <w:top w:val="single" w:sz="4" w:space="0" w:color="auto"/>
              <w:bottom w:val="nil"/>
            </w:tcBorders>
          </w:tcPr>
          <w:p w:rsidR="00D15E6B" w:rsidRDefault="00D15E6B">
            <w:pPr>
              <w:pStyle w:val="ConsPlusNormal"/>
              <w:jc w:val="center"/>
            </w:pPr>
            <w:r>
              <w:t>2017 - 2027</w:t>
            </w:r>
          </w:p>
        </w:tc>
        <w:tc>
          <w:tcPr>
            <w:tcW w:w="793" w:type="dxa"/>
            <w:vMerge w:val="restart"/>
            <w:tcBorders>
              <w:top w:val="single" w:sz="4" w:space="0" w:color="auto"/>
              <w:bottom w:val="nil"/>
            </w:tcBorders>
          </w:tcPr>
          <w:p w:rsidR="00D15E6B" w:rsidRDefault="00D15E6B">
            <w:pPr>
              <w:pStyle w:val="ConsPlusNormal"/>
              <w:jc w:val="center"/>
            </w:pPr>
            <w:hyperlink w:anchor="P972">
              <w:r>
                <w:rPr>
                  <w:color w:val="0000FF"/>
                </w:rPr>
                <w:t>1.1</w:t>
              </w:r>
            </w:hyperlink>
            <w:r>
              <w:t xml:space="preserve">, </w:t>
            </w:r>
            <w:hyperlink w:anchor="P989">
              <w:r>
                <w:rPr>
                  <w:color w:val="0000FF"/>
                </w:rPr>
                <w:t>1.2</w:t>
              </w:r>
            </w:hyperlink>
            <w:r>
              <w:t xml:space="preserve">, </w:t>
            </w:r>
            <w:hyperlink w:anchor="P1024">
              <w:r>
                <w:rPr>
                  <w:color w:val="0000FF"/>
                </w:rPr>
                <w:t>1.4</w:t>
              </w:r>
            </w:hyperlink>
          </w:p>
        </w:tc>
        <w:tc>
          <w:tcPr>
            <w:tcW w:w="737" w:type="dxa"/>
            <w:vMerge w:val="restart"/>
            <w:tcBorders>
              <w:top w:val="single" w:sz="4" w:space="0" w:color="auto"/>
              <w:bottom w:val="nil"/>
            </w:tcBorders>
          </w:tcPr>
          <w:p w:rsidR="00D15E6B" w:rsidRDefault="00D15E6B">
            <w:pPr>
              <w:pStyle w:val="ConsPlusNormal"/>
              <w:jc w:val="center"/>
            </w:pPr>
            <w:r>
              <w:t>бюджет Великого Новгорода</w:t>
            </w:r>
          </w:p>
        </w:tc>
        <w:tc>
          <w:tcPr>
            <w:tcW w:w="793" w:type="dxa"/>
            <w:tcBorders>
              <w:top w:val="single" w:sz="4" w:space="0" w:color="auto"/>
              <w:bottom w:val="nil"/>
            </w:tcBorders>
          </w:tcPr>
          <w:p w:rsidR="00D15E6B" w:rsidRDefault="00D15E6B">
            <w:pPr>
              <w:pStyle w:val="ConsPlusNormal"/>
              <w:jc w:val="center"/>
            </w:pPr>
            <w:r>
              <w:t>85,0</w:t>
            </w:r>
          </w:p>
        </w:tc>
        <w:tc>
          <w:tcPr>
            <w:tcW w:w="793" w:type="dxa"/>
            <w:tcBorders>
              <w:top w:val="single" w:sz="4" w:space="0" w:color="auto"/>
              <w:bottom w:val="nil"/>
            </w:tcBorders>
          </w:tcPr>
          <w:p w:rsidR="00D15E6B" w:rsidRDefault="00D15E6B">
            <w:pPr>
              <w:pStyle w:val="ConsPlusNormal"/>
              <w:jc w:val="center"/>
            </w:pPr>
            <w:r>
              <w:t>85,0</w:t>
            </w:r>
          </w:p>
        </w:tc>
        <w:tc>
          <w:tcPr>
            <w:tcW w:w="793" w:type="dxa"/>
            <w:tcBorders>
              <w:top w:val="single" w:sz="4" w:space="0" w:color="auto"/>
              <w:bottom w:val="nil"/>
            </w:tcBorders>
          </w:tcPr>
          <w:p w:rsidR="00D15E6B" w:rsidRDefault="00D15E6B">
            <w:pPr>
              <w:pStyle w:val="ConsPlusNormal"/>
              <w:jc w:val="center"/>
            </w:pPr>
            <w:r>
              <w:t>85,0</w:t>
            </w:r>
          </w:p>
        </w:tc>
        <w:tc>
          <w:tcPr>
            <w:tcW w:w="793" w:type="dxa"/>
            <w:tcBorders>
              <w:top w:val="single" w:sz="4" w:space="0" w:color="auto"/>
              <w:bottom w:val="nil"/>
            </w:tcBorders>
          </w:tcPr>
          <w:p w:rsidR="00D15E6B" w:rsidRDefault="00D15E6B">
            <w:pPr>
              <w:pStyle w:val="ConsPlusNormal"/>
            </w:pPr>
          </w:p>
        </w:tc>
        <w:tc>
          <w:tcPr>
            <w:tcW w:w="793" w:type="dxa"/>
            <w:tcBorders>
              <w:top w:val="single" w:sz="4" w:space="0" w:color="auto"/>
              <w:bottom w:val="nil"/>
            </w:tcBorders>
          </w:tcPr>
          <w:p w:rsidR="00D15E6B" w:rsidRDefault="00D15E6B">
            <w:pPr>
              <w:pStyle w:val="ConsPlusNormal"/>
              <w:jc w:val="center"/>
            </w:pPr>
            <w:r>
              <w:t>30,0</w:t>
            </w:r>
          </w:p>
        </w:tc>
        <w:tc>
          <w:tcPr>
            <w:tcW w:w="793" w:type="dxa"/>
            <w:tcBorders>
              <w:top w:val="single" w:sz="4" w:space="0" w:color="auto"/>
              <w:bottom w:val="nil"/>
            </w:tcBorders>
          </w:tcPr>
          <w:p w:rsidR="00D15E6B" w:rsidRDefault="00D15E6B">
            <w:pPr>
              <w:pStyle w:val="ConsPlusNormal"/>
              <w:jc w:val="center"/>
            </w:pPr>
            <w:r>
              <w:t>85,0</w:t>
            </w:r>
          </w:p>
        </w:tc>
        <w:tc>
          <w:tcPr>
            <w:tcW w:w="793" w:type="dxa"/>
            <w:tcBorders>
              <w:top w:val="single" w:sz="4" w:space="0" w:color="auto"/>
              <w:bottom w:val="nil"/>
            </w:tcBorders>
          </w:tcPr>
          <w:p w:rsidR="00D15E6B" w:rsidRDefault="00D15E6B">
            <w:pPr>
              <w:pStyle w:val="ConsPlusNormal"/>
              <w:jc w:val="center"/>
            </w:pPr>
            <w:r>
              <w:t>85,0</w:t>
            </w:r>
          </w:p>
        </w:tc>
        <w:tc>
          <w:tcPr>
            <w:tcW w:w="793" w:type="dxa"/>
            <w:tcBorders>
              <w:top w:val="single" w:sz="4" w:space="0" w:color="auto"/>
              <w:bottom w:val="nil"/>
            </w:tcBorders>
          </w:tcPr>
          <w:p w:rsidR="00D15E6B" w:rsidRDefault="00D15E6B">
            <w:pPr>
              <w:pStyle w:val="ConsPlusNormal"/>
              <w:jc w:val="center"/>
            </w:pPr>
            <w:r>
              <w:t>85,0</w:t>
            </w:r>
          </w:p>
        </w:tc>
        <w:tc>
          <w:tcPr>
            <w:tcW w:w="793" w:type="dxa"/>
            <w:tcBorders>
              <w:top w:val="single" w:sz="4" w:space="0" w:color="auto"/>
              <w:bottom w:val="nil"/>
            </w:tcBorders>
          </w:tcPr>
          <w:p w:rsidR="00D15E6B" w:rsidRDefault="00D15E6B">
            <w:pPr>
              <w:pStyle w:val="ConsPlusNormal"/>
              <w:jc w:val="center"/>
            </w:pPr>
            <w:r>
              <w:t>85,0</w:t>
            </w:r>
          </w:p>
        </w:tc>
        <w:tc>
          <w:tcPr>
            <w:tcW w:w="793" w:type="dxa"/>
            <w:tcBorders>
              <w:top w:val="single" w:sz="4" w:space="0" w:color="auto"/>
              <w:bottom w:val="nil"/>
            </w:tcBorders>
          </w:tcPr>
          <w:p w:rsidR="00D15E6B" w:rsidRDefault="00D15E6B">
            <w:pPr>
              <w:pStyle w:val="ConsPlusNormal"/>
              <w:jc w:val="center"/>
            </w:pPr>
            <w:r>
              <w:t>85,0</w:t>
            </w:r>
          </w:p>
        </w:tc>
        <w:tc>
          <w:tcPr>
            <w:tcW w:w="793" w:type="dxa"/>
            <w:tcBorders>
              <w:top w:val="single" w:sz="4" w:space="0" w:color="auto"/>
              <w:bottom w:val="nil"/>
            </w:tcBorders>
          </w:tcPr>
          <w:p w:rsidR="00D15E6B" w:rsidRDefault="00D15E6B">
            <w:pPr>
              <w:pStyle w:val="ConsPlusNormal"/>
              <w:jc w:val="center"/>
            </w:pPr>
            <w:r>
              <w:t>85,0</w:t>
            </w:r>
          </w:p>
        </w:tc>
      </w:tr>
      <w:tr w:rsidR="00D15E6B">
        <w:tblPrEx>
          <w:tblBorders>
            <w:insideH w:val="none" w:sz="0" w:space="0" w:color="auto"/>
          </w:tblBorders>
        </w:tblPrEx>
        <w:tc>
          <w:tcPr>
            <w:tcW w:w="737" w:type="dxa"/>
            <w:vMerge/>
            <w:tcBorders>
              <w:top w:val="single" w:sz="4" w:space="0" w:color="auto"/>
              <w:bottom w:val="nil"/>
            </w:tcBorders>
          </w:tcPr>
          <w:p w:rsidR="00D15E6B" w:rsidRDefault="00D15E6B">
            <w:pPr>
              <w:pStyle w:val="ConsPlusNormal"/>
            </w:pPr>
          </w:p>
        </w:tc>
        <w:tc>
          <w:tcPr>
            <w:tcW w:w="1870"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комитет культуры</w:t>
            </w:r>
          </w:p>
        </w:tc>
        <w:tc>
          <w:tcPr>
            <w:tcW w:w="850"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737" w:type="dxa"/>
            <w:vMerge/>
            <w:tcBorders>
              <w:top w:val="single" w:sz="4" w:space="0" w:color="auto"/>
              <w:bottom w:val="nil"/>
            </w:tcBorders>
          </w:tcPr>
          <w:p w:rsidR="00D15E6B" w:rsidRDefault="00D15E6B">
            <w:pPr>
              <w:pStyle w:val="ConsPlusNormal"/>
            </w:pPr>
          </w:p>
        </w:tc>
        <w:tc>
          <w:tcPr>
            <w:tcW w:w="793" w:type="dxa"/>
            <w:tcBorders>
              <w:top w:val="nil"/>
              <w:bottom w:val="nil"/>
            </w:tcBorders>
          </w:tcPr>
          <w:p w:rsidR="00D15E6B" w:rsidRDefault="00D15E6B">
            <w:pPr>
              <w:pStyle w:val="ConsPlusNormal"/>
            </w:pPr>
          </w:p>
        </w:tc>
        <w:tc>
          <w:tcPr>
            <w:tcW w:w="793" w:type="dxa"/>
            <w:tcBorders>
              <w:top w:val="nil"/>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3,1</w:t>
            </w:r>
          </w:p>
        </w:tc>
        <w:tc>
          <w:tcPr>
            <w:tcW w:w="793" w:type="dxa"/>
            <w:tcBorders>
              <w:top w:val="nil"/>
              <w:bottom w:val="nil"/>
            </w:tcBorders>
          </w:tcPr>
          <w:p w:rsidR="00D15E6B" w:rsidRDefault="00D15E6B">
            <w:pPr>
              <w:pStyle w:val="ConsPlusNormal"/>
            </w:pPr>
          </w:p>
        </w:tc>
        <w:tc>
          <w:tcPr>
            <w:tcW w:w="793" w:type="dxa"/>
            <w:tcBorders>
              <w:top w:val="nil"/>
              <w:bottom w:val="nil"/>
            </w:tcBorders>
          </w:tcPr>
          <w:p w:rsidR="00D15E6B" w:rsidRDefault="00D15E6B">
            <w:pPr>
              <w:pStyle w:val="ConsPlusNormal"/>
            </w:pPr>
          </w:p>
        </w:tc>
        <w:tc>
          <w:tcPr>
            <w:tcW w:w="793" w:type="dxa"/>
            <w:tcBorders>
              <w:top w:val="nil"/>
              <w:bottom w:val="nil"/>
            </w:tcBorders>
          </w:tcPr>
          <w:p w:rsidR="00D15E6B" w:rsidRDefault="00D15E6B">
            <w:pPr>
              <w:pStyle w:val="ConsPlusNormal"/>
            </w:pPr>
          </w:p>
        </w:tc>
        <w:tc>
          <w:tcPr>
            <w:tcW w:w="793" w:type="dxa"/>
            <w:tcBorders>
              <w:top w:val="nil"/>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15184" w:type="dxa"/>
            <w:gridSpan w:val="17"/>
            <w:tcBorders>
              <w:top w:val="nil"/>
              <w:bottom w:val="single" w:sz="4" w:space="0" w:color="auto"/>
            </w:tcBorders>
          </w:tcPr>
          <w:p w:rsidR="00D15E6B" w:rsidRDefault="00D15E6B">
            <w:pPr>
              <w:pStyle w:val="ConsPlusNormal"/>
              <w:jc w:val="both"/>
            </w:pPr>
            <w:r>
              <w:lastRenderedPageBreak/>
              <w:t xml:space="preserve">(в ред. постановлений Администрации Великого Новгорода от 12.04.2017 </w:t>
            </w:r>
            <w:hyperlink r:id="rId347">
              <w:r>
                <w:rPr>
                  <w:color w:val="0000FF"/>
                </w:rPr>
                <w:t>N 1354</w:t>
              </w:r>
            </w:hyperlink>
            <w:r>
              <w:t>,</w:t>
            </w:r>
          </w:p>
          <w:p w:rsidR="00D15E6B" w:rsidRDefault="00D15E6B">
            <w:pPr>
              <w:pStyle w:val="ConsPlusNormal"/>
              <w:jc w:val="both"/>
            </w:pPr>
            <w:r>
              <w:t xml:space="preserve">от 16.04.2018 </w:t>
            </w:r>
            <w:hyperlink r:id="rId348">
              <w:r>
                <w:rPr>
                  <w:color w:val="0000FF"/>
                </w:rPr>
                <w:t>N 1674</w:t>
              </w:r>
            </w:hyperlink>
            <w:r>
              <w:t xml:space="preserve">, от 21.03.2019 </w:t>
            </w:r>
            <w:hyperlink r:id="rId349">
              <w:r>
                <w:rPr>
                  <w:color w:val="0000FF"/>
                </w:rPr>
                <w:t>N 1046</w:t>
              </w:r>
            </w:hyperlink>
            <w:r>
              <w:t xml:space="preserve">, от 02.12.2019 </w:t>
            </w:r>
            <w:hyperlink r:id="rId350">
              <w:r>
                <w:rPr>
                  <w:color w:val="0000FF"/>
                </w:rPr>
                <w:t>N 5017</w:t>
              </w:r>
            </w:hyperlink>
            <w:r>
              <w:t xml:space="preserve">, от 17.03.2020 </w:t>
            </w:r>
            <w:hyperlink r:id="rId351">
              <w:r>
                <w:rPr>
                  <w:color w:val="0000FF"/>
                </w:rPr>
                <w:t>N 931</w:t>
              </w:r>
            </w:hyperlink>
            <w:r>
              <w:t>,</w:t>
            </w:r>
          </w:p>
          <w:p w:rsidR="00D15E6B" w:rsidRDefault="00D15E6B">
            <w:pPr>
              <w:pStyle w:val="ConsPlusNormal"/>
              <w:jc w:val="both"/>
            </w:pPr>
            <w:r>
              <w:t xml:space="preserve">от 12.03.2021 </w:t>
            </w:r>
            <w:hyperlink r:id="rId352">
              <w:r>
                <w:rPr>
                  <w:color w:val="0000FF"/>
                </w:rPr>
                <w:t>N 1387</w:t>
              </w:r>
            </w:hyperlink>
            <w:r>
              <w:t xml:space="preserve">, от 27.09.2021 </w:t>
            </w:r>
            <w:hyperlink r:id="rId353">
              <w:r>
                <w:rPr>
                  <w:color w:val="0000FF"/>
                </w:rPr>
                <w:t>N 5151</w:t>
              </w:r>
            </w:hyperlink>
            <w:r>
              <w:t xml:space="preserve">, от 14.02.2022 </w:t>
            </w:r>
            <w:hyperlink r:id="rId354">
              <w:r>
                <w:rPr>
                  <w:color w:val="0000FF"/>
                </w:rPr>
                <w:t>N 582</w:t>
              </w:r>
            </w:hyperlink>
            <w:r>
              <w:t xml:space="preserve">, от 15.09.2022 </w:t>
            </w:r>
            <w:hyperlink r:id="rId355">
              <w:r>
                <w:rPr>
                  <w:color w:val="0000FF"/>
                </w:rPr>
                <w:t>N 4295</w:t>
              </w:r>
            </w:hyperlink>
            <w:r>
              <w:t>,</w:t>
            </w:r>
          </w:p>
          <w:p w:rsidR="00D15E6B" w:rsidRDefault="00D15E6B">
            <w:pPr>
              <w:pStyle w:val="ConsPlusNormal"/>
              <w:jc w:val="both"/>
            </w:pPr>
            <w:r>
              <w:t xml:space="preserve">от 11.09.2023 </w:t>
            </w:r>
            <w:hyperlink r:id="rId356">
              <w:r>
                <w:rPr>
                  <w:color w:val="0000FF"/>
                </w:rPr>
                <w:t>N 4449</w:t>
              </w:r>
            </w:hyperlink>
            <w:r>
              <w:t xml:space="preserve">, от 23.09.2024 </w:t>
            </w:r>
            <w:hyperlink r:id="rId357">
              <w:r>
                <w:rPr>
                  <w:color w:val="0000FF"/>
                </w:rPr>
                <w:t>N 4062</w:t>
              </w:r>
            </w:hyperlink>
            <w:r>
              <w:t>)</w:t>
            </w:r>
          </w:p>
        </w:tc>
      </w:tr>
      <w:tr w:rsidR="00D15E6B">
        <w:tc>
          <w:tcPr>
            <w:tcW w:w="737" w:type="dxa"/>
            <w:vMerge w:val="restart"/>
            <w:tcBorders>
              <w:top w:val="single" w:sz="4" w:space="0" w:color="auto"/>
              <w:bottom w:val="nil"/>
            </w:tcBorders>
          </w:tcPr>
          <w:p w:rsidR="00D15E6B" w:rsidRDefault="00D15E6B">
            <w:pPr>
              <w:pStyle w:val="ConsPlusNormal"/>
              <w:jc w:val="center"/>
            </w:pPr>
            <w:r>
              <w:t>1.1.2.</w:t>
            </w:r>
          </w:p>
        </w:tc>
        <w:tc>
          <w:tcPr>
            <w:tcW w:w="1870" w:type="dxa"/>
            <w:vMerge w:val="restart"/>
            <w:tcBorders>
              <w:top w:val="single" w:sz="4" w:space="0" w:color="auto"/>
              <w:bottom w:val="nil"/>
            </w:tcBorders>
          </w:tcPr>
          <w:p w:rsidR="00D15E6B" w:rsidRDefault="00D15E6B">
            <w:pPr>
              <w:pStyle w:val="ConsPlusNormal"/>
              <w:jc w:val="both"/>
            </w:pPr>
            <w:r>
              <w:t xml:space="preserve">Проведение работ по проектированию, оборудованию и ремонту систем оповещения людей о пожаре и автоматической пожарной сигнализации, установка и пусконаладка систем охранно-пожарной сигнализации, приобретение блоков </w:t>
            </w:r>
            <w:r>
              <w:lastRenderedPageBreak/>
              <w:t>распределения и датчиков для охранно-пожарной сигнализации в помещениях, занимаемых органами местного самоуправления Великого Новгорода и подведомственными учреждениями</w:t>
            </w:r>
          </w:p>
        </w:tc>
        <w:tc>
          <w:tcPr>
            <w:tcW w:w="1474" w:type="dxa"/>
            <w:tcBorders>
              <w:top w:val="single" w:sz="4" w:space="0" w:color="auto"/>
              <w:bottom w:val="nil"/>
            </w:tcBorders>
          </w:tcPr>
          <w:p w:rsidR="00D15E6B" w:rsidRDefault="00D15E6B">
            <w:pPr>
              <w:pStyle w:val="ConsPlusNormal"/>
              <w:jc w:val="center"/>
            </w:pPr>
            <w:r>
              <w:lastRenderedPageBreak/>
              <w:t>комитет по образованию</w:t>
            </w:r>
          </w:p>
        </w:tc>
        <w:tc>
          <w:tcPr>
            <w:tcW w:w="850" w:type="dxa"/>
            <w:vMerge w:val="restart"/>
            <w:tcBorders>
              <w:top w:val="single" w:sz="4" w:space="0" w:color="auto"/>
              <w:bottom w:val="nil"/>
            </w:tcBorders>
          </w:tcPr>
          <w:p w:rsidR="00D15E6B" w:rsidRDefault="00D15E6B">
            <w:pPr>
              <w:pStyle w:val="ConsPlusNormal"/>
              <w:jc w:val="center"/>
            </w:pPr>
            <w:r>
              <w:t>2017 - 2027</w:t>
            </w:r>
          </w:p>
        </w:tc>
        <w:tc>
          <w:tcPr>
            <w:tcW w:w="793" w:type="dxa"/>
            <w:vMerge w:val="restart"/>
            <w:tcBorders>
              <w:top w:val="single" w:sz="4" w:space="0" w:color="auto"/>
              <w:bottom w:val="nil"/>
            </w:tcBorders>
          </w:tcPr>
          <w:p w:rsidR="00D15E6B" w:rsidRDefault="00D15E6B">
            <w:pPr>
              <w:pStyle w:val="ConsPlusNormal"/>
              <w:jc w:val="center"/>
            </w:pPr>
            <w:r>
              <w:t>1.1, 1.2, 1.4</w:t>
            </w:r>
          </w:p>
        </w:tc>
        <w:tc>
          <w:tcPr>
            <w:tcW w:w="737" w:type="dxa"/>
            <w:vMerge w:val="restart"/>
            <w:tcBorders>
              <w:top w:val="single" w:sz="4" w:space="0" w:color="auto"/>
              <w:bottom w:val="nil"/>
            </w:tcBorders>
          </w:tcPr>
          <w:p w:rsidR="00D15E6B" w:rsidRDefault="00D15E6B">
            <w:pPr>
              <w:pStyle w:val="ConsPlusNormal"/>
              <w:jc w:val="center"/>
            </w:pPr>
            <w:r>
              <w:t>бюджет Великого Новгорода</w:t>
            </w:r>
          </w:p>
        </w:tc>
        <w:tc>
          <w:tcPr>
            <w:tcW w:w="793" w:type="dxa"/>
            <w:tcBorders>
              <w:top w:val="single" w:sz="4" w:space="0" w:color="auto"/>
              <w:bottom w:val="nil"/>
            </w:tcBorders>
          </w:tcPr>
          <w:p w:rsidR="00D15E6B" w:rsidRDefault="00D15E6B">
            <w:pPr>
              <w:pStyle w:val="ConsPlusNormal"/>
              <w:jc w:val="center"/>
            </w:pPr>
            <w:r>
              <w:t>406,0</w:t>
            </w:r>
          </w:p>
        </w:tc>
        <w:tc>
          <w:tcPr>
            <w:tcW w:w="793" w:type="dxa"/>
            <w:tcBorders>
              <w:top w:val="single" w:sz="4" w:space="0" w:color="auto"/>
              <w:bottom w:val="nil"/>
            </w:tcBorders>
          </w:tcPr>
          <w:p w:rsidR="00D15E6B" w:rsidRDefault="00D15E6B">
            <w:pPr>
              <w:pStyle w:val="ConsPlusNormal"/>
              <w:jc w:val="center"/>
            </w:pPr>
            <w:r>
              <w:t>100,0</w:t>
            </w:r>
          </w:p>
        </w:tc>
        <w:tc>
          <w:tcPr>
            <w:tcW w:w="793" w:type="dxa"/>
            <w:tcBorders>
              <w:top w:val="single" w:sz="4" w:space="0" w:color="auto"/>
              <w:bottom w:val="nil"/>
            </w:tcBorders>
          </w:tcPr>
          <w:p w:rsidR="00D15E6B" w:rsidRDefault="00D15E6B">
            <w:pPr>
              <w:pStyle w:val="ConsPlusNormal"/>
              <w:jc w:val="center"/>
            </w:pPr>
            <w:r>
              <w:t>120,8</w:t>
            </w:r>
          </w:p>
        </w:tc>
        <w:tc>
          <w:tcPr>
            <w:tcW w:w="793" w:type="dxa"/>
            <w:tcBorders>
              <w:top w:val="single" w:sz="4" w:space="0" w:color="auto"/>
              <w:bottom w:val="nil"/>
            </w:tcBorders>
          </w:tcPr>
          <w:p w:rsidR="00D15E6B" w:rsidRDefault="00D15E6B">
            <w:pPr>
              <w:pStyle w:val="ConsPlusNormal"/>
              <w:jc w:val="center"/>
            </w:pPr>
            <w:r>
              <w:t>919,4</w:t>
            </w:r>
          </w:p>
        </w:tc>
        <w:tc>
          <w:tcPr>
            <w:tcW w:w="793" w:type="dxa"/>
            <w:tcBorders>
              <w:top w:val="single" w:sz="4" w:space="0" w:color="auto"/>
              <w:bottom w:val="nil"/>
            </w:tcBorders>
          </w:tcPr>
          <w:p w:rsidR="00D15E6B" w:rsidRDefault="00D15E6B">
            <w:pPr>
              <w:pStyle w:val="ConsPlusNormal"/>
              <w:jc w:val="center"/>
            </w:pPr>
            <w:r>
              <w:t>2939,8</w:t>
            </w:r>
          </w:p>
        </w:tc>
        <w:tc>
          <w:tcPr>
            <w:tcW w:w="793" w:type="dxa"/>
            <w:tcBorders>
              <w:top w:val="single" w:sz="4" w:space="0" w:color="auto"/>
              <w:bottom w:val="nil"/>
            </w:tcBorders>
          </w:tcPr>
          <w:p w:rsidR="00D15E6B" w:rsidRDefault="00D15E6B">
            <w:pPr>
              <w:pStyle w:val="ConsPlusNormal"/>
              <w:jc w:val="center"/>
            </w:pPr>
            <w:r>
              <w:t>1207,0</w:t>
            </w:r>
          </w:p>
        </w:tc>
        <w:tc>
          <w:tcPr>
            <w:tcW w:w="793" w:type="dxa"/>
            <w:tcBorders>
              <w:top w:val="single" w:sz="4" w:space="0" w:color="auto"/>
              <w:bottom w:val="nil"/>
            </w:tcBorders>
          </w:tcPr>
          <w:p w:rsidR="00D15E6B" w:rsidRDefault="00D15E6B">
            <w:pPr>
              <w:pStyle w:val="ConsPlusNormal"/>
              <w:jc w:val="center"/>
            </w:pPr>
            <w:r>
              <w:t>1188,3</w:t>
            </w:r>
          </w:p>
        </w:tc>
        <w:tc>
          <w:tcPr>
            <w:tcW w:w="793" w:type="dxa"/>
            <w:tcBorders>
              <w:top w:val="single" w:sz="4" w:space="0" w:color="auto"/>
              <w:bottom w:val="nil"/>
            </w:tcBorders>
          </w:tcPr>
          <w:p w:rsidR="00D15E6B" w:rsidRDefault="00D15E6B">
            <w:pPr>
              <w:pStyle w:val="ConsPlusNormal"/>
              <w:jc w:val="center"/>
            </w:pPr>
            <w:r>
              <w:t>561,0</w:t>
            </w:r>
          </w:p>
        </w:tc>
        <w:tc>
          <w:tcPr>
            <w:tcW w:w="793" w:type="dxa"/>
            <w:tcBorders>
              <w:top w:val="single" w:sz="4" w:space="0" w:color="auto"/>
              <w:bottom w:val="nil"/>
            </w:tcBorders>
          </w:tcPr>
          <w:p w:rsidR="00D15E6B" w:rsidRDefault="00D15E6B">
            <w:pPr>
              <w:pStyle w:val="ConsPlusNormal"/>
              <w:jc w:val="center"/>
            </w:pPr>
            <w:r>
              <w:t>2400,0</w:t>
            </w:r>
          </w:p>
        </w:tc>
        <w:tc>
          <w:tcPr>
            <w:tcW w:w="793" w:type="dxa"/>
            <w:tcBorders>
              <w:top w:val="single" w:sz="4" w:space="0" w:color="auto"/>
              <w:bottom w:val="nil"/>
            </w:tcBorders>
          </w:tcPr>
          <w:p w:rsidR="00D15E6B" w:rsidRDefault="00D15E6B">
            <w:pPr>
              <w:pStyle w:val="ConsPlusNormal"/>
              <w:jc w:val="center"/>
            </w:pPr>
            <w:r>
              <w:t>2400,0</w:t>
            </w:r>
          </w:p>
        </w:tc>
        <w:tc>
          <w:tcPr>
            <w:tcW w:w="793" w:type="dxa"/>
            <w:tcBorders>
              <w:top w:val="single" w:sz="4" w:space="0" w:color="auto"/>
              <w:bottom w:val="nil"/>
            </w:tcBorders>
          </w:tcPr>
          <w:p w:rsidR="00D15E6B" w:rsidRDefault="00D15E6B">
            <w:pPr>
              <w:pStyle w:val="ConsPlusNormal"/>
              <w:jc w:val="center"/>
            </w:pPr>
            <w:r>
              <w:t>2400,0</w:t>
            </w:r>
          </w:p>
        </w:tc>
      </w:tr>
      <w:tr w:rsidR="00D15E6B">
        <w:tblPrEx>
          <w:tblBorders>
            <w:insideH w:val="none" w:sz="0" w:space="0" w:color="auto"/>
          </w:tblBorders>
        </w:tblPrEx>
        <w:tc>
          <w:tcPr>
            <w:tcW w:w="737" w:type="dxa"/>
            <w:vMerge/>
            <w:tcBorders>
              <w:top w:val="single" w:sz="4" w:space="0" w:color="auto"/>
              <w:bottom w:val="nil"/>
            </w:tcBorders>
          </w:tcPr>
          <w:p w:rsidR="00D15E6B" w:rsidRDefault="00D15E6B">
            <w:pPr>
              <w:pStyle w:val="ConsPlusNormal"/>
            </w:pPr>
          </w:p>
        </w:tc>
        <w:tc>
          <w:tcPr>
            <w:tcW w:w="1870"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комитет культуры</w:t>
            </w:r>
          </w:p>
        </w:tc>
        <w:tc>
          <w:tcPr>
            <w:tcW w:w="850"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737" w:type="dxa"/>
            <w:vMerge/>
            <w:tcBorders>
              <w:top w:val="single" w:sz="4" w:space="0" w:color="auto"/>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195,0</w:t>
            </w:r>
          </w:p>
        </w:tc>
        <w:tc>
          <w:tcPr>
            <w:tcW w:w="793" w:type="dxa"/>
            <w:tcBorders>
              <w:top w:val="nil"/>
              <w:bottom w:val="nil"/>
            </w:tcBorders>
          </w:tcPr>
          <w:p w:rsidR="00D15E6B" w:rsidRDefault="00D15E6B">
            <w:pPr>
              <w:pStyle w:val="ConsPlusNormal"/>
              <w:jc w:val="center"/>
            </w:pPr>
            <w:r>
              <w:t>339,0</w:t>
            </w:r>
          </w:p>
        </w:tc>
        <w:tc>
          <w:tcPr>
            <w:tcW w:w="793" w:type="dxa"/>
            <w:tcBorders>
              <w:top w:val="nil"/>
              <w:bottom w:val="nil"/>
            </w:tcBorders>
          </w:tcPr>
          <w:p w:rsidR="00D15E6B" w:rsidRDefault="00D15E6B">
            <w:pPr>
              <w:pStyle w:val="ConsPlusNormal"/>
              <w:jc w:val="center"/>
            </w:pPr>
            <w:r>
              <w:t>93,0</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737" w:type="dxa"/>
            <w:vMerge/>
            <w:tcBorders>
              <w:top w:val="single" w:sz="4" w:space="0" w:color="auto"/>
              <w:bottom w:val="nil"/>
            </w:tcBorders>
          </w:tcPr>
          <w:p w:rsidR="00D15E6B" w:rsidRDefault="00D15E6B">
            <w:pPr>
              <w:pStyle w:val="ConsPlusNormal"/>
            </w:pPr>
          </w:p>
        </w:tc>
        <w:tc>
          <w:tcPr>
            <w:tcW w:w="1870"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управление по физической культуре и спорту</w:t>
            </w:r>
          </w:p>
        </w:tc>
        <w:tc>
          <w:tcPr>
            <w:tcW w:w="850"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737" w:type="dxa"/>
            <w:vMerge/>
            <w:tcBorders>
              <w:top w:val="single" w:sz="4" w:space="0" w:color="auto"/>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45,0</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737" w:type="dxa"/>
            <w:vMerge/>
            <w:tcBorders>
              <w:top w:val="single" w:sz="4" w:space="0" w:color="auto"/>
              <w:bottom w:val="nil"/>
            </w:tcBorders>
          </w:tcPr>
          <w:p w:rsidR="00D15E6B" w:rsidRDefault="00D15E6B">
            <w:pPr>
              <w:pStyle w:val="ConsPlusNormal"/>
            </w:pPr>
          </w:p>
        </w:tc>
        <w:tc>
          <w:tcPr>
            <w:tcW w:w="1870"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УХТО</w:t>
            </w:r>
          </w:p>
        </w:tc>
        <w:tc>
          <w:tcPr>
            <w:tcW w:w="850"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737" w:type="dxa"/>
            <w:vMerge/>
            <w:tcBorders>
              <w:top w:val="single" w:sz="4" w:space="0" w:color="auto"/>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139,2</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15184" w:type="dxa"/>
            <w:gridSpan w:val="17"/>
            <w:tcBorders>
              <w:top w:val="nil"/>
              <w:bottom w:val="single" w:sz="4" w:space="0" w:color="auto"/>
            </w:tcBorders>
          </w:tcPr>
          <w:p w:rsidR="00D15E6B" w:rsidRDefault="00D15E6B">
            <w:pPr>
              <w:pStyle w:val="ConsPlusNormal"/>
              <w:jc w:val="both"/>
            </w:pPr>
            <w:r>
              <w:lastRenderedPageBreak/>
              <w:t xml:space="preserve">(в ред. постановлений Администрации Великого Новгорода от 10.02.2023 </w:t>
            </w:r>
            <w:hyperlink r:id="rId358">
              <w:r>
                <w:rPr>
                  <w:color w:val="0000FF"/>
                </w:rPr>
                <w:t>N 597</w:t>
              </w:r>
            </w:hyperlink>
            <w:r>
              <w:t>,</w:t>
            </w:r>
          </w:p>
          <w:p w:rsidR="00D15E6B" w:rsidRDefault="00D15E6B">
            <w:pPr>
              <w:pStyle w:val="ConsPlusNormal"/>
              <w:jc w:val="both"/>
            </w:pPr>
            <w:r>
              <w:t xml:space="preserve">от 11.09.2023 </w:t>
            </w:r>
            <w:hyperlink r:id="rId359">
              <w:r>
                <w:rPr>
                  <w:color w:val="0000FF"/>
                </w:rPr>
                <w:t>N 4449</w:t>
              </w:r>
            </w:hyperlink>
            <w:r>
              <w:t xml:space="preserve">, от 07.03.2024 </w:t>
            </w:r>
            <w:hyperlink r:id="rId360">
              <w:r>
                <w:rPr>
                  <w:color w:val="0000FF"/>
                </w:rPr>
                <w:t>N 971</w:t>
              </w:r>
            </w:hyperlink>
            <w:r>
              <w:t xml:space="preserve">, от 23.09.2024 </w:t>
            </w:r>
            <w:hyperlink r:id="rId361">
              <w:r>
                <w:rPr>
                  <w:color w:val="0000FF"/>
                </w:rPr>
                <w:t>N 4062</w:t>
              </w:r>
            </w:hyperlink>
            <w:r>
              <w:t xml:space="preserve">, от 25.03.2025 </w:t>
            </w:r>
            <w:hyperlink r:id="rId362">
              <w:r>
                <w:rPr>
                  <w:color w:val="0000FF"/>
                </w:rPr>
                <w:t>N 1039</w:t>
              </w:r>
            </w:hyperlink>
            <w:r>
              <w:t>)</w:t>
            </w:r>
          </w:p>
        </w:tc>
      </w:tr>
      <w:tr w:rsidR="00D15E6B">
        <w:tc>
          <w:tcPr>
            <w:tcW w:w="737" w:type="dxa"/>
            <w:vMerge w:val="restart"/>
            <w:tcBorders>
              <w:top w:val="single" w:sz="4" w:space="0" w:color="auto"/>
              <w:bottom w:val="nil"/>
            </w:tcBorders>
          </w:tcPr>
          <w:p w:rsidR="00D15E6B" w:rsidRDefault="00D15E6B">
            <w:pPr>
              <w:pStyle w:val="ConsPlusNormal"/>
              <w:jc w:val="center"/>
            </w:pPr>
            <w:r>
              <w:t>1.1.3.</w:t>
            </w:r>
          </w:p>
        </w:tc>
        <w:tc>
          <w:tcPr>
            <w:tcW w:w="1870" w:type="dxa"/>
            <w:vMerge w:val="restart"/>
            <w:tcBorders>
              <w:top w:val="single" w:sz="4" w:space="0" w:color="auto"/>
              <w:bottom w:val="nil"/>
            </w:tcBorders>
          </w:tcPr>
          <w:p w:rsidR="00D15E6B" w:rsidRDefault="00D15E6B">
            <w:pPr>
              <w:pStyle w:val="ConsPlusNormal"/>
              <w:jc w:val="both"/>
            </w:pPr>
            <w:r>
              <w:t xml:space="preserve">Проведение работ по оборудованию автоматических систем пожарной сигнализации в муниципальных учреждениях Великого Новгорода классов функциональной опасности Ф1.1, Ф1.2, Ф4.1, Ф4.2 специальными средствами, </w:t>
            </w:r>
            <w:r>
              <w:lastRenderedPageBreak/>
              <w:t>передающими в автоматическом режиме сигнал о возникновении пожара непосредственно в подразделения пожарной охраны</w:t>
            </w:r>
          </w:p>
        </w:tc>
        <w:tc>
          <w:tcPr>
            <w:tcW w:w="1474" w:type="dxa"/>
            <w:tcBorders>
              <w:top w:val="single" w:sz="4" w:space="0" w:color="auto"/>
              <w:bottom w:val="nil"/>
            </w:tcBorders>
          </w:tcPr>
          <w:p w:rsidR="00D15E6B" w:rsidRDefault="00D15E6B">
            <w:pPr>
              <w:pStyle w:val="ConsPlusNormal"/>
              <w:jc w:val="center"/>
            </w:pPr>
            <w:r>
              <w:lastRenderedPageBreak/>
              <w:t>комитет по образованию</w:t>
            </w:r>
          </w:p>
        </w:tc>
        <w:tc>
          <w:tcPr>
            <w:tcW w:w="850" w:type="dxa"/>
            <w:vMerge w:val="restart"/>
            <w:tcBorders>
              <w:top w:val="single" w:sz="4" w:space="0" w:color="auto"/>
              <w:bottom w:val="nil"/>
            </w:tcBorders>
          </w:tcPr>
          <w:p w:rsidR="00D15E6B" w:rsidRDefault="00D15E6B">
            <w:pPr>
              <w:pStyle w:val="ConsPlusNormal"/>
              <w:jc w:val="center"/>
            </w:pPr>
            <w:r>
              <w:t>2017 - 2027</w:t>
            </w:r>
          </w:p>
        </w:tc>
        <w:tc>
          <w:tcPr>
            <w:tcW w:w="793" w:type="dxa"/>
            <w:vMerge w:val="restart"/>
            <w:tcBorders>
              <w:top w:val="single" w:sz="4" w:space="0" w:color="auto"/>
              <w:bottom w:val="nil"/>
            </w:tcBorders>
          </w:tcPr>
          <w:p w:rsidR="00D15E6B" w:rsidRDefault="00D15E6B">
            <w:pPr>
              <w:pStyle w:val="ConsPlusNormal"/>
              <w:jc w:val="center"/>
            </w:pPr>
            <w:hyperlink w:anchor="P972">
              <w:r>
                <w:rPr>
                  <w:color w:val="0000FF"/>
                </w:rPr>
                <w:t>1.1</w:t>
              </w:r>
            </w:hyperlink>
            <w:r>
              <w:t xml:space="preserve">, </w:t>
            </w:r>
            <w:hyperlink w:anchor="P989">
              <w:r>
                <w:rPr>
                  <w:color w:val="0000FF"/>
                </w:rPr>
                <w:t>1.2</w:t>
              </w:r>
            </w:hyperlink>
            <w:r>
              <w:t xml:space="preserve">, </w:t>
            </w:r>
            <w:hyperlink w:anchor="P1024">
              <w:r>
                <w:rPr>
                  <w:color w:val="0000FF"/>
                </w:rPr>
                <w:t>1.4</w:t>
              </w:r>
            </w:hyperlink>
          </w:p>
        </w:tc>
        <w:tc>
          <w:tcPr>
            <w:tcW w:w="737" w:type="dxa"/>
            <w:vMerge w:val="restart"/>
            <w:tcBorders>
              <w:top w:val="single" w:sz="4" w:space="0" w:color="auto"/>
              <w:bottom w:val="nil"/>
            </w:tcBorders>
          </w:tcPr>
          <w:p w:rsidR="00D15E6B" w:rsidRDefault="00D15E6B">
            <w:pPr>
              <w:pStyle w:val="ConsPlusNormal"/>
              <w:jc w:val="center"/>
            </w:pPr>
            <w:r>
              <w:t>бюджет Великого Новгорода</w:t>
            </w:r>
          </w:p>
        </w:tc>
        <w:tc>
          <w:tcPr>
            <w:tcW w:w="793" w:type="dxa"/>
            <w:tcBorders>
              <w:top w:val="single" w:sz="4" w:space="0" w:color="auto"/>
              <w:bottom w:val="nil"/>
            </w:tcBorders>
          </w:tcPr>
          <w:p w:rsidR="00D15E6B" w:rsidRDefault="00D15E6B">
            <w:pPr>
              <w:pStyle w:val="ConsPlusNormal"/>
            </w:pPr>
          </w:p>
        </w:tc>
        <w:tc>
          <w:tcPr>
            <w:tcW w:w="793" w:type="dxa"/>
            <w:tcBorders>
              <w:top w:val="single" w:sz="4" w:space="0" w:color="auto"/>
              <w:bottom w:val="nil"/>
            </w:tcBorders>
          </w:tcPr>
          <w:p w:rsidR="00D15E6B" w:rsidRDefault="00D15E6B">
            <w:pPr>
              <w:pStyle w:val="ConsPlusNormal"/>
            </w:pPr>
          </w:p>
        </w:tc>
        <w:tc>
          <w:tcPr>
            <w:tcW w:w="793" w:type="dxa"/>
            <w:tcBorders>
              <w:top w:val="single" w:sz="4" w:space="0" w:color="auto"/>
              <w:bottom w:val="nil"/>
            </w:tcBorders>
          </w:tcPr>
          <w:p w:rsidR="00D15E6B" w:rsidRDefault="00D15E6B">
            <w:pPr>
              <w:pStyle w:val="ConsPlusNormal"/>
            </w:pPr>
          </w:p>
        </w:tc>
        <w:tc>
          <w:tcPr>
            <w:tcW w:w="793" w:type="dxa"/>
            <w:tcBorders>
              <w:top w:val="single" w:sz="4" w:space="0" w:color="auto"/>
              <w:bottom w:val="nil"/>
            </w:tcBorders>
          </w:tcPr>
          <w:p w:rsidR="00D15E6B" w:rsidRDefault="00D15E6B">
            <w:pPr>
              <w:pStyle w:val="ConsPlusNormal"/>
            </w:pPr>
          </w:p>
        </w:tc>
        <w:tc>
          <w:tcPr>
            <w:tcW w:w="793" w:type="dxa"/>
            <w:tcBorders>
              <w:top w:val="single" w:sz="4" w:space="0" w:color="auto"/>
              <w:bottom w:val="nil"/>
            </w:tcBorders>
          </w:tcPr>
          <w:p w:rsidR="00D15E6B" w:rsidRDefault="00D15E6B">
            <w:pPr>
              <w:pStyle w:val="ConsPlusNormal"/>
            </w:pPr>
          </w:p>
        </w:tc>
        <w:tc>
          <w:tcPr>
            <w:tcW w:w="793" w:type="dxa"/>
            <w:tcBorders>
              <w:top w:val="single" w:sz="4" w:space="0" w:color="auto"/>
              <w:bottom w:val="nil"/>
            </w:tcBorders>
          </w:tcPr>
          <w:p w:rsidR="00D15E6B" w:rsidRDefault="00D15E6B">
            <w:pPr>
              <w:pStyle w:val="ConsPlusNormal"/>
            </w:pPr>
          </w:p>
        </w:tc>
        <w:tc>
          <w:tcPr>
            <w:tcW w:w="793" w:type="dxa"/>
            <w:tcBorders>
              <w:top w:val="single" w:sz="4" w:space="0" w:color="auto"/>
              <w:bottom w:val="nil"/>
            </w:tcBorders>
          </w:tcPr>
          <w:p w:rsidR="00D15E6B" w:rsidRDefault="00D15E6B">
            <w:pPr>
              <w:pStyle w:val="ConsPlusNormal"/>
            </w:pPr>
          </w:p>
        </w:tc>
        <w:tc>
          <w:tcPr>
            <w:tcW w:w="793" w:type="dxa"/>
            <w:tcBorders>
              <w:top w:val="single" w:sz="4" w:space="0" w:color="auto"/>
              <w:bottom w:val="nil"/>
            </w:tcBorders>
          </w:tcPr>
          <w:p w:rsidR="00D15E6B" w:rsidRDefault="00D15E6B">
            <w:pPr>
              <w:pStyle w:val="ConsPlusNormal"/>
              <w:jc w:val="center"/>
            </w:pPr>
            <w:r>
              <w:t>-</w:t>
            </w:r>
          </w:p>
        </w:tc>
        <w:tc>
          <w:tcPr>
            <w:tcW w:w="793" w:type="dxa"/>
            <w:tcBorders>
              <w:top w:val="single" w:sz="4" w:space="0" w:color="auto"/>
              <w:bottom w:val="nil"/>
            </w:tcBorders>
          </w:tcPr>
          <w:p w:rsidR="00D15E6B" w:rsidRDefault="00D15E6B">
            <w:pPr>
              <w:pStyle w:val="ConsPlusNormal"/>
              <w:jc w:val="center"/>
            </w:pPr>
            <w:r>
              <w:t>-</w:t>
            </w:r>
          </w:p>
        </w:tc>
        <w:tc>
          <w:tcPr>
            <w:tcW w:w="793" w:type="dxa"/>
            <w:tcBorders>
              <w:top w:val="single" w:sz="4" w:space="0" w:color="auto"/>
              <w:bottom w:val="nil"/>
            </w:tcBorders>
          </w:tcPr>
          <w:p w:rsidR="00D15E6B" w:rsidRDefault="00D15E6B">
            <w:pPr>
              <w:pStyle w:val="ConsPlusNormal"/>
              <w:jc w:val="center"/>
            </w:pPr>
            <w:r>
              <w:t>-</w:t>
            </w:r>
          </w:p>
        </w:tc>
        <w:tc>
          <w:tcPr>
            <w:tcW w:w="793" w:type="dxa"/>
            <w:tcBorders>
              <w:top w:val="single" w:sz="4" w:space="0" w:color="auto"/>
              <w:bottom w:val="nil"/>
            </w:tcBorders>
          </w:tcPr>
          <w:p w:rsidR="00D15E6B" w:rsidRDefault="00D15E6B">
            <w:pPr>
              <w:pStyle w:val="ConsPlusNormal"/>
              <w:jc w:val="center"/>
            </w:pPr>
            <w:r>
              <w:t>-</w:t>
            </w:r>
          </w:p>
        </w:tc>
      </w:tr>
      <w:tr w:rsidR="00D15E6B">
        <w:tblPrEx>
          <w:tblBorders>
            <w:insideH w:val="none" w:sz="0" w:space="0" w:color="auto"/>
          </w:tblBorders>
        </w:tblPrEx>
        <w:tc>
          <w:tcPr>
            <w:tcW w:w="737" w:type="dxa"/>
            <w:vMerge/>
            <w:tcBorders>
              <w:top w:val="single" w:sz="4" w:space="0" w:color="auto"/>
              <w:bottom w:val="nil"/>
            </w:tcBorders>
          </w:tcPr>
          <w:p w:rsidR="00D15E6B" w:rsidRDefault="00D15E6B">
            <w:pPr>
              <w:pStyle w:val="ConsPlusNormal"/>
            </w:pPr>
          </w:p>
        </w:tc>
        <w:tc>
          <w:tcPr>
            <w:tcW w:w="1870"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комитет культуры</w:t>
            </w:r>
          </w:p>
        </w:tc>
        <w:tc>
          <w:tcPr>
            <w:tcW w:w="850"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737" w:type="dxa"/>
            <w:vMerge/>
            <w:tcBorders>
              <w:top w:val="single" w:sz="4" w:space="0" w:color="auto"/>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349,8</w:t>
            </w:r>
          </w:p>
        </w:tc>
        <w:tc>
          <w:tcPr>
            <w:tcW w:w="793" w:type="dxa"/>
            <w:tcBorders>
              <w:top w:val="nil"/>
              <w:bottom w:val="nil"/>
            </w:tcBorders>
          </w:tcPr>
          <w:p w:rsidR="00D15E6B" w:rsidRDefault="00D15E6B">
            <w:pPr>
              <w:pStyle w:val="ConsPlusNormal"/>
              <w:jc w:val="center"/>
            </w:pPr>
            <w:r>
              <w:t>300,1</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737" w:type="dxa"/>
            <w:vMerge/>
            <w:tcBorders>
              <w:top w:val="single" w:sz="4" w:space="0" w:color="auto"/>
              <w:bottom w:val="nil"/>
            </w:tcBorders>
          </w:tcPr>
          <w:p w:rsidR="00D15E6B" w:rsidRDefault="00D15E6B">
            <w:pPr>
              <w:pStyle w:val="ConsPlusNormal"/>
            </w:pPr>
          </w:p>
        </w:tc>
        <w:tc>
          <w:tcPr>
            <w:tcW w:w="1870"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управление по физической культуре и спорту</w:t>
            </w:r>
          </w:p>
        </w:tc>
        <w:tc>
          <w:tcPr>
            <w:tcW w:w="850"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737" w:type="dxa"/>
            <w:vMerge/>
            <w:tcBorders>
              <w:top w:val="single" w:sz="4" w:space="0" w:color="auto"/>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186,9</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15184" w:type="dxa"/>
            <w:gridSpan w:val="17"/>
            <w:tcBorders>
              <w:top w:val="nil"/>
              <w:bottom w:val="single" w:sz="4" w:space="0" w:color="auto"/>
            </w:tcBorders>
          </w:tcPr>
          <w:p w:rsidR="00D15E6B" w:rsidRDefault="00D15E6B">
            <w:pPr>
              <w:pStyle w:val="ConsPlusNormal"/>
              <w:jc w:val="both"/>
            </w:pPr>
            <w:r>
              <w:lastRenderedPageBreak/>
              <w:t xml:space="preserve">(в ред. постановлений Администрации Великого Новгорода от 12.04.2017 </w:t>
            </w:r>
            <w:hyperlink r:id="rId363">
              <w:r>
                <w:rPr>
                  <w:color w:val="0000FF"/>
                </w:rPr>
                <w:t>N 1354</w:t>
              </w:r>
            </w:hyperlink>
            <w:r>
              <w:t>,</w:t>
            </w:r>
          </w:p>
          <w:p w:rsidR="00D15E6B" w:rsidRDefault="00D15E6B">
            <w:pPr>
              <w:pStyle w:val="ConsPlusNormal"/>
              <w:jc w:val="both"/>
            </w:pPr>
            <w:r>
              <w:t xml:space="preserve">от 16.04.2018 </w:t>
            </w:r>
            <w:hyperlink r:id="rId364">
              <w:r>
                <w:rPr>
                  <w:color w:val="0000FF"/>
                </w:rPr>
                <w:t>N 1674</w:t>
              </w:r>
            </w:hyperlink>
            <w:r>
              <w:t xml:space="preserve">, от 15.08.2018 </w:t>
            </w:r>
            <w:hyperlink r:id="rId365">
              <w:r>
                <w:rPr>
                  <w:color w:val="0000FF"/>
                </w:rPr>
                <w:t>N 3675</w:t>
              </w:r>
            </w:hyperlink>
            <w:r>
              <w:t xml:space="preserve">, от 21.03.2019 </w:t>
            </w:r>
            <w:hyperlink r:id="rId366">
              <w:r>
                <w:rPr>
                  <w:color w:val="0000FF"/>
                </w:rPr>
                <w:t>N 1046</w:t>
              </w:r>
            </w:hyperlink>
            <w:r>
              <w:t xml:space="preserve">, от 02.12.2019 </w:t>
            </w:r>
            <w:hyperlink r:id="rId367">
              <w:r>
                <w:rPr>
                  <w:color w:val="0000FF"/>
                </w:rPr>
                <w:t>N 5017</w:t>
              </w:r>
            </w:hyperlink>
            <w:r>
              <w:t>,</w:t>
            </w:r>
          </w:p>
          <w:p w:rsidR="00D15E6B" w:rsidRDefault="00D15E6B">
            <w:pPr>
              <w:pStyle w:val="ConsPlusNormal"/>
              <w:jc w:val="both"/>
            </w:pPr>
            <w:r>
              <w:t xml:space="preserve">от 17.03.2020 </w:t>
            </w:r>
            <w:hyperlink r:id="rId368">
              <w:r>
                <w:rPr>
                  <w:color w:val="0000FF"/>
                </w:rPr>
                <w:t>N 931</w:t>
              </w:r>
            </w:hyperlink>
            <w:r>
              <w:t xml:space="preserve">, от 07.08.2020 </w:t>
            </w:r>
            <w:hyperlink r:id="rId369">
              <w:r>
                <w:rPr>
                  <w:color w:val="0000FF"/>
                </w:rPr>
                <w:t>N 2851</w:t>
              </w:r>
            </w:hyperlink>
            <w:r>
              <w:t xml:space="preserve">, от 28.12.2020 </w:t>
            </w:r>
            <w:hyperlink r:id="rId370">
              <w:r>
                <w:rPr>
                  <w:color w:val="0000FF"/>
                </w:rPr>
                <w:t>N 5271</w:t>
              </w:r>
            </w:hyperlink>
            <w:r>
              <w:t xml:space="preserve">, от 12.03.2021 </w:t>
            </w:r>
            <w:hyperlink r:id="rId371">
              <w:r>
                <w:rPr>
                  <w:color w:val="0000FF"/>
                </w:rPr>
                <w:t>N 1387</w:t>
              </w:r>
            </w:hyperlink>
            <w:r>
              <w:t>,</w:t>
            </w:r>
          </w:p>
          <w:p w:rsidR="00D15E6B" w:rsidRDefault="00D15E6B">
            <w:pPr>
              <w:pStyle w:val="ConsPlusNormal"/>
              <w:jc w:val="both"/>
            </w:pPr>
            <w:r>
              <w:t xml:space="preserve">от 27.09.2021 </w:t>
            </w:r>
            <w:hyperlink r:id="rId372">
              <w:r>
                <w:rPr>
                  <w:color w:val="0000FF"/>
                </w:rPr>
                <w:t>N 5151</w:t>
              </w:r>
            </w:hyperlink>
            <w:r>
              <w:t xml:space="preserve">, от 15.09.2022 </w:t>
            </w:r>
            <w:hyperlink r:id="rId373">
              <w:r>
                <w:rPr>
                  <w:color w:val="0000FF"/>
                </w:rPr>
                <w:t>N 4295</w:t>
              </w:r>
            </w:hyperlink>
            <w:r>
              <w:t xml:space="preserve">, от 11.09.2023 </w:t>
            </w:r>
            <w:hyperlink r:id="rId374">
              <w:r>
                <w:rPr>
                  <w:color w:val="0000FF"/>
                </w:rPr>
                <w:t>N 4449</w:t>
              </w:r>
            </w:hyperlink>
            <w:r>
              <w:t xml:space="preserve">, от 23.09.2024 </w:t>
            </w:r>
            <w:hyperlink r:id="rId375">
              <w:r>
                <w:rPr>
                  <w:color w:val="0000FF"/>
                </w:rPr>
                <w:t>N 4062</w:t>
              </w:r>
            </w:hyperlink>
            <w:r>
              <w:t>)</w:t>
            </w:r>
          </w:p>
        </w:tc>
      </w:tr>
      <w:tr w:rsidR="00D15E6B">
        <w:tc>
          <w:tcPr>
            <w:tcW w:w="737" w:type="dxa"/>
            <w:vMerge w:val="restart"/>
            <w:tcBorders>
              <w:top w:val="single" w:sz="4" w:space="0" w:color="auto"/>
              <w:bottom w:val="nil"/>
            </w:tcBorders>
          </w:tcPr>
          <w:p w:rsidR="00D15E6B" w:rsidRDefault="00D15E6B">
            <w:pPr>
              <w:pStyle w:val="ConsPlusNormal"/>
              <w:jc w:val="center"/>
            </w:pPr>
            <w:r>
              <w:t>1.1.4.</w:t>
            </w:r>
          </w:p>
        </w:tc>
        <w:tc>
          <w:tcPr>
            <w:tcW w:w="1870" w:type="dxa"/>
            <w:vMerge w:val="restart"/>
            <w:tcBorders>
              <w:top w:val="single" w:sz="4" w:space="0" w:color="auto"/>
              <w:bottom w:val="nil"/>
            </w:tcBorders>
          </w:tcPr>
          <w:p w:rsidR="00D15E6B" w:rsidRDefault="00D15E6B">
            <w:pPr>
              <w:pStyle w:val="ConsPlusNormal"/>
              <w:jc w:val="both"/>
            </w:pPr>
            <w:r>
              <w:t xml:space="preserve">Ремонт электрических сетей, электрооборудования, электрощитовых, кабельных силовых линий, проведение замеров сопротивления изоляции электропроводки в помещениях, занимаемых органами местного самоуправления Великого Новгорода и </w:t>
            </w:r>
            <w:r>
              <w:lastRenderedPageBreak/>
              <w:t>подведомственными муниципальными учреждениями</w:t>
            </w:r>
          </w:p>
        </w:tc>
        <w:tc>
          <w:tcPr>
            <w:tcW w:w="1474" w:type="dxa"/>
            <w:tcBorders>
              <w:top w:val="single" w:sz="4" w:space="0" w:color="auto"/>
              <w:bottom w:val="nil"/>
            </w:tcBorders>
          </w:tcPr>
          <w:p w:rsidR="00D15E6B" w:rsidRDefault="00D15E6B">
            <w:pPr>
              <w:pStyle w:val="ConsPlusNormal"/>
              <w:jc w:val="center"/>
            </w:pPr>
            <w:r>
              <w:lastRenderedPageBreak/>
              <w:t>комитет по образованию</w:t>
            </w:r>
          </w:p>
        </w:tc>
        <w:tc>
          <w:tcPr>
            <w:tcW w:w="850" w:type="dxa"/>
            <w:vMerge w:val="restart"/>
            <w:tcBorders>
              <w:top w:val="single" w:sz="4" w:space="0" w:color="auto"/>
              <w:bottom w:val="nil"/>
            </w:tcBorders>
          </w:tcPr>
          <w:p w:rsidR="00D15E6B" w:rsidRDefault="00D15E6B">
            <w:pPr>
              <w:pStyle w:val="ConsPlusNormal"/>
              <w:jc w:val="center"/>
            </w:pPr>
            <w:r>
              <w:t>2017 - 2027</w:t>
            </w:r>
          </w:p>
        </w:tc>
        <w:tc>
          <w:tcPr>
            <w:tcW w:w="793" w:type="dxa"/>
            <w:vMerge w:val="restart"/>
            <w:tcBorders>
              <w:top w:val="single" w:sz="4" w:space="0" w:color="auto"/>
              <w:bottom w:val="nil"/>
            </w:tcBorders>
          </w:tcPr>
          <w:p w:rsidR="00D15E6B" w:rsidRDefault="00D15E6B">
            <w:pPr>
              <w:pStyle w:val="ConsPlusNormal"/>
              <w:jc w:val="center"/>
            </w:pPr>
            <w:r>
              <w:t>1.1, 1.2, 1.4</w:t>
            </w:r>
          </w:p>
        </w:tc>
        <w:tc>
          <w:tcPr>
            <w:tcW w:w="737" w:type="dxa"/>
            <w:vMerge w:val="restart"/>
            <w:tcBorders>
              <w:top w:val="single" w:sz="4" w:space="0" w:color="auto"/>
              <w:bottom w:val="nil"/>
            </w:tcBorders>
          </w:tcPr>
          <w:p w:rsidR="00D15E6B" w:rsidRDefault="00D15E6B">
            <w:pPr>
              <w:pStyle w:val="ConsPlusNormal"/>
              <w:jc w:val="center"/>
            </w:pPr>
            <w:r>
              <w:t>бюджет Великого Новгорода</w:t>
            </w:r>
          </w:p>
        </w:tc>
        <w:tc>
          <w:tcPr>
            <w:tcW w:w="793" w:type="dxa"/>
            <w:tcBorders>
              <w:top w:val="single" w:sz="4" w:space="0" w:color="auto"/>
              <w:bottom w:val="nil"/>
            </w:tcBorders>
          </w:tcPr>
          <w:p w:rsidR="00D15E6B" w:rsidRDefault="00D15E6B">
            <w:pPr>
              <w:pStyle w:val="ConsPlusNormal"/>
              <w:jc w:val="center"/>
            </w:pPr>
            <w:r>
              <w:t>577,0</w:t>
            </w:r>
          </w:p>
        </w:tc>
        <w:tc>
          <w:tcPr>
            <w:tcW w:w="793" w:type="dxa"/>
            <w:tcBorders>
              <w:top w:val="single" w:sz="4" w:space="0" w:color="auto"/>
              <w:bottom w:val="nil"/>
            </w:tcBorders>
          </w:tcPr>
          <w:p w:rsidR="00D15E6B" w:rsidRDefault="00D15E6B">
            <w:pPr>
              <w:pStyle w:val="ConsPlusNormal"/>
              <w:jc w:val="center"/>
            </w:pPr>
            <w:r>
              <w:t>-</w:t>
            </w:r>
          </w:p>
        </w:tc>
        <w:tc>
          <w:tcPr>
            <w:tcW w:w="793" w:type="dxa"/>
            <w:tcBorders>
              <w:top w:val="single" w:sz="4" w:space="0" w:color="auto"/>
              <w:bottom w:val="nil"/>
            </w:tcBorders>
          </w:tcPr>
          <w:p w:rsidR="00D15E6B" w:rsidRDefault="00D15E6B">
            <w:pPr>
              <w:pStyle w:val="ConsPlusNormal"/>
              <w:jc w:val="center"/>
            </w:pPr>
            <w:r>
              <w:t>-</w:t>
            </w:r>
          </w:p>
        </w:tc>
        <w:tc>
          <w:tcPr>
            <w:tcW w:w="793" w:type="dxa"/>
            <w:tcBorders>
              <w:top w:val="single" w:sz="4" w:space="0" w:color="auto"/>
              <w:bottom w:val="nil"/>
            </w:tcBorders>
          </w:tcPr>
          <w:p w:rsidR="00D15E6B" w:rsidRDefault="00D15E6B">
            <w:pPr>
              <w:pStyle w:val="ConsPlusNormal"/>
              <w:jc w:val="center"/>
            </w:pPr>
            <w:r>
              <w:t>100,0</w:t>
            </w:r>
          </w:p>
        </w:tc>
        <w:tc>
          <w:tcPr>
            <w:tcW w:w="793" w:type="dxa"/>
            <w:tcBorders>
              <w:top w:val="single" w:sz="4" w:space="0" w:color="auto"/>
              <w:bottom w:val="nil"/>
            </w:tcBorders>
          </w:tcPr>
          <w:p w:rsidR="00D15E6B" w:rsidRDefault="00D15E6B">
            <w:pPr>
              <w:pStyle w:val="ConsPlusNormal"/>
              <w:jc w:val="center"/>
            </w:pPr>
            <w:r>
              <w:t>-</w:t>
            </w:r>
          </w:p>
        </w:tc>
        <w:tc>
          <w:tcPr>
            <w:tcW w:w="793" w:type="dxa"/>
            <w:tcBorders>
              <w:top w:val="single" w:sz="4" w:space="0" w:color="auto"/>
              <w:bottom w:val="nil"/>
            </w:tcBorders>
          </w:tcPr>
          <w:p w:rsidR="00D15E6B" w:rsidRDefault="00D15E6B">
            <w:pPr>
              <w:pStyle w:val="ConsPlusNormal"/>
              <w:jc w:val="center"/>
            </w:pPr>
            <w:r>
              <w:t>1371,0</w:t>
            </w:r>
          </w:p>
        </w:tc>
        <w:tc>
          <w:tcPr>
            <w:tcW w:w="793" w:type="dxa"/>
            <w:tcBorders>
              <w:top w:val="single" w:sz="4" w:space="0" w:color="auto"/>
              <w:bottom w:val="nil"/>
            </w:tcBorders>
          </w:tcPr>
          <w:p w:rsidR="00D15E6B" w:rsidRDefault="00D15E6B">
            <w:pPr>
              <w:pStyle w:val="ConsPlusNormal"/>
              <w:jc w:val="center"/>
            </w:pPr>
            <w:r>
              <w:t>2012,1</w:t>
            </w:r>
          </w:p>
        </w:tc>
        <w:tc>
          <w:tcPr>
            <w:tcW w:w="793" w:type="dxa"/>
            <w:tcBorders>
              <w:top w:val="single" w:sz="4" w:space="0" w:color="auto"/>
              <w:bottom w:val="nil"/>
            </w:tcBorders>
          </w:tcPr>
          <w:p w:rsidR="00D15E6B" w:rsidRDefault="00D15E6B">
            <w:pPr>
              <w:pStyle w:val="ConsPlusNormal"/>
              <w:jc w:val="center"/>
            </w:pPr>
            <w:r>
              <w:t>1559,0</w:t>
            </w:r>
          </w:p>
        </w:tc>
        <w:tc>
          <w:tcPr>
            <w:tcW w:w="793" w:type="dxa"/>
            <w:tcBorders>
              <w:top w:val="single" w:sz="4" w:space="0" w:color="auto"/>
              <w:bottom w:val="nil"/>
            </w:tcBorders>
          </w:tcPr>
          <w:p w:rsidR="00D15E6B" w:rsidRDefault="00D15E6B">
            <w:pPr>
              <w:pStyle w:val="ConsPlusNormal"/>
              <w:jc w:val="center"/>
            </w:pPr>
            <w:r>
              <w:t>1720,0</w:t>
            </w:r>
          </w:p>
        </w:tc>
        <w:tc>
          <w:tcPr>
            <w:tcW w:w="793" w:type="dxa"/>
            <w:tcBorders>
              <w:top w:val="single" w:sz="4" w:space="0" w:color="auto"/>
              <w:bottom w:val="nil"/>
            </w:tcBorders>
          </w:tcPr>
          <w:p w:rsidR="00D15E6B" w:rsidRDefault="00D15E6B">
            <w:pPr>
              <w:pStyle w:val="ConsPlusNormal"/>
              <w:jc w:val="center"/>
            </w:pPr>
            <w:r>
              <w:t>1720,0</w:t>
            </w:r>
          </w:p>
        </w:tc>
        <w:tc>
          <w:tcPr>
            <w:tcW w:w="793" w:type="dxa"/>
            <w:tcBorders>
              <w:top w:val="single" w:sz="4" w:space="0" w:color="auto"/>
              <w:bottom w:val="nil"/>
            </w:tcBorders>
          </w:tcPr>
          <w:p w:rsidR="00D15E6B" w:rsidRDefault="00D15E6B">
            <w:pPr>
              <w:pStyle w:val="ConsPlusNormal"/>
              <w:jc w:val="center"/>
            </w:pPr>
            <w:r>
              <w:t>1720,0</w:t>
            </w:r>
          </w:p>
        </w:tc>
      </w:tr>
      <w:tr w:rsidR="00D15E6B">
        <w:tblPrEx>
          <w:tblBorders>
            <w:insideH w:val="none" w:sz="0" w:space="0" w:color="auto"/>
          </w:tblBorders>
        </w:tblPrEx>
        <w:tc>
          <w:tcPr>
            <w:tcW w:w="737" w:type="dxa"/>
            <w:vMerge/>
            <w:tcBorders>
              <w:top w:val="single" w:sz="4" w:space="0" w:color="auto"/>
              <w:bottom w:val="nil"/>
            </w:tcBorders>
          </w:tcPr>
          <w:p w:rsidR="00D15E6B" w:rsidRDefault="00D15E6B">
            <w:pPr>
              <w:pStyle w:val="ConsPlusNormal"/>
            </w:pPr>
          </w:p>
        </w:tc>
        <w:tc>
          <w:tcPr>
            <w:tcW w:w="1870"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комитет культуры</w:t>
            </w:r>
          </w:p>
        </w:tc>
        <w:tc>
          <w:tcPr>
            <w:tcW w:w="850"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737" w:type="dxa"/>
            <w:vMerge/>
            <w:tcBorders>
              <w:top w:val="single" w:sz="4" w:space="0" w:color="auto"/>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60,0</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218,3</w:t>
            </w:r>
          </w:p>
        </w:tc>
        <w:tc>
          <w:tcPr>
            <w:tcW w:w="793" w:type="dxa"/>
            <w:tcBorders>
              <w:top w:val="nil"/>
              <w:bottom w:val="nil"/>
            </w:tcBorders>
          </w:tcPr>
          <w:p w:rsidR="00D15E6B" w:rsidRDefault="00D15E6B">
            <w:pPr>
              <w:pStyle w:val="ConsPlusNormal"/>
              <w:jc w:val="center"/>
            </w:pPr>
            <w:r>
              <w:t>218,3</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737" w:type="dxa"/>
            <w:vMerge/>
            <w:tcBorders>
              <w:top w:val="single" w:sz="4" w:space="0" w:color="auto"/>
              <w:bottom w:val="nil"/>
            </w:tcBorders>
          </w:tcPr>
          <w:p w:rsidR="00D15E6B" w:rsidRDefault="00D15E6B">
            <w:pPr>
              <w:pStyle w:val="ConsPlusNormal"/>
            </w:pPr>
          </w:p>
        </w:tc>
        <w:tc>
          <w:tcPr>
            <w:tcW w:w="1870"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управление по физической культуре и спорту</w:t>
            </w:r>
          </w:p>
        </w:tc>
        <w:tc>
          <w:tcPr>
            <w:tcW w:w="850"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737" w:type="dxa"/>
            <w:vMerge/>
            <w:tcBorders>
              <w:top w:val="single" w:sz="4" w:space="0" w:color="auto"/>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11,0</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75,0</w:t>
            </w:r>
          </w:p>
        </w:tc>
        <w:tc>
          <w:tcPr>
            <w:tcW w:w="793" w:type="dxa"/>
            <w:tcBorders>
              <w:top w:val="nil"/>
              <w:bottom w:val="nil"/>
            </w:tcBorders>
          </w:tcPr>
          <w:p w:rsidR="00D15E6B" w:rsidRDefault="00D15E6B">
            <w:pPr>
              <w:pStyle w:val="ConsPlusNormal"/>
              <w:jc w:val="center"/>
            </w:pPr>
            <w:r>
              <w:t>13,0</w:t>
            </w:r>
          </w:p>
        </w:tc>
        <w:tc>
          <w:tcPr>
            <w:tcW w:w="793" w:type="dxa"/>
            <w:tcBorders>
              <w:top w:val="nil"/>
              <w:bottom w:val="nil"/>
            </w:tcBorders>
          </w:tcPr>
          <w:p w:rsidR="00D15E6B" w:rsidRDefault="00D15E6B">
            <w:pPr>
              <w:pStyle w:val="ConsPlusNormal"/>
              <w:jc w:val="center"/>
            </w:pPr>
            <w:r>
              <w:t>13,0</w:t>
            </w:r>
          </w:p>
        </w:tc>
        <w:tc>
          <w:tcPr>
            <w:tcW w:w="793" w:type="dxa"/>
            <w:tcBorders>
              <w:top w:val="nil"/>
              <w:bottom w:val="nil"/>
            </w:tcBorders>
          </w:tcPr>
          <w:p w:rsidR="00D15E6B" w:rsidRDefault="00D15E6B">
            <w:pPr>
              <w:pStyle w:val="ConsPlusNormal"/>
              <w:jc w:val="center"/>
            </w:pPr>
            <w:r>
              <w:t>13,0</w:t>
            </w:r>
          </w:p>
        </w:tc>
        <w:tc>
          <w:tcPr>
            <w:tcW w:w="793" w:type="dxa"/>
            <w:tcBorders>
              <w:top w:val="nil"/>
              <w:bottom w:val="nil"/>
            </w:tcBorders>
          </w:tcPr>
          <w:p w:rsidR="00D15E6B" w:rsidRDefault="00D15E6B">
            <w:pPr>
              <w:pStyle w:val="ConsPlusNormal"/>
              <w:jc w:val="center"/>
            </w:pPr>
            <w:r>
              <w:t>13,0</w:t>
            </w:r>
          </w:p>
        </w:tc>
        <w:tc>
          <w:tcPr>
            <w:tcW w:w="793" w:type="dxa"/>
            <w:tcBorders>
              <w:top w:val="nil"/>
              <w:bottom w:val="nil"/>
            </w:tcBorders>
          </w:tcPr>
          <w:p w:rsidR="00D15E6B" w:rsidRDefault="00D15E6B">
            <w:pPr>
              <w:pStyle w:val="ConsPlusNormal"/>
              <w:jc w:val="center"/>
            </w:pPr>
            <w:r>
              <w:t>13,0</w:t>
            </w:r>
          </w:p>
        </w:tc>
      </w:tr>
      <w:tr w:rsidR="00D15E6B">
        <w:tblPrEx>
          <w:tblBorders>
            <w:insideH w:val="none" w:sz="0" w:space="0" w:color="auto"/>
          </w:tblBorders>
        </w:tblPrEx>
        <w:tc>
          <w:tcPr>
            <w:tcW w:w="737" w:type="dxa"/>
            <w:vMerge/>
            <w:tcBorders>
              <w:top w:val="single" w:sz="4" w:space="0" w:color="auto"/>
              <w:bottom w:val="nil"/>
            </w:tcBorders>
          </w:tcPr>
          <w:p w:rsidR="00D15E6B" w:rsidRDefault="00D15E6B">
            <w:pPr>
              <w:pStyle w:val="ConsPlusNormal"/>
            </w:pPr>
          </w:p>
        </w:tc>
        <w:tc>
          <w:tcPr>
            <w:tcW w:w="1870"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УХТО</w:t>
            </w:r>
          </w:p>
        </w:tc>
        <w:tc>
          <w:tcPr>
            <w:tcW w:w="850"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737" w:type="dxa"/>
            <w:vMerge/>
            <w:tcBorders>
              <w:top w:val="single" w:sz="4" w:space="0" w:color="auto"/>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605,4</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15184" w:type="dxa"/>
            <w:gridSpan w:val="17"/>
            <w:tcBorders>
              <w:top w:val="nil"/>
              <w:bottom w:val="single" w:sz="4" w:space="0" w:color="auto"/>
            </w:tcBorders>
          </w:tcPr>
          <w:p w:rsidR="00D15E6B" w:rsidRDefault="00D15E6B">
            <w:pPr>
              <w:pStyle w:val="ConsPlusNormal"/>
              <w:jc w:val="both"/>
            </w:pPr>
            <w:r>
              <w:lastRenderedPageBreak/>
              <w:t xml:space="preserve">(в ред. постановлений Администрации Великого Новгорода от 10.02.2023 </w:t>
            </w:r>
            <w:hyperlink r:id="rId376">
              <w:r>
                <w:rPr>
                  <w:color w:val="0000FF"/>
                </w:rPr>
                <w:t>N 597</w:t>
              </w:r>
            </w:hyperlink>
            <w:r>
              <w:t>,</w:t>
            </w:r>
          </w:p>
          <w:p w:rsidR="00D15E6B" w:rsidRDefault="00D15E6B">
            <w:pPr>
              <w:pStyle w:val="ConsPlusNormal"/>
              <w:jc w:val="both"/>
            </w:pPr>
            <w:r>
              <w:t xml:space="preserve">от 03.07.2023 </w:t>
            </w:r>
            <w:hyperlink r:id="rId377">
              <w:r>
                <w:rPr>
                  <w:color w:val="0000FF"/>
                </w:rPr>
                <w:t>N 3267</w:t>
              </w:r>
            </w:hyperlink>
            <w:r>
              <w:t xml:space="preserve">, от 11.09.2023 </w:t>
            </w:r>
            <w:hyperlink r:id="rId378">
              <w:r>
                <w:rPr>
                  <w:color w:val="0000FF"/>
                </w:rPr>
                <w:t>N 4449</w:t>
              </w:r>
            </w:hyperlink>
            <w:r>
              <w:t xml:space="preserve">, от 07.03.2024 </w:t>
            </w:r>
            <w:hyperlink r:id="rId379">
              <w:r>
                <w:rPr>
                  <w:color w:val="0000FF"/>
                </w:rPr>
                <w:t>N 971</w:t>
              </w:r>
            </w:hyperlink>
            <w:r>
              <w:t xml:space="preserve">, от 23.09.2024 </w:t>
            </w:r>
            <w:hyperlink r:id="rId380">
              <w:r>
                <w:rPr>
                  <w:color w:val="0000FF"/>
                </w:rPr>
                <w:t>N 4062</w:t>
              </w:r>
            </w:hyperlink>
            <w:r>
              <w:t>,</w:t>
            </w:r>
          </w:p>
          <w:p w:rsidR="00D15E6B" w:rsidRDefault="00D15E6B">
            <w:pPr>
              <w:pStyle w:val="ConsPlusNormal"/>
              <w:jc w:val="both"/>
            </w:pPr>
            <w:r>
              <w:t xml:space="preserve">от 25.03.2025 </w:t>
            </w:r>
            <w:hyperlink r:id="rId381">
              <w:r>
                <w:rPr>
                  <w:color w:val="0000FF"/>
                </w:rPr>
                <w:t>N 1039</w:t>
              </w:r>
            </w:hyperlink>
            <w:r>
              <w:t>)</w:t>
            </w:r>
          </w:p>
        </w:tc>
      </w:tr>
      <w:tr w:rsidR="00D15E6B">
        <w:tc>
          <w:tcPr>
            <w:tcW w:w="737" w:type="dxa"/>
            <w:vMerge w:val="restart"/>
            <w:tcBorders>
              <w:top w:val="single" w:sz="4" w:space="0" w:color="auto"/>
              <w:bottom w:val="nil"/>
            </w:tcBorders>
          </w:tcPr>
          <w:p w:rsidR="00D15E6B" w:rsidRDefault="00D15E6B">
            <w:pPr>
              <w:pStyle w:val="ConsPlusNormal"/>
              <w:jc w:val="center"/>
            </w:pPr>
            <w:r>
              <w:t>1.1.5.</w:t>
            </w:r>
          </w:p>
        </w:tc>
        <w:tc>
          <w:tcPr>
            <w:tcW w:w="1870" w:type="dxa"/>
            <w:vMerge w:val="restart"/>
            <w:tcBorders>
              <w:top w:val="single" w:sz="4" w:space="0" w:color="auto"/>
              <w:bottom w:val="nil"/>
            </w:tcBorders>
          </w:tcPr>
          <w:p w:rsidR="00D15E6B" w:rsidRDefault="00D15E6B">
            <w:pPr>
              <w:pStyle w:val="ConsPlusNormal"/>
              <w:jc w:val="both"/>
            </w:pPr>
            <w:r>
              <w:t xml:space="preserve">Проведение работ по обеспечению пожарной безопасности на объектах с массовым пребыванием людей и в помещениях, занимаемых органами местного самоуправления Великого Новгорода: проектирование и ремонт противопожарного водопровода, огнезащитная обработка сгораемых конструкций, установка и </w:t>
            </w:r>
            <w:r>
              <w:lastRenderedPageBreak/>
              <w:t>испытание наружных пожарных лестниц, ремонт путей эвакуации, ремонт ограждения кровли, установка противопожарных дверей, приобретение и перезарядка огнетушителей, испытание пожарных кранов, монтаж установок пожаротушения</w:t>
            </w:r>
          </w:p>
        </w:tc>
        <w:tc>
          <w:tcPr>
            <w:tcW w:w="1474" w:type="dxa"/>
            <w:tcBorders>
              <w:top w:val="single" w:sz="4" w:space="0" w:color="auto"/>
              <w:bottom w:val="nil"/>
            </w:tcBorders>
          </w:tcPr>
          <w:p w:rsidR="00D15E6B" w:rsidRDefault="00D15E6B">
            <w:pPr>
              <w:pStyle w:val="ConsPlusNormal"/>
              <w:jc w:val="center"/>
            </w:pPr>
            <w:r>
              <w:lastRenderedPageBreak/>
              <w:t>комитет по образованию</w:t>
            </w:r>
          </w:p>
        </w:tc>
        <w:tc>
          <w:tcPr>
            <w:tcW w:w="850" w:type="dxa"/>
            <w:vMerge w:val="restart"/>
            <w:tcBorders>
              <w:top w:val="single" w:sz="4" w:space="0" w:color="auto"/>
              <w:bottom w:val="nil"/>
            </w:tcBorders>
          </w:tcPr>
          <w:p w:rsidR="00D15E6B" w:rsidRDefault="00D15E6B">
            <w:pPr>
              <w:pStyle w:val="ConsPlusNormal"/>
              <w:jc w:val="center"/>
            </w:pPr>
            <w:r>
              <w:t>2017 - 2027</w:t>
            </w:r>
          </w:p>
        </w:tc>
        <w:tc>
          <w:tcPr>
            <w:tcW w:w="793" w:type="dxa"/>
            <w:vMerge w:val="restart"/>
            <w:tcBorders>
              <w:top w:val="single" w:sz="4" w:space="0" w:color="auto"/>
              <w:bottom w:val="nil"/>
            </w:tcBorders>
          </w:tcPr>
          <w:p w:rsidR="00D15E6B" w:rsidRDefault="00D15E6B">
            <w:pPr>
              <w:pStyle w:val="ConsPlusNormal"/>
              <w:jc w:val="center"/>
            </w:pPr>
            <w:r>
              <w:t>-"-</w:t>
            </w:r>
          </w:p>
        </w:tc>
        <w:tc>
          <w:tcPr>
            <w:tcW w:w="737" w:type="dxa"/>
            <w:vMerge w:val="restart"/>
            <w:tcBorders>
              <w:top w:val="single" w:sz="4" w:space="0" w:color="auto"/>
              <w:bottom w:val="nil"/>
            </w:tcBorders>
          </w:tcPr>
          <w:p w:rsidR="00D15E6B" w:rsidRDefault="00D15E6B">
            <w:pPr>
              <w:pStyle w:val="ConsPlusNormal"/>
              <w:jc w:val="center"/>
            </w:pPr>
            <w:r>
              <w:t>бюджет Великого Новгорода</w:t>
            </w:r>
          </w:p>
        </w:tc>
        <w:tc>
          <w:tcPr>
            <w:tcW w:w="793" w:type="dxa"/>
            <w:tcBorders>
              <w:top w:val="single" w:sz="4" w:space="0" w:color="auto"/>
              <w:bottom w:val="nil"/>
            </w:tcBorders>
          </w:tcPr>
          <w:p w:rsidR="00D15E6B" w:rsidRDefault="00D15E6B">
            <w:pPr>
              <w:pStyle w:val="ConsPlusNormal"/>
              <w:jc w:val="center"/>
            </w:pPr>
            <w:r>
              <w:t>3489,5</w:t>
            </w:r>
          </w:p>
        </w:tc>
        <w:tc>
          <w:tcPr>
            <w:tcW w:w="793" w:type="dxa"/>
            <w:tcBorders>
              <w:top w:val="single" w:sz="4" w:space="0" w:color="auto"/>
              <w:bottom w:val="nil"/>
            </w:tcBorders>
          </w:tcPr>
          <w:p w:rsidR="00D15E6B" w:rsidRDefault="00D15E6B">
            <w:pPr>
              <w:pStyle w:val="ConsPlusNormal"/>
              <w:jc w:val="center"/>
            </w:pPr>
            <w:r>
              <w:t>250,0 &lt;1&gt;</w:t>
            </w:r>
          </w:p>
        </w:tc>
        <w:tc>
          <w:tcPr>
            <w:tcW w:w="793" w:type="dxa"/>
            <w:tcBorders>
              <w:top w:val="single" w:sz="4" w:space="0" w:color="auto"/>
              <w:bottom w:val="nil"/>
            </w:tcBorders>
          </w:tcPr>
          <w:p w:rsidR="00D15E6B" w:rsidRDefault="00D15E6B">
            <w:pPr>
              <w:pStyle w:val="ConsPlusNormal"/>
              <w:jc w:val="center"/>
            </w:pPr>
            <w:r>
              <w:t>4525,1</w:t>
            </w:r>
          </w:p>
        </w:tc>
        <w:tc>
          <w:tcPr>
            <w:tcW w:w="793" w:type="dxa"/>
            <w:tcBorders>
              <w:top w:val="single" w:sz="4" w:space="0" w:color="auto"/>
              <w:bottom w:val="nil"/>
            </w:tcBorders>
          </w:tcPr>
          <w:p w:rsidR="00D15E6B" w:rsidRDefault="00D15E6B">
            <w:pPr>
              <w:pStyle w:val="ConsPlusNormal"/>
              <w:jc w:val="center"/>
            </w:pPr>
            <w:r>
              <w:t>3497,3</w:t>
            </w:r>
          </w:p>
        </w:tc>
        <w:tc>
          <w:tcPr>
            <w:tcW w:w="793" w:type="dxa"/>
            <w:tcBorders>
              <w:top w:val="single" w:sz="4" w:space="0" w:color="auto"/>
              <w:bottom w:val="nil"/>
            </w:tcBorders>
          </w:tcPr>
          <w:p w:rsidR="00D15E6B" w:rsidRDefault="00D15E6B">
            <w:pPr>
              <w:pStyle w:val="ConsPlusNormal"/>
              <w:jc w:val="center"/>
            </w:pPr>
            <w:r>
              <w:t>1560,2</w:t>
            </w:r>
          </w:p>
        </w:tc>
        <w:tc>
          <w:tcPr>
            <w:tcW w:w="793" w:type="dxa"/>
            <w:tcBorders>
              <w:top w:val="single" w:sz="4" w:space="0" w:color="auto"/>
              <w:bottom w:val="nil"/>
            </w:tcBorders>
          </w:tcPr>
          <w:p w:rsidR="00D15E6B" w:rsidRDefault="00D15E6B">
            <w:pPr>
              <w:pStyle w:val="ConsPlusNormal"/>
              <w:jc w:val="center"/>
            </w:pPr>
            <w:r>
              <w:t>1922,0</w:t>
            </w:r>
          </w:p>
        </w:tc>
        <w:tc>
          <w:tcPr>
            <w:tcW w:w="793" w:type="dxa"/>
            <w:tcBorders>
              <w:top w:val="single" w:sz="4" w:space="0" w:color="auto"/>
              <w:bottom w:val="nil"/>
            </w:tcBorders>
          </w:tcPr>
          <w:p w:rsidR="00D15E6B" w:rsidRDefault="00D15E6B">
            <w:pPr>
              <w:pStyle w:val="ConsPlusNormal"/>
              <w:jc w:val="center"/>
            </w:pPr>
            <w:r>
              <w:t>1299,6</w:t>
            </w:r>
          </w:p>
        </w:tc>
        <w:tc>
          <w:tcPr>
            <w:tcW w:w="793" w:type="dxa"/>
            <w:tcBorders>
              <w:top w:val="single" w:sz="4" w:space="0" w:color="auto"/>
              <w:bottom w:val="nil"/>
            </w:tcBorders>
          </w:tcPr>
          <w:p w:rsidR="00D15E6B" w:rsidRDefault="00D15E6B">
            <w:pPr>
              <w:pStyle w:val="ConsPlusNormal"/>
              <w:jc w:val="center"/>
            </w:pPr>
            <w:r>
              <w:t>2380,0</w:t>
            </w:r>
          </w:p>
        </w:tc>
        <w:tc>
          <w:tcPr>
            <w:tcW w:w="793" w:type="dxa"/>
            <w:tcBorders>
              <w:top w:val="single" w:sz="4" w:space="0" w:color="auto"/>
              <w:bottom w:val="nil"/>
            </w:tcBorders>
          </w:tcPr>
          <w:p w:rsidR="00D15E6B" w:rsidRDefault="00D15E6B">
            <w:pPr>
              <w:pStyle w:val="ConsPlusNormal"/>
              <w:jc w:val="center"/>
            </w:pPr>
            <w:r>
              <w:t>380,0</w:t>
            </w:r>
          </w:p>
        </w:tc>
        <w:tc>
          <w:tcPr>
            <w:tcW w:w="793" w:type="dxa"/>
            <w:tcBorders>
              <w:top w:val="single" w:sz="4" w:space="0" w:color="auto"/>
              <w:bottom w:val="nil"/>
            </w:tcBorders>
          </w:tcPr>
          <w:p w:rsidR="00D15E6B" w:rsidRDefault="00D15E6B">
            <w:pPr>
              <w:pStyle w:val="ConsPlusNormal"/>
              <w:jc w:val="center"/>
            </w:pPr>
            <w:r>
              <w:t>380,0</w:t>
            </w:r>
          </w:p>
        </w:tc>
        <w:tc>
          <w:tcPr>
            <w:tcW w:w="793" w:type="dxa"/>
            <w:tcBorders>
              <w:top w:val="single" w:sz="4" w:space="0" w:color="auto"/>
              <w:bottom w:val="nil"/>
            </w:tcBorders>
          </w:tcPr>
          <w:p w:rsidR="00D15E6B" w:rsidRDefault="00D15E6B">
            <w:pPr>
              <w:pStyle w:val="ConsPlusNormal"/>
              <w:jc w:val="center"/>
            </w:pPr>
            <w:r>
              <w:t>380,0</w:t>
            </w:r>
          </w:p>
        </w:tc>
      </w:tr>
      <w:tr w:rsidR="00D15E6B">
        <w:tblPrEx>
          <w:tblBorders>
            <w:insideH w:val="none" w:sz="0" w:space="0" w:color="auto"/>
          </w:tblBorders>
        </w:tblPrEx>
        <w:tc>
          <w:tcPr>
            <w:tcW w:w="737" w:type="dxa"/>
            <w:vMerge/>
            <w:tcBorders>
              <w:top w:val="single" w:sz="4" w:space="0" w:color="auto"/>
              <w:bottom w:val="nil"/>
            </w:tcBorders>
          </w:tcPr>
          <w:p w:rsidR="00D15E6B" w:rsidRDefault="00D15E6B">
            <w:pPr>
              <w:pStyle w:val="ConsPlusNormal"/>
            </w:pPr>
          </w:p>
        </w:tc>
        <w:tc>
          <w:tcPr>
            <w:tcW w:w="1870"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комитет культуры</w:t>
            </w:r>
          </w:p>
        </w:tc>
        <w:tc>
          <w:tcPr>
            <w:tcW w:w="850"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737" w:type="dxa"/>
            <w:vMerge/>
            <w:tcBorders>
              <w:top w:val="single" w:sz="4" w:space="0" w:color="auto"/>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647,7</w:t>
            </w:r>
          </w:p>
        </w:tc>
        <w:tc>
          <w:tcPr>
            <w:tcW w:w="793" w:type="dxa"/>
            <w:tcBorders>
              <w:top w:val="nil"/>
              <w:bottom w:val="nil"/>
            </w:tcBorders>
          </w:tcPr>
          <w:p w:rsidR="00D15E6B" w:rsidRDefault="00D15E6B">
            <w:pPr>
              <w:pStyle w:val="ConsPlusNormal"/>
              <w:jc w:val="center"/>
            </w:pPr>
            <w:r>
              <w:t>65,6</w:t>
            </w:r>
          </w:p>
        </w:tc>
        <w:tc>
          <w:tcPr>
            <w:tcW w:w="793" w:type="dxa"/>
            <w:tcBorders>
              <w:top w:val="nil"/>
              <w:bottom w:val="nil"/>
            </w:tcBorders>
          </w:tcPr>
          <w:p w:rsidR="00D15E6B" w:rsidRDefault="00D15E6B">
            <w:pPr>
              <w:pStyle w:val="ConsPlusNormal"/>
              <w:jc w:val="center"/>
            </w:pPr>
            <w:r>
              <w:t>899,0</w:t>
            </w:r>
          </w:p>
        </w:tc>
        <w:tc>
          <w:tcPr>
            <w:tcW w:w="793" w:type="dxa"/>
            <w:tcBorders>
              <w:top w:val="nil"/>
              <w:bottom w:val="nil"/>
            </w:tcBorders>
          </w:tcPr>
          <w:p w:rsidR="00D15E6B" w:rsidRDefault="00D15E6B">
            <w:pPr>
              <w:pStyle w:val="ConsPlusNormal"/>
              <w:jc w:val="center"/>
            </w:pPr>
            <w:r>
              <w:t>1255,4</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268,4</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737" w:type="dxa"/>
            <w:vMerge/>
            <w:tcBorders>
              <w:top w:val="single" w:sz="4" w:space="0" w:color="auto"/>
              <w:bottom w:val="nil"/>
            </w:tcBorders>
          </w:tcPr>
          <w:p w:rsidR="00D15E6B" w:rsidRDefault="00D15E6B">
            <w:pPr>
              <w:pStyle w:val="ConsPlusNormal"/>
            </w:pPr>
          </w:p>
        </w:tc>
        <w:tc>
          <w:tcPr>
            <w:tcW w:w="1870"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управление по физической культуре и спорту</w:t>
            </w:r>
          </w:p>
        </w:tc>
        <w:tc>
          <w:tcPr>
            <w:tcW w:w="850"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737" w:type="dxa"/>
            <w:vMerge/>
            <w:tcBorders>
              <w:top w:val="single" w:sz="4" w:space="0" w:color="auto"/>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133,3</w:t>
            </w:r>
          </w:p>
        </w:tc>
        <w:tc>
          <w:tcPr>
            <w:tcW w:w="793" w:type="dxa"/>
            <w:tcBorders>
              <w:top w:val="nil"/>
              <w:bottom w:val="nil"/>
            </w:tcBorders>
          </w:tcPr>
          <w:p w:rsidR="00D15E6B" w:rsidRDefault="00D15E6B">
            <w:pPr>
              <w:pStyle w:val="ConsPlusNormal"/>
              <w:jc w:val="center"/>
            </w:pPr>
            <w:r>
              <w:t>94,0</w:t>
            </w:r>
          </w:p>
        </w:tc>
        <w:tc>
          <w:tcPr>
            <w:tcW w:w="793" w:type="dxa"/>
            <w:tcBorders>
              <w:top w:val="nil"/>
              <w:bottom w:val="nil"/>
            </w:tcBorders>
          </w:tcPr>
          <w:p w:rsidR="00D15E6B" w:rsidRDefault="00D15E6B">
            <w:pPr>
              <w:pStyle w:val="ConsPlusNormal"/>
              <w:jc w:val="center"/>
            </w:pPr>
            <w:r>
              <w:t>75,0</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121,0</w:t>
            </w:r>
          </w:p>
        </w:tc>
        <w:tc>
          <w:tcPr>
            <w:tcW w:w="793" w:type="dxa"/>
            <w:tcBorders>
              <w:top w:val="nil"/>
              <w:bottom w:val="nil"/>
            </w:tcBorders>
          </w:tcPr>
          <w:p w:rsidR="00D15E6B" w:rsidRDefault="00D15E6B">
            <w:pPr>
              <w:pStyle w:val="ConsPlusNormal"/>
              <w:jc w:val="center"/>
            </w:pPr>
            <w:r>
              <w:t>87,0</w:t>
            </w:r>
          </w:p>
        </w:tc>
        <w:tc>
          <w:tcPr>
            <w:tcW w:w="793" w:type="dxa"/>
            <w:tcBorders>
              <w:top w:val="nil"/>
              <w:bottom w:val="nil"/>
            </w:tcBorders>
          </w:tcPr>
          <w:p w:rsidR="00D15E6B" w:rsidRDefault="00D15E6B">
            <w:pPr>
              <w:pStyle w:val="ConsPlusNormal"/>
              <w:jc w:val="center"/>
            </w:pPr>
            <w:r>
              <w:t>116,6</w:t>
            </w:r>
          </w:p>
        </w:tc>
        <w:tc>
          <w:tcPr>
            <w:tcW w:w="793" w:type="dxa"/>
            <w:tcBorders>
              <w:top w:val="nil"/>
              <w:bottom w:val="nil"/>
            </w:tcBorders>
          </w:tcPr>
          <w:p w:rsidR="00D15E6B" w:rsidRDefault="00D15E6B">
            <w:pPr>
              <w:pStyle w:val="ConsPlusNormal"/>
              <w:jc w:val="center"/>
            </w:pPr>
            <w:r>
              <w:t>116,6</w:t>
            </w:r>
          </w:p>
        </w:tc>
        <w:tc>
          <w:tcPr>
            <w:tcW w:w="793" w:type="dxa"/>
            <w:tcBorders>
              <w:top w:val="nil"/>
              <w:bottom w:val="nil"/>
            </w:tcBorders>
          </w:tcPr>
          <w:p w:rsidR="00D15E6B" w:rsidRDefault="00D15E6B">
            <w:pPr>
              <w:pStyle w:val="ConsPlusNormal"/>
              <w:jc w:val="center"/>
            </w:pPr>
            <w:r>
              <w:t>116,6</w:t>
            </w:r>
          </w:p>
        </w:tc>
      </w:tr>
      <w:tr w:rsidR="00D15E6B">
        <w:tblPrEx>
          <w:tblBorders>
            <w:insideH w:val="none" w:sz="0" w:space="0" w:color="auto"/>
          </w:tblBorders>
        </w:tblPrEx>
        <w:tc>
          <w:tcPr>
            <w:tcW w:w="737" w:type="dxa"/>
            <w:vMerge/>
            <w:tcBorders>
              <w:top w:val="single" w:sz="4" w:space="0" w:color="auto"/>
              <w:bottom w:val="nil"/>
            </w:tcBorders>
          </w:tcPr>
          <w:p w:rsidR="00D15E6B" w:rsidRDefault="00D15E6B">
            <w:pPr>
              <w:pStyle w:val="ConsPlusNormal"/>
            </w:pPr>
          </w:p>
        </w:tc>
        <w:tc>
          <w:tcPr>
            <w:tcW w:w="1870"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УХТО</w:t>
            </w:r>
          </w:p>
        </w:tc>
        <w:tc>
          <w:tcPr>
            <w:tcW w:w="850"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737" w:type="dxa"/>
            <w:vMerge/>
            <w:tcBorders>
              <w:top w:val="single" w:sz="4" w:space="0" w:color="auto"/>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798,1</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737" w:type="dxa"/>
            <w:vMerge/>
            <w:tcBorders>
              <w:top w:val="single" w:sz="4" w:space="0" w:color="auto"/>
              <w:bottom w:val="nil"/>
            </w:tcBorders>
          </w:tcPr>
          <w:p w:rsidR="00D15E6B" w:rsidRDefault="00D15E6B">
            <w:pPr>
              <w:pStyle w:val="ConsPlusNormal"/>
            </w:pPr>
          </w:p>
        </w:tc>
        <w:tc>
          <w:tcPr>
            <w:tcW w:w="1870"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КМПиРОО</w:t>
            </w:r>
          </w:p>
        </w:tc>
        <w:tc>
          <w:tcPr>
            <w:tcW w:w="850"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737" w:type="dxa"/>
            <w:vMerge/>
            <w:tcBorders>
              <w:top w:val="single" w:sz="4" w:space="0" w:color="auto"/>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737" w:type="dxa"/>
            <w:vMerge/>
            <w:tcBorders>
              <w:top w:val="single" w:sz="4" w:space="0" w:color="auto"/>
              <w:bottom w:val="nil"/>
            </w:tcBorders>
          </w:tcPr>
          <w:p w:rsidR="00D15E6B" w:rsidRDefault="00D15E6B">
            <w:pPr>
              <w:pStyle w:val="ConsPlusNormal"/>
            </w:pPr>
          </w:p>
        </w:tc>
        <w:tc>
          <w:tcPr>
            <w:tcW w:w="1870"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НМЦ</w:t>
            </w:r>
          </w:p>
        </w:tc>
        <w:tc>
          <w:tcPr>
            <w:tcW w:w="850"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737" w:type="dxa"/>
            <w:vMerge/>
            <w:tcBorders>
              <w:top w:val="single" w:sz="4" w:space="0" w:color="auto"/>
              <w:bottom w:val="nil"/>
            </w:tcBorders>
          </w:tcPr>
          <w:p w:rsidR="00D15E6B" w:rsidRDefault="00D15E6B">
            <w:pPr>
              <w:pStyle w:val="ConsPlusNormal"/>
            </w:pP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120,0</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c>
          <w:tcPr>
            <w:tcW w:w="79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15184" w:type="dxa"/>
            <w:gridSpan w:val="17"/>
            <w:tcBorders>
              <w:top w:val="nil"/>
              <w:bottom w:val="single" w:sz="4" w:space="0" w:color="auto"/>
            </w:tcBorders>
          </w:tcPr>
          <w:p w:rsidR="00D15E6B" w:rsidRDefault="00D15E6B">
            <w:pPr>
              <w:pStyle w:val="ConsPlusNormal"/>
              <w:jc w:val="both"/>
            </w:pPr>
            <w:r>
              <w:lastRenderedPageBreak/>
              <w:t xml:space="preserve">(в ред. постановлений Администрации Великого Новгорода от 10.02.2023 </w:t>
            </w:r>
            <w:hyperlink r:id="rId382">
              <w:r>
                <w:rPr>
                  <w:color w:val="0000FF"/>
                </w:rPr>
                <w:t>N 597</w:t>
              </w:r>
            </w:hyperlink>
            <w:r>
              <w:t>,</w:t>
            </w:r>
          </w:p>
          <w:p w:rsidR="00D15E6B" w:rsidRDefault="00D15E6B">
            <w:pPr>
              <w:pStyle w:val="ConsPlusNormal"/>
              <w:jc w:val="both"/>
            </w:pPr>
            <w:r>
              <w:t xml:space="preserve">от 11.05.2023 </w:t>
            </w:r>
            <w:hyperlink r:id="rId383">
              <w:r>
                <w:rPr>
                  <w:color w:val="0000FF"/>
                </w:rPr>
                <w:t>N 2197</w:t>
              </w:r>
            </w:hyperlink>
            <w:r>
              <w:t xml:space="preserve">, от 03.07.2023 </w:t>
            </w:r>
            <w:hyperlink r:id="rId384">
              <w:r>
                <w:rPr>
                  <w:color w:val="0000FF"/>
                </w:rPr>
                <w:t>N 3267</w:t>
              </w:r>
            </w:hyperlink>
            <w:r>
              <w:t xml:space="preserve">, от 11.09.2023 </w:t>
            </w:r>
            <w:hyperlink r:id="rId385">
              <w:r>
                <w:rPr>
                  <w:color w:val="0000FF"/>
                </w:rPr>
                <w:t>N 4449</w:t>
              </w:r>
            </w:hyperlink>
            <w:r>
              <w:t xml:space="preserve">, от 07.03.2024 </w:t>
            </w:r>
            <w:hyperlink r:id="rId386">
              <w:r>
                <w:rPr>
                  <w:color w:val="0000FF"/>
                </w:rPr>
                <w:t>N 971</w:t>
              </w:r>
            </w:hyperlink>
            <w:r>
              <w:t>,</w:t>
            </w:r>
          </w:p>
          <w:p w:rsidR="00D15E6B" w:rsidRDefault="00D15E6B">
            <w:pPr>
              <w:pStyle w:val="ConsPlusNormal"/>
              <w:jc w:val="both"/>
            </w:pPr>
            <w:r>
              <w:t xml:space="preserve">от 23.09.2024 </w:t>
            </w:r>
            <w:hyperlink r:id="rId387">
              <w:r>
                <w:rPr>
                  <w:color w:val="0000FF"/>
                </w:rPr>
                <w:t>N 4062</w:t>
              </w:r>
            </w:hyperlink>
            <w:r>
              <w:t xml:space="preserve">, от 25.03.2025 </w:t>
            </w:r>
            <w:hyperlink r:id="rId388">
              <w:r>
                <w:rPr>
                  <w:color w:val="0000FF"/>
                </w:rPr>
                <w:t>N 1039</w:t>
              </w:r>
            </w:hyperlink>
            <w:r>
              <w:t>)</w:t>
            </w:r>
          </w:p>
        </w:tc>
      </w:tr>
      <w:tr w:rsidR="00D15E6B">
        <w:tblPrEx>
          <w:tblBorders>
            <w:insideH w:val="none" w:sz="0" w:space="0" w:color="auto"/>
          </w:tblBorders>
        </w:tblPrEx>
        <w:tc>
          <w:tcPr>
            <w:tcW w:w="737" w:type="dxa"/>
            <w:tcBorders>
              <w:top w:val="single" w:sz="4" w:space="0" w:color="auto"/>
              <w:bottom w:val="nil"/>
            </w:tcBorders>
          </w:tcPr>
          <w:p w:rsidR="00D15E6B" w:rsidRDefault="00D15E6B">
            <w:pPr>
              <w:pStyle w:val="ConsPlusNormal"/>
              <w:jc w:val="center"/>
            </w:pPr>
            <w:r>
              <w:t>1.1.6.</w:t>
            </w:r>
          </w:p>
        </w:tc>
        <w:tc>
          <w:tcPr>
            <w:tcW w:w="1870" w:type="dxa"/>
            <w:tcBorders>
              <w:top w:val="single" w:sz="4" w:space="0" w:color="auto"/>
              <w:bottom w:val="nil"/>
            </w:tcBorders>
          </w:tcPr>
          <w:p w:rsidR="00D15E6B" w:rsidRDefault="00D15E6B">
            <w:pPr>
              <w:pStyle w:val="ConsPlusNormal"/>
              <w:jc w:val="both"/>
            </w:pPr>
            <w:r>
              <w:t>Содержание и ремонт источников наружного противопожарного водоснабжения на территории Великого Новгорода</w:t>
            </w:r>
          </w:p>
        </w:tc>
        <w:tc>
          <w:tcPr>
            <w:tcW w:w="1474" w:type="dxa"/>
            <w:tcBorders>
              <w:top w:val="single" w:sz="4" w:space="0" w:color="auto"/>
              <w:bottom w:val="nil"/>
            </w:tcBorders>
          </w:tcPr>
          <w:p w:rsidR="00D15E6B" w:rsidRDefault="00D15E6B">
            <w:pPr>
              <w:pStyle w:val="ConsPlusNormal"/>
              <w:jc w:val="center"/>
            </w:pPr>
            <w:r>
              <w:t>КУГХ</w:t>
            </w:r>
          </w:p>
        </w:tc>
        <w:tc>
          <w:tcPr>
            <w:tcW w:w="850" w:type="dxa"/>
            <w:tcBorders>
              <w:top w:val="single" w:sz="4" w:space="0" w:color="auto"/>
              <w:bottom w:val="nil"/>
            </w:tcBorders>
          </w:tcPr>
          <w:p w:rsidR="00D15E6B" w:rsidRDefault="00D15E6B">
            <w:pPr>
              <w:pStyle w:val="ConsPlusNormal"/>
              <w:jc w:val="center"/>
            </w:pPr>
            <w:r>
              <w:t>2017 - 2027</w:t>
            </w:r>
          </w:p>
        </w:tc>
        <w:tc>
          <w:tcPr>
            <w:tcW w:w="793" w:type="dxa"/>
            <w:tcBorders>
              <w:top w:val="single" w:sz="4" w:space="0" w:color="auto"/>
              <w:bottom w:val="nil"/>
            </w:tcBorders>
          </w:tcPr>
          <w:p w:rsidR="00D15E6B" w:rsidRDefault="00D15E6B">
            <w:pPr>
              <w:pStyle w:val="ConsPlusNormal"/>
              <w:jc w:val="center"/>
            </w:pPr>
            <w:hyperlink w:anchor="P1006">
              <w:r>
                <w:rPr>
                  <w:color w:val="0000FF"/>
                </w:rPr>
                <w:t>1.3</w:t>
              </w:r>
            </w:hyperlink>
          </w:p>
        </w:tc>
        <w:tc>
          <w:tcPr>
            <w:tcW w:w="737" w:type="dxa"/>
            <w:tcBorders>
              <w:top w:val="single" w:sz="4" w:space="0" w:color="auto"/>
              <w:bottom w:val="nil"/>
            </w:tcBorders>
          </w:tcPr>
          <w:p w:rsidR="00D15E6B" w:rsidRDefault="00D15E6B">
            <w:pPr>
              <w:pStyle w:val="ConsPlusNormal"/>
              <w:jc w:val="center"/>
            </w:pPr>
            <w:r>
              <w:t>бюджет Великого Новгорода</w:t>
            </w:r>
          </w:p>
        </w:tc>
        <w:tc>
          <w:tcPr>
            <w:tcW w:w="793" w:type="dxa"/>
            <w:tcBorders>
              <w:top w:val="single" w:sz="4" w:space="0" w:color="auto"/>
              <w:bottom w:val="nil"/>
            </w:tcBorders>
          </w:tcPr>
          <w:p w:rsidR="00D15E6B" w:rsidRDefault="00D15E6B">
            <w:pPr>
              <w:pStyle w:val="ConsPlusNormal"/>
              <w:jc w:val="center"/>
            </w:pPr>
            <w:r>
              <w:t>964,0</w:t>
            </w:r>
          </w:p>
        </w:tc>
        <w:tc>
          <w:tcPr>
            <w:tcW w:w="793" w:type="dxa"/>
            <w:tcBorders>
              <w:top w:val="single" w:sz="4" w:space="0" w:color="auto"/>
              <w:bottom w:val="nil"/>
            </w:tcBorders>
          </w:tcPr>
          <w:p w:rsidR="00D15E6B" w:rsidRDefault="00D15E6B">
            <w:pPr>
              <w:pStyle w:val="ConsPlusNormal"/>
              <w:jc w:val="center"/>
            </w:pPr>
            <w:r>
              <w:t>1498,5 &lt;2&gt;</w:t>
            </w:r>
          </w:p>
        </w:tc>
        <w:tc>
          <w:tcPr>
            <w:tcW w:w="793" w:type="dxa"/>
            <w:tcBorders>
              <w:top w:val="single" w:sz="4" w:space="0" w:color="auto"/>
              <w:bottom w:val="nil"/>
            </w:tcBorders>
          </w:tcPr>
          <w:p w:rsidR="00D15E6B" w:rsidRDefault="00D15E6B">
            <w:pPr>
              <w:pStyle w:val="ConsPlusNormal"/>
              <w:jc w:val="center"/>
            </w:pPr>
            <w:r>
              <w:t>964,0</w:t>
            </w:r>
          </w:p>
        </w:tc>
        <w:tc>
          <w:tcPr>
            <w:tcW w:w="793" w:type="dxa"/>
            <w:tcBorders>
              <w:top w:val="single" w:sz="4" w:space="0" w:color="auto"/>
              <w:bottom w:val="nil"/>
            </w:tcBorders>
          </w:tcPr>
          <w:p w:rsidR="00D15E6B" w:rsidRDefault="00D15E6B">
            <w:pPr>
              <w:pStyle w:val="ConsPlusNormal"/>
              <w:jc w:val="center"/>
            </w:pPr>
            <w:r>
              <w:t>964,0</w:t>
            </w:r>
          </w:p>
        </w:tc>
        <w:tc>
          <w:tcPr>
            <w:tcW w:w="793" w:type="dxa"/>
            <w:tcBorders>
              <w:top w:val="single" w:sz="4" w:space="0" w:color="auto"/>
              <w:bottom w:val="nil"/>
            </w:tcBorders>
          </w:tcPr>
          <w:p w:rsidR="00D15E6B" w:rsidRDefault="00D15E6B">
            <w:pPr>
              <w:pStyle w:val="ConsPlusNormal"/>
              <w:jc w:val="center"/>
            </w:pPr>
            <w:r>
              <w:t>964,0</w:t>
            </w:r>
          </w:p>
        </w:tc>
        <w:tc>
          <w:tcPr>
            <w:tcW w:w="793" w:type="dxa"/>
            <w:tcBorders>
              <w:top w:val="single" w:sz="4" w:space="0" w:color="auto"/>
              <w:bottom w:val="nil"/>
            </w:tcBorders>
          </w:tcPr>
          <w:p w:rsidR="00D15E6B" w:rsidRDefault="00D15E6B">
            <w:pPr>
              <w:pStyle w:val="ConsPlusNormal"/>
              <w:jc w:val="center"/>
            </w:pPr>
            <w:r>
              <w:t>964,0</w:t>
            </w:r>
          </w:p>
        </w:tc>
        <w:tc>
          <w:tcPr>
            <w:tcW w:w="793" w:type="dxa"/>
            <w:tcBorders>
              <w:top w:val="single" w:sz="4" w:space="0" w:color="auto"/>
              <w:bottom w:val="nil"/>
            </w:tcBorders>
          </w:tcPr>
          <w:p w:rsidR="00D15E6B" w:rsidRDefault="00D15E6B">
            <w:pPr>
              <w:pStyle w:val="ConsPlusNormal"/>
              <w:jc w:val="center"/>
            </w:pPr>
            <w:r>
              <w:t>1164,0</w:t>
            </w:r>
          </w:p>
        </w:tc>
        <w:tc>
          <w:tcPr>
            <w:tcW w:w="793" w:type="dxa"/>
            <w:tcBorders>
              <w:top w:val="single" w:sz="4" w:space="0" w:color="auto"/>
              <w:bottom w:val="nil"/>
            </w:tcBorders>
          </w:tcPr>
          <w:p w:rsidR="00D15E6B" w:rsidRDefault="00D15E6B">
            <w:pPr>
              <w:pStyle w:val="ConsPlusNormal"/>
            </w:pPr>
          </w:p>
        </w:tc>
        <w:tc>
          <w:tcPr>
            <w:tcW w:w="793" w:type="dxa"/>
            <w:tcBorders>
              <w:top w:val="single" w:sz="4" w:space="0" w:color="auto"/>
              <w:bottom w:val="nil"/>
            </w:tcBorders>
          </w:tcPr>
          <w:p w:rsidR="00D15E6B" w:rsidRDefault="00D15E6B">
            <w:pPr>
              <w:pStyle w:val="ConsPlusNormal"/>
            </w:pPr>
          </w:p>
        </w:tc>
        <w:tc>
          <w:tcPr>
            <w:tcW w:w="793" w:type="dxa"/>
            <w:tcBorders>
              <w:top w:val="single" w:sz="4" w:space="0" w:color="auto"/>
              <w:bottom w:val="nil"/>
            </w:tcBorders>
          </w:tcPr>
          <w:p w:rsidR="00D15E6B" w:rsidRDefault="00D15E6B">
            <w:pPr>
              <w:pStyle w:val="ConsPlusNormal"/>
            </w:pPr>
          </w:p>
        </w:tc>
        <w:tc>
          <w:tcPr>
            <w:tcW w:w="793" w:type="dxa"/>
            <w:tcBorders>
              <w:top w:val="single" w:sz="4" w:space="0" w:color="auto"/>
              <w:bottom w:val="nil"/>
            </w:tcBorders>
          </w:tcPr>
          <w:p w:rsidR="00D15E6B" w:rsidRDefault="00D15E6B">
            <w:pPr>
              <w:pStyle w:val="ConsPlusNormal"/>
              <w:jc w:val="center"/>
            </w:pPr>
            <w:r>
              <w:t>-</w:t>
            </w:r>
          </w:p>
        </w:tc>
      </w:tr>
      <w:tr w:rsidR="00D15E6B">
        <w:tblPrEx>
          <w:tblBorders>
            <w:insideH w:val="none" w:sz="0" w:space="0" w:color="auto"/>
          </w:tblBorders>
        </w:tblPrEx>
        <w:tc>
          <w:tcPr>
            <w:tcW w:w="15184" w:type="dxa"/>
            <w:gridSpan w:val="17"/>
            <w:tcBorders>
              <w:top w:val="nil"/>
              <w:bottom w:val="single" w:sz="4" w:space="0" w:color="auto"/>
            </w:tcBorders>
          </w:tcPr>
          <w:p w:rsidR="00D15E6B" w:rsidRDefault="00D15E6B">
            <w:pPr>
              <w:pStyle w:val="ConsPlusNormal"/>
              <w:jc w:val="both"/>
            </w:pPr>
            <w:r>
              <w:t xml:space="preserve">(в ред. постановлений Администрации Великого Новгорода от 16.04.2018 </w:t>
            </w:r>
            <w:hyperlink r:id="rId389">
              <w:r>
                <w:rPr>
                  <w:color w:val="0000FF"/>
                </w:rPr>
                <w:t>N 1674</w:t>
              </w:r>
            </w:hyperlink>
            <w:r>
              <w:t>,</w:t>
            </w:r>
          </w:p>
          <w:p w:rsidR="00D15E6B" w:rsidRDefault="00D15E6B">
            <w:pPr>
              <w:pStyle w:val="ConsPlusNormal"/>
              <w:jc w:val="both"/>
            </w:pPr>
            <w:r>
              <w:t xml:space="preserve">от 18.06.2018 </w:t>
            </w:r>
            <w:hyperlink r:id="rId390">
              <w:r>
                <w:rPr>
                  <w:color w:val="0000FF"/>
                </w:rPr>
                <w:t>N 2668</w:t>
              </w:r>
            </w:hyperlink>
            <w:r>
              <w:t xml:space="preserve">, от 21.03.2019 </w:t>
            </w:r>
            <w:hyperlink r:id="rId391">
              <w:r>
                <w:rPr>
                  <w:color w:val="0000FF"/>
                </w:rPr>
                <w:t>N 1046</w:t>
              </w:r>
            </w:hyperlink>
            <w:r>
              <w:t xml:space="preserve">, от 27.09.2021 </w:t>
            </w:r>
            <w:hyperlink r:id="rId392">
              <w:r>
                <w:rPr>
                  <w:color w:val="0000FF"/>
                </w:rPr>
                <w:t>N 5151</w:t>
              </w:r>
            </w:hyperlink>
            <w:r>
              <w:t xml:space="preserve">, от 15.09.2022 </w:t>
            </w:r>
            <w:hyperlink r:id="rId393">
              <w:r>
                <w:rPr>
                  <w:color w:val="0000FF"/>
                </w:rPr>
                <w:t>N 4295</w:t>
              </w:r>
            </w:hyperlink>
            <w:r>
              <w:t>,</w:t>
            </w:r>
          </w:p>
          <w:p w:rsidR="00D15E6B" w:rsidRDefault="00D15E6B">
            <w:pPr>
              <w:pStyle w:val="ConsPlusNormal"/>
              <w:jc w:val="both"/>
            </w:pPr>
            <w:r>
              <w:lastRenderedPageBreak/>
              <w:t xml:space="preserve">от 10.02.2023 </w:t>
            </w:r>
            <w:hyperlink r:id="rId394">
              <w:r>
                <w:rPr>
                  <w:color w:val="0000FF"/>
                </w:rPr>
                <w:t>N 597</w:t>
              </w:r>
            </w:hyperlink>
            <w:r>
              <w:t xml:space="preserve">, от 11.09.2023 </w:t>
            </w:r>
            <w:hyperlink r:id="rId395">
              <w:r>
                <w:rPr>
                  <w:color w:val="0000FF"/>
                </w:rPr>
                <w:t>N 4449</w:t>
              </w:r>
            </w:hyperlink>
            <w:r>
              <w:t xml:space="preserve">, от 07.03.2024 </w:t>
            </w:r>
            <w:hyperlink r:id="rId396">
              <w:r>
                <w:rPr>
                  <w:color w:val="0000FF"/>
                </w:rPr>
                <w:t>N 971</w:t>
              </w:r>
            </w:hyperlink>
            <w:r>
              <w:t xml:space="preserve">, от 01.07.2024 </w:t>
            </w:r>
            <w:hyperlink r:id="rId397">
              <w:r>
                <w:rPr>
                  <w:color w:val="0000FF"/>
                </w:rPr>
                <w:t>N 2831</w:t>
              </w:r>
            </w:hyperlink>
            <w:r>
              <w:t>,</w:t>
            </w:r>
          </w:p>
          <w:p w:rsidR="00D15E6B" w:rsidRDefault="00D15E6B">
            <w:pPr>
              <w:pStyle w:val="ConsPlusNormal"/>
              <w:jc w:val="both"/>
            </w:pPr>
            <w:r>
              <w:t xml:space="preserve">от 23.09.2024 </w:t>
            </w:r>
            <w:hyperlink r:id="rId398">
              <w:r>
                <w:rPr>
                  <w:color w:val="0000FF"/>
                </w:rPr>
                <w:t>N 4062</w:t>
              </w:r>
            </w:hyperlink>
            <w:r>
              <w:t>)</w:t>
            </w:r>
          </w:p>
        </w:tc>
      </w:tr>
      <w:tr w:rsidR="00D15E6B">
        <w:tblPrEx>
          <w:tblBorders>
            <w:insideH w:val="none" w:sz="0" w:space="0" w:color="auto"/>
          </w:tblBorders>
        </w:tblPrEx>
        <w:tc>
          <w:tcPr>
            <w:tcW w:w="737" w:type="dxa"/>
            <w:tcBorders>
              <w:top w:val="single" w:sz="4" w:space="0" w:color="auto"/>
              <w:bottom w:val="nil"/>
            </w:tcBorders>
          </w:tcPr>
          <w:p w:rsidR="00D15E6B" w:rsidRDefault="00D15E6B">
            <w:pPr>
              <w:pStyle w:val="ConsPlusNormal"/>
              <w:jc w:val="center"/>
            </w:pPr>
            <w:r>
              <w:lastRenderedPageBreak/>
              <w:t>1.2.</w:t>
            </w:r>
          </w:p>
        </w:tc>
        <w:tc>
          <w:tcPr>
            <w:tcW w:w="1870" w:type="dxa"/>
            <w:tcBorders>
              <w:top w:val="single" w:sz="4" w:space="0" w:color="auto"/>
              <w:bottom w:val="nil"/>
            </w:tcBorders>
          </w:tcPr>
          <w:p w:rsidR="00D15E6B" w:rsidRDefault="00D15E6B">
            <w:pPr>
              <w:pStyle w:val="ConsPlusNormal"/>
              <w:jc w:val="both"/>
            </w:pPr>
            <w:r>
              <w:t>Мероприятие 2. Финансовое возмещение затрат по содержанию и ремонту источников наружного противопожарного водоснабжения на территории Великого Новгорода</w:t>
            </w:r>
          </w:p>
        </w:tc>
        <w:tc>
          <w:tcPr>
            <w:tcW w:w="1474" w:type="dxa"/>
            <w:tcBorders>
              <w:top w:val="single" w:sz="4" w:space="0" w:color="auto"/>
              <w:bottom w:val="nil"/>
            </w:tcBorders>
          </w:tcPr>
          <w:p w:rsidR="00D15E6B" w:rsidRDefault="00D15E6B">
            <w:pPr>
              <w:pStyle w:val="ConsPlusNormal"/>
              <w:jc w:val="center"/>
            </w:pPr>
            <w:r>
              <w:t>КУГХ</w:t>
            </w:r>
          </w:p>
        </w:tc>
        <w:tc>
          <w:tcPr>
            <w:tcW w:w="850" w:type="dxa"/>
            <w:tcBorders>
              <w:top w:val="single" w:sz="4" w:space="0" w:color="auto"/>
              <w:bottom w:val="nil"/>
            </w:tcBorders>
          </w:tcPr>
          <w:p w:rsidR="00D15E6B" w:rsidRDefault="00D15E6B">
            <w:pPr>
              <w:pStyle w:val="ConsPlusNormal"/>
              <w:jc w:val="center"/>
            </w:pPr>
            <w:r>
              <w:t>2024 - 2027</w:t>
            </w:r>
          </w:p>
        </w:tc>
        <w:tc>
          <w:tcPr>
            <w:tcW w:w="793" w:type="dxa"/>
            <w:tcBorders>
              <w:top w:val="single" w:sz="4" w:space="0" w:color="auto"/>
              <w:bottom w:val="nil"/>
            </w:tcBorders>
          </w:tcPr>
          <w:p w:rsidR="00D15E6B" w:rsidRDefault="00D15E6B">
            <w:pPr>
              <w:pStyle w:val="ConsPlusNormal"/>
              <w:jc w:val="center"/>
            </w:pPr>
            <w:r>
              <w:t>1.3</w:t>
            </w:r>
          </w:p>
        </w:tc>
        <w:tc>
          <w:tcPr>
            <w:tcW w:w="737" w:type="dxa"/>
            <w:tcBorders>
              <w:top w:val="single" w:sz="4" w:space="0" w:color="auto"/>
              <w:bottom w:val="nil"/>
            </w:tcBorders>
          </w:tcPr>
          <w:p w:rsidR="00D15E6B" w:rsidRDefault="00D15E6B">
            <w:pPr>
              <w:pStyle w:val="ConsPlusNormal"/>
              <w:jc w:val="center"/>
            </w:pPr>
            <w:r>
              <w:t>бюджет Великого Новгорода</w:t>
            </w:r>
          </w:p>
        </w:tc>
        <w:tc>
          <w:tcPr>
            <w:tcW w:w="793" w:type="dxa"/>
            <w:tcBorders>
              <w:top w:val="single" w:sz="4" w:space="0" w:color="auto"/>
              <w:bottom w:val="nil"/>
            </w:tcBorders>
          </w:tcPr>
          <w:p w:rsidR="00D15E6B" w:rsidRDefault="00D15E6B">
            <w:pPr>
              <w:pStyle w:val="ConsPlusNormal"/>
              <w:jc w:val="center"/>
            </w:pPr>
            <w:r>
              <w:t>-</w:t>
            </w:r>
          </w:p>
        </w:tc>
        <w:tc>
          <w:tcPr>
            <w:tcW w:w="793" w:type="dxa"/>
            <w:tcBorders>
              <w:top w:val="single" w:sz="4" w:space="0" w:color="auto"/>
              <w:bottom w:val="nil"/>
            </w:tcBorders>
          </w:tcPr>
          <w:p w:rsidR="00D15E6B" w:rsidRDefault="00D15E6B">
            <w:pPr>
              <w:pStyle w:val="ConsPlusNormal"/>
              <w:jc w:val="center"/>
            </w:pPr>
            <w:r>
              <w:t>-</w:t>
            </w:r>
          </w:p>
        </w:tc>
        <w:tc>
          <w:tcPr>
            <w:tcW w:w="793" w:type="dxa"/>
            <w:tcBorders>
              <w:top w:val="single" w:sz="4" w:space="0" w:color="auto"/>
              <w:bottom w:val="nil"/>
            </w:tcBorders>
          </w:tcPr>
          <w:p w:rsidR="00D15E6B" w:rsidRDefault="00D15E6B">
            <w:pPr>
              <w:pStyle w:val="ConsPlusNormal"/>
              <w:jc w:val="center"/>
            </w:pPr>
            <w:r>
              <w:t>-</w:t>
            </w:r>
          </w:p>
        </w:tc>
        <w:tc>
          <w:tcPr>
            <w:tcW w:w="793" w:type="dxa"/>
            <w:tcBorders>
              <w:top w:val="single" w:sz="4" w:space="0" w:color="auto"/>
              <w:bottom w:val="nil"/>
            </w:tcBorders>
          </w:tcPr>
          <w:p w:rsidR="00D15E6B" w:rsidRDefault="00D15E6B">
            <w:pPr>
              <w:pStyle w:val="ConsPlusNormal"/>
              <w:jc w:val="center"/>
            </w:pPr>
            <w:r>
              <w:t>-</w:t>
            </w:r>
          </w:p>
        </w:tc>
        <w:tc>
          <w:tcPr>
            <w:tcW w:w="793" w:type="dxa"/>
            <w:tcBorders>
              <w:top w:val="single" w:sz="4" w:space="0" w:color="auto"/>
              <w:bottom w:val="nil"/>
            </w:tcBorders>
          </w:tcPr>
          <w:p w:rsidR="00D15E6B" w:rsidRDefault="00D15E6B">
            <w:pPr>
              <w:pStyle w:val="ConsPlusNormal"/>
              <w:jc w:val="center"/>
            </w:pPr>
            <w:r>
              <w:t>-</w:t>
            </w:r>
          </w:p>
        </w:tc>
        <w:tc>
          <w:tcPr>
            <w:tcW w:w="793" w:type="dxa"/>
            <w:tcBorders>
              <w:top w:val="single" w:sz="4" w:space="0" w:color="auto"/>
              <w:bottom w:val="nil"/>
            </w:tcBorders>
          </w:tcPr>
          <w:p w:rsidR="00D15E6B" w:rsidRDefault="00D15E6B">
            <w:pPr>
              <w:pStyle w:val="ConsPlusNormal"/>
              <w:jc w:val="center"/>
            </w:pPr>
            <w:r>
              <w:t>-</w:t>
            </w:r>
          </w:p>
        </w:tc>
        <w:tc>
          <w:tcPr>
            <w:tcW w:w="793" w:type="dxa"/>
            <w:tcBorders>
              <w:top w:val="single" w:sz="4" w:space="0" w:color="auto"/>
              <w:bottom w:val="nil"/>
            </w:tcBorders>
          </w:tcPr>
          <w:p w:rsidR="00D15E6B" w:rsidRDefault="00D15E6B">
            <w:pPr>
              <w:pStyle w:val="ConsPlusNormal"/>
              <w:jc w:val="center"/>
            </w:pPr>
            <w:r>
              <w:t>-</w:t>
            </w:r>
          </w:p>
        </w:tc>
        <w:tc>
          <w:tcPr>
            <w:tcW w:w="793" w:type="dxa"/>
            <w:tcBorders>
              <w:top w:val="single" w:sz="4" w:space="0" w:color="auto"/>
              <w:bottom w:val="nil"/>
            </w:tcBorders>
          </w:tcPr>
          <w:p w:rsidR="00D15E6B" w:rsidRDefault="00D15E6B">
            <w:pPr>
              <w:pStyle w:val="ConsPlusNormal"/>
              <w:jc w:val="center"/>
            </w:pPr>
            <w:r>
              <w:t>1664,0</w:t>
            </w:r>
          </w:p>
        </w:tc>
        <w:tc>
          <w:tcPr>
            <w:tcW w:w="793" w:type="dxa"/>
            <w:tcBorders>
              <w:top w:val="single" w:sz="4" w:space="0" w:color="auto"/>
              <w:bottom w:val="nil"/>
            </w:tcBorders>
          </w:tcPr>
          <w:p w:rsidR="00D15E6B" w:rsidRDefault="00D15E6B">
            <w:pPr>
              <w:pStyle w:val="ConsPlusNormal"/>
              <w:jc w:val="center"/>
            </w:pPr>
            <w:r>
              <w:t>1664,0</w:t>
            </w:r>
          </w:p>
        </w:tc>
        <w:tc>
          <w:tcPr>
            <w:tcW w:w="793" w:type="dxa"/>
            <w:tcBorders>
              <w:top w:val="single" w:sz="4" w:space="0" w:color="auto"/>
              <w:bottom w:val="nil"/>
            </w:tcBorders>
          </w:tcPr>
          <w:p w:rsidR="00D15E6B" w:rsidRDefault="00D15E6B">
            <w:pPr>
              <w:pStyle w:val="ConsPlusNormal"/>
              <w:jc w:val="center"/>
            </w:pPr>
            <w:r>
              <w:t>1664,0</w:t>
            </w:r>
          </w:p>
        </w:tc>
        <w:tc>
          <w:tcPr>
            <w:tcW w:w="793" w:type="dxa"/>
            <w:tcBorders>
              <w:top w:val="single" w:sz="4" w:space="0" w:color="auto"/>
              <w:bottom w:val="nil"/>
            </w:tcBorders>
          </w:tcPr>
          <w:p w:rsidR="00D15E6B" w:rsidRDefault="00D15E6B">
            <w:pPr>
              <w:pStyle w:val="ConsPlusNormal"/>
              <w:jc w:val="center"/>
            </w:pPr>
            <w:r>
              <w:t>1664,0</w:t>
            </w:r>
          </w:p>
        </w:tc>
      </w:tr>
      <w:tr w:rsidR="00D15E6B">
        <w:tblPrEx>
          <w:tblBorders>
            <w:insideH w:val="none" w:sz="0" w:space="0" w:color="auto"/>
          </w:tblBorders>
        </w:tblPrEx>
        <w:tc>
          <w:tcPr>
            <w:tcW w:w="15184" w:type="dxa"/>
            <w:gridSpan w:val="17"/>
            <w:tcBorders>
              <w:top w:val="nil"/>
              <w:bottom w:val="single" w:sz="4" w:space="0" w:color="auto"/>
            </w:tcBorders>
          </w:tcPr>
          <w:p w:rsidR="00D15E6B" w:rsidRDefault="00D15E6B">
            <w:pPr>
              <w:pStyle w:val="ConsPlusNormal"/>
              <w:jc w:val="both"/>
            </w:pPr>
            <w:r>
              <w:t xml:space="preserve">(п. 1.2 введен </w:t>
            </w:r>
            <w:hyperlink r:id="rId399">
              <w:r>
                <w:rPr>
                  <w:color w:val="0000FF"/>
                </w:rPr>
                <w:t>Постановлением</w:t>
              </w:r>
            </w:hyperlink>
            <w:r>
              <w:t xml:space="preserve"> Администрации Великого Новгорода от 01.07.2024</w:t>
            </w:r>
          </w:p>
          <w:p w:rsidR="00D15E6B" w:rsidRDefault="00D15E6B">
            <w:pPr>
              <w:pStyle w:val="ConsPlusNormal"/>
              <w:jc w:val="both"/>
            </w:pPr>
            <w:r>
              <w:t xml:space="preserve">N 2831; в ред. </w:t>
            </w:r>
            <w:hyperlink r:id="rId400">
              <w:r>
                <w:rPr>
                  <w:color w:val="0000FF"/>
                </w:rPr>
                <w:t>Постановления</w:t>
              </w:r>
            </w:hyperlink>
            <w:r>
              <w:t xml:space="preserve"> Администрации Великого Новгорода от 23.09.2024</w:t>
            </w:r>
          </w:p>
          <w:p w:rsidR="00D15E6B" w:rsidRDefault="00D15E6B">
            <w:pPr>
              <w:pStyle w:val="ConsPlusNormal"/>
              <w:jc w:val="both"/>
            </w:pPr>
            <w:r>
              <w:t>N 4062)</w:t>
            </w:r>
          </w:p>
        </w:tc>
      </w:tr>
    </w:tbl>
    <w:p w:rsidR="00D15E6B" w:rsidRDefault="00D15E6B">
      <w:pPr>
        <w:pStyle w:val="ConsPlusNormal"/>
        <w:jc w:val="both"/>
      </w:pPr>
    </w:p>
    <w:p w:rsidR="00D15E6B" w:rsidRDefault="00D15E6B">
      <w:pPr>
        <w:pStyle w:val="ConsPlusNormal"/>
        <w:jc w:val="both"/>
      </w:pPr>
      <w:r>
        <w:t xml:space="preserve">(в ред. постановлений Администрации Великого Новгорода от 27.09.2021 </w:t>
      </w:r>
      <w:hyperlink r:id="rId401">
        <w:r>
          <w:rPr>
            <w:color w:val="0000FF"/>
          </w:rPr>
          <w:t>N 5151</w:t>
        </w:r>
      </w:hyperlink>
      <w:r>
        <w:t xml:space="preserve">, от 15.09.2022 </w:t>
      </w:r>
      <w:hyperlink r:id="rId402">
        <w:r>
          <w:rPr>
            <w:color w:val="0000FF"/>
          </w:rPr>
          <w:t>N 4295</w:t>
        </w:r>
      </w:hyperlink>
      <w:r>
        <w:t xml:space="preserve">, от 11.09.2023 </w:t>
      </w:r>
      <w:hyperlink r:id="rId403">
        <w:r>
          <w:rPr>
            <w:color w:val="0000FF"/>
          </w:rPr>
          <w:t>N 4449</w:t>
        </w:r>
      </w:hyperlink>
      <w:r>
        <w:t xml:space="preserve">, от 23.09.2024 </w:t>
      </w:r>
      <w:hyperlink r:id="rId404">
        <w:r>
          <w:rPr>
            <w:color w:val="0000FF"/>
          </w:rPr>
          <w:t>N 4062</w:t>
        </w:r>
      </w:hyperlink>
      <w:r>
        <w:t>)</w:t>
      </w:r>
    </w:p>
    <w:p w:rsidR="00D15E6B" w:rsidRDefault="00D15E6B">
      <w:pPr>
        <w:pStyle w:val="ConsPlusNormal"/>
        <w:jc w:val="both"/>
      </w:pPr>
    </w:p>
    <w:p w:rsidR="00D15E6B" w:rsidRDefault="00D15E6B">
      <w:pPr>
        <w:pStyle w:val="ConsPlusNormal"/>
        <w:ind w:firstLine="540"/>
        <w:jc w:val="both"/>
      </w:pPr>
      <w:r>
        <w:t>--------------------------------</w:t>
      </w:r>
    </w:p>
    <w:p w:rsidR="00D15E6B" w:rsidRDefault="00D15E6B">
      <w:pPr>
        <w:pStyle w:val="ConsPlusNormal"/>
        <w:spacing w:before="220"/>
        <w:ind w:firstLine="540"/>
        <w:jc w:val="both"/>
      </w:pPr>
      <w:r>
        <w:t>&lt;1&gt; В том числе средства, предусмотренные на погашение обязательств, образовавшихся в 2017 году, в сумме 100,00 тыс. рублей.</w:t>
      </w:r>
    </w:p>
    <w:p w:rsidR="00D15E6B" w:rsidRDefault="00D15E6B">
      <w:pPr>
        <w:pStyle w:val="ConsPlusNormal"/>
        <w:jc w:val="both"/>
      </w:pPr>
      <w:r>
        <w:t xml:space="preserve">(сноска введена </w:t>
      </w:r>
      <w:hyperlink r:id="rId405">
        <w:r>
          <w:rPr>
            <w:color w:val="0000FF"/>
          </w:rPr>
          <w:t>Постановлением</w:t>
        </w:r>
      </w:hyperlink>
      <w:r>
        <w:t xml:space="preserve"> Администрации Великого Новгорода от 16.04.2018 N 1674)</w:t>
      </w:r>
    </w:p>
    <w:p w:rsidR="00D15E6B" w:rsidRDefault="00D15E6B">
      <w:pPr>
        <w:pStyle w:val="ConsPlusNormal"/>
        <w:spacing w:before="220"/>
        <w:ind w:firstLine="540"/>
        <w:jc w:val="both"/>
      </w:pPr>
      <w:r>
        <w:t>&lt;2&gt; В том числе средства, предусмотренные на погашение обязательств, образовавшихся в 2017 году, в сумме 534,5 тыс. рублей.</w:t>
      </w:r>
    </w:p>
    <w:p w:rsidR="00D15E6B" w:rsidRDefault="00D15E6B">
      <w:pPr>
        <w:pStyle w:val="ConsPlusNormal"/>
        <w:jc w:val="both"/>
      </w:pPr>
      <w:r>
        <w:t xml:space="preserve">(сноска в ред. </w:t>
      </w:r>
      <w:hyperlink r:id="rId406">
        <w:r>
          <w:rPr>
            <w:color w:val="0000FF"/>
          </w:rPr>
          <w:t>Постановления</w:t>
        </w:r>
      </w:hyperlink>
      <w:r>
        <w:t xml:space="preserve"> Администрации Великого Новгорода от 18.06.2018 N 2668)</w:t>
      </w:r>
    </w:p>
    <w:p w:rsidR="00D15E6B" w:rsidRDefault="00D15E6B">
      <w:pPr>
        <w:pStyle w:val="ConsPlusNormal"/>
        <w:jc w:val="both"/>
      </w:pPr>
    </w:p>
    <w:p w:rsidR="00D15E6B" w:rsidRDefault="00D15E6B">
      <w:pPr>
        <w:pStyle w:val="ConsPlusTitle"/>
        <w:jc w:val="center"/>
        <w:outlineLvl w:val="2"/>
      </w:pPr>
      <w:r>
        <w:t>Прогноз</w:t>
      </w:r>
    </w:p>
    <w:p w:rsidR="00D15E6B" w:rsidRDefault="00D15E6B">
      <w:pPr>
        <w:pStyle w:val="ConsPlusTitle"/>
        <w:jc w:val="center"/>
      </w:pPr>
      <w:r>
        <w:t>сводных показателей муниципальных заданий на оказание</w:t>
      </w:r>
    </w:p>
    <w:p w:rsidR="00D15E6B" w:rsidRDefault="00D15E6B">
      <w:pPr>
        <w:pStyle w:val="ConsPlusTitle"/>
        <w:jc w:val="center"/>
      </w:pPr>
      <w:r>
        <w:t>муниципальных услуг (выполнение работ) в сфере</w:t>
      </w:r>
    </w:p>
    <w:p w:rsidR="00D15E6B" w:rsidRDefault="00D15E6B">
      <w:pPr>
        <w:pStyle w:val="ConsPlusTitle"/>
        <w:jc w:val="center"/>
      </w:pPr>
      <w:r>
        <w:lastRenderedPageBreak/>
        <w:t>реализации подпрограммы</w:t>
      </w:r>
    </w:p>
    <w:p w:rsidR="00D15E6B" w:rsidRDefault="00D15E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2041"/>
        <w:gridCol w:w="1247"/>
        <w:gridCol w:w="725"/>
        <w:gridCol w:w="725"/>
        <w:gridCol w:w="725"/>
        <w:gridCol w:w="725"/>
        <w:gridCol w:w="725"/>
        <w:gridCol w:w="725"/>
        <w:gridCol w:w="725"/>
        <w:gridCol w:w="725"/>
        <w:gridCol w:w="725"/>
        <w:gridCol w:w="725"/>
        <w:gridCol w:w="727"/>
      </w:tblGrid>
      <w:tr w:rsidR="00D15E6B">
        <w:tc>
          <w:tcPr>
            <w:tcW w:w="510" w:type="dxa"/>
            <w:vMerge w:val="restart"/>
          </w:tcPr>
          <w:p w:rsidR="00D15E6B" w:rsidRDefault="00D15E6B">
            <w:pPr>
              <w:pStyle w:val="ConsPlusNormal"/>
              <w:jc w:val="center"/>
            </w:pPr>
            <w:r>
              <w:t>N п/п</w:t>
            </w:r>
          </w:p>
        </w:tc>
        <w:tc>
          <w:tcPr>
            <w:tcW w:w="1814" w:type="dxa"/>
            <w:vMerge w:val="restart"/>
          </w:tcPr>
          <w:p w:rsidR="00D15E6B" w:rsidRDefault="00D15E6B">
            <w:pPr>
              <w:pStyle w:val="ConsPlusNormal"/>
              <w:jc w:val="center"/>
            </w:pPr>
            <w:r>
              <w:t>Наименование муниципальной услуги (работы)</w:t>
            </w:r>
          </w:p>
        </w:tc>
        <w:tc>
          <w:tcPr>
            <w:tcW w:w="2041" w:type="dxa"/>
            <w:vMerge w:val="restart"/>
          </w:tcPr>
          <w:p w:rsidR="00D15E6B" w:rsidRDefault="00D15E6B">
            <w:pPr>
              <w:pStyle w:val="ConsPlusNormal"/>
              <w:jc w:val="center"/>
            </w:pPr>
            <w:r>
              <w:t>Наименование показателя, характеризующего муниципальную услугу (работу)</w:t>
            </w:r>
          </w:p>
        </w:tc>
        <w:tc>
          <w:tcPr>
            <w:tcW w:w="1247" w:type="dxa"/>
            <w:vMerge w:val="restart"/>
          </w:tcPr>
          <w:p w:rsidR="00D15E6B" w:rsidRDefault="00D15E6B">
            <w:pPr>
              <w:pStyle w:val="ConsPlusNormal"/>
              <w:jc w:val="center"/>
            </w:pPr>
            <w:r>
              <w:t>Единица измерения</w:t>
            </w:r>
          </w:p>
        </w:tc>
        <w:tc>
          <w:tcPr>
            <w:tcW w:w="7977" w:type="dxa"/>
            <w:gridSpan w:val="11"/>
          </w:tcPr>
          <w:p w:rsidR="00D15E6B" w:rsidRDefault="00D15E6B">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D15E6B">
        <w:tc>
          <w:tcPr>
            <w:tcW w:w="510" w:type="dxa"/>
            <w:vMerge/>
          </w:tcPr>
          <w:p w:rsidR="00D15E6B" w:rsidRDefault="00D15E6B">
            <w:pPr>
              <w:pStyle w:val="ConsPlusNormal"/>
            </w:pPr>
          </w:p>
        </w:tc>
        <w:tc>
          <w:tcPr>
            <w:tcW w:w="1814" w:type="dxa"/>
            <w:vMerge/>
          </w:tcPr>
          <w:p w:rsidR="00D15E6B" w:rsidRDefault="00D15E6B">
            <w:pPr>
              <w:pStyle w:val="ConsPlusNormal"/>
            </w:pPr>
          </w:p>
        </w:tc>
        <w:tc>
          <w:tcPr>
            <w:tcW w:w="2041" w:type="dxa"/>
            <w:vMerge/>
          </w:tcPr>
          <w:p w:rsidR="00D15E6B" w:rsidRDefault="00D15E6B">
            <w:pPr>
              <w:pStyle w:val="ConsPlusNormal"/>
            </w:pPr>
          </w:p>
        </w:tc>
        <w:tc>
          <w:tcPr>
            <w:tcW w:w="1247" w:type="dxa"/>
            <w:vMerge/>
          </w:tcPr>
          <w:p w:rsidR="00D15E6B" w:rsidRDefault="00D15E6B">
            <w:pPr>
              <w:pStyle w:val="ConsPlusNormal"/>
            </w:pPr>
          </w:p>
        </w:tc>
        <w:tc>
          <w:tcPr>
            <w:tcW w:w="725" w:type="dxa"/>
          </w:tcPr>
          <w:p w:rsidR="00D15E6B" w:rsidRDefault="00D15E6B">
            <w:pPr>
              <w:pStyle w:val="ConsPlusNormal"/>
              <w:jc w:val="center"/>
            </w:pPr>
            <w:r>
              <w:t>2017 год</w:t>
            </w:r>
          </w:p>
        </w:tc>
        <w:tc>
          <w:tcPr>
            <w:tcW w:w="725" w:type="dxa"/>
          </w:tcPr>
          <w:p w:rsidR="00D15E6B" w:rsidRDefault="00D15E6B">
            <w:pPr>
              <w:pStyle w:val="ConsPlusNormal"/>
              <w:jc w:val="center"/>
            </w:pPr>
            <w:r>
              <w:t>2018 год</w:t>
            </w:r>
          </w:p>
        </w:tc>
        <w:tc>
          <w:tcPr>
            <w:tcW w:w="725" w:type="dxa"/>
          </w:tcPr>
          <w:p w:rsidR="00D15E6B" w:rsidRDefault="00D15E6B">
            <w:pPr>
              <w:pStyle w:val="ConsPlusNormal"/>
              <w:jc w:val="center"/>
            </w:pPr>
            <w:r>
              <w:t>2019 год</w:t>
            </w:r>
          </w:p>
        </w:tc>
        <w:tc>
          <w:tcPr>
            <w:tcW w:w="725" w:type="dxa"/>
          </w:tcPr>
          <w:p w:rsidR="00D15E6B" w:rsidRDefault="00D15E6B">
            <w:pPr>
              <w:pStyle w:val="ConsPlusNormal"/>
              <w:jc w:val="center"/>
            </w:pPr>
            <w:r>
              <w:t>2020 год</w:t>
            </w:r>
          </w:p>
        </w:tc>
        <w:tc>
          <w:tcPr>
            <w:tcW w:w="725" w:type="dxa"/>
          </w:tcPr>
          <w:p w:rsidR="00D15E6B" w:rsidRDefault="00D15E6B">
            <w:pPr>
              <w:pStyle w:val="ConsPlusNormal"/>
              <w:jc w:val="center"/>
            </w:pPr>
            <w:r>
              <w:t>2021 год</w:t>
            </w:r>
          </w:p>
        </w:tc>
        <w:tc>
          <w:tcPr>
            <w:tcW w:w="725" w:type="dxa"/>
          </w:tcPr>
          <w:p w:rsidR="00D15E6B" w:rsidRDefault="00D15E6B">
            <w:pPr>
              <w:pStyle w:val="ConsPlusNormal"/>
              <w:jc w:val="center"/>
            </w:pPr>
            <w:r>
              <w:t>2022 год</w:t>
            </w:r>
          </w:p>
        </w:tc>
        <w:tc>
          <w:tcPr>
            <w:tcW w:w="725" w:type="dxa"/>
          </w:tcPr>
          <w:p w:rsidR="00D15E6B" w:rsidRDefault="00D15E6B">
            <w:pPr>
              <w:pStyle w:val="ConsPlusNormal"/>
              <w:jc w:val="center"/>
            </w:pPr>
            <w:r>
              <w:t>2023 год</w:t>
            </w:r>
          </w:p>
        </w:tc>
        <w:tc>
          <w:tcPr>
            <w:tcW w:w="725" w:type="dxa"/>
          </w:tcPr>
          <w:p w:rsidR="00D15E6B" w:rsidRDefault="00D15E6B">
            <w:pPr>
              <w:pStyle w:val="ConsPlusNormal"/>
              <w:jc w:val="center"/>
            </w:pPr>
            <w:r>
              <w:t>2024 год</w:t>
            </w:r>
          </w:p>
        </w:tc>
        <w:tc>
          <w:tcPr>
            <w:tcW w:w="725" w:type="dxa"/>
          </w:tcPr>
          <w:p w:rsidR="00D15E6B" w:rsidRDefault="00D15E6B">
            <w:pPr>
              <w:pStyle w:val="ConsPlusNormal"/>
              <w:jc w:val="center"/>
            </w:pPr>
            <w:r>
              <w:t>2025 год</w:t>
            </w:r>
          </w:p>
        </w:tc>
        <w:tc>
          <w:tcPr>
            <w:tcW w:w="725" w:type="dxa"/>
          </w:tcPr>
          <w:p w:rsidR="00D15E6B" w:rsidRDefault="00D15E6B">
            <w:pPr>
              <w:pStyle w:val="ConsPlusNormal"/>
              <w:jc w:val="center"/>
            </w:pPr>
            <w:r>
              <w:t>2026 год</w:t>
            </w:r>
          </w:p>
        </w:tc>
        <w:tc>
          <w:tcPr>
            <w:tcW w:w="727" w:type="dxa"/>
          </w:tcPr>
          <w:p w:rsidR="00D15E6B" w:rsidRDefault="00D15E6B">
            <w:pPr>
              <w:pStyle w:val="ConsPlusNormal"/>
              <w:jc w:val="center"/>
            </w:pPr>
            <w:r>
              <w:t>2027 год</w:t>
            </w:r>
          </w:p>
        </w:tc>
      </w:tr>
      <w:tr w:rsidR="00D15E6B">
        <w:tc>
          <w:tcPr>
            <w:tcW w:w="510" w:type="dxa"/>
          </w:tcPr>
          <w:p w:rsidR="00D15E6B" w:rsidRDefault="00D15E6B">
            <w:pPr>
              <w:pStyle w:val="ConsPlusNormal"/>
            </w:pPr>
          </w:p>
        </w:tc>
        <w:tc>
          <w:tcPr>
            <w:tcW w:w="13079" w:type="dxa"/>
            <w:gridSpan w:val="14"/>
          </w:tcPr>
          <w:p w:rsidR="00D15E6B" w:rsidRDefault="00D15E6B">
            <w:pPr>
              <w:pStyle w:val="ConsPlusNormal"/>
              <w:jc w:val="both"/>
            </w:pPr>
            <w:r>
              <w:t>Муниципальные услуги не оказываются, муниципальные задания не формируются</w:t>
            </w:r>
          </w:p>
        </w:tc>
      </w:tr>
    </w:tbl>
    <w:p w:rsidR="00D15E6B" w:rsidRDefault="00D15E6B">
      <w:pPr>
        <w:pStyle w:val="ConsPlusNormal"/>
        <w:sectPr w:rsidR="00D15E6B">
          <w:pgSz w:w="16838" w:h="11905" w:orient="landscape"/>
          <w:pgMar w:top="1701" w:right="397" w:bottom="850" w:left="397" w:header="0" w:footer="0" w:gutter="0"/>
          <w:cols w:space="720"/>
          <w:titlePg/>
        </w:sectPr>
      </w:pPr>
    </w:p>
    <w:p w:rsidR="00D15E6B" w:rsidRDefault="00D15E6B">
      <w:pPr>
        <w:pStyle w:val="ConsPlusNormal"/>
        <w:jc w:val="both"/>
      </w:pPr>
    </w:p>
    <w:p w:rsidR="00D15E6B" w:rsidRDefault="00D15E6B">
      <w:pPr>
        <w:pStyle w:val="ConsPlusNormal"/>
        <w:jc w:val="both"/>
      </w:pPr>
      <w:r>
        <w:t xml:space="preserve">(в ред. постановлений Администрации Великого Новгорода от 27.09.2021 </w:t>
      </w:r>
      <w:hyperlink r:id="rId407">
        <w:r>
          <w:rPr>
            <w:color w:val="0000FF"/>
          </w:rPr>
          <w:t>N 5151</w:t>
        </w:r>
      </w:hyperlink>
      <w:r>
        <w:t xml:space="preserve">, от 15.09.2022 </w:t>
      </w:r>
      <w:hyperlink r:id="rId408">
        <w:r>
          <w:rPr>
            <w:color w:val="0000FF"/>
          </w:rPr>
          <w:t>N 4295</w:t>
        </w:r>
      </w:hyperlink>
      <w:r>
        <w:t xml:space="preserve">, от 11.09.2023 </w:t>
      </w:r>
      <w:hyperlink r:id="rId409">
        <w:r>
          <w:rPr>
            <w:color w:val="0000FF"/>
          </w:rPr>
          <w:t>N 4449</w:t>
        </w:r>
      </w:hyperlink>
      <w:r>
        <w:t xml:space="preserve">, от 23.09.2024 </w:t>
      </w:r>
      <w:hyperlink r:id="rId410">
        <w:r>
          <w:rPr>
            <w:color w:val="0000FF"/>
          </w:rPr>
          <w:t>N 4062</w:t>
        </w:r>
      </w:hyperlink>
      <w:r>
        <w:t>)</w:t>
      </w:r>
    </w:p>
    <w:p w:rsidR="00D15E6B" w:rsidRDefault="00D15E6B">
      <w:pPr>
        <w:pStyle w:val="ConsPlusNormal"/>
        <w:jc w:val="both"/>
      </w:pPr>
    </w:p>
    <w:p w:rsidR="00D15E6B" w:rsidRDefault="00D15E6B">
      <w:pPr>
        <w:pStyle w:val="ConsPlusNormal"/>
        <w:ind w:firstLine="540"/>
        <w:jc w:val="both"/>
      </w:pPr>
      <w:r>
        <w:t>Условные сокращения, используемые в подпрограмме:</w:t>
      </w:r>
    </w:p>
    <w:p w:rsidR="00D15E6B" w:rsidRDefault="00D15E6B">
      <w:pPr>
        <w:pStyle w:val="ConsPlusNormal"/>
        <w:jc w:val="both"/>
      </w:pPr>
      <w:r>
        <w:t xml:space="preserve">(в ред. </w:t>
      </w:r>
      <w:hyperlink r:id="rId411">
        <w:r>
          <w:rPr>
            <w:color w:val="0000FF"/>
          </w:rPr>
          <w:t>Постановления</w:t>
        </w:r>
      </w:hyperlink>
      <w:r>
        <w:t xml:space="preserve"> Администрации Великого Новгорода от 10.02.2023 N 597)</w:t>
      </w:r>
    </w:p>
    <w:p w:rsidR="00D15E6B" w:rsidRDefault="00D15E6B">
      <w:pPr>
        <w:pStyle w:val="ConsPlusNormal"/>
        <w:spacing w:before="220"/>
        <w:ind w:firstLine="540"/>
        <w:jc w:val="both"/>
      </w:pPr>
      <w:r>
        <w:t>комитет культуры - комитет культуры Администрации Великого Новгорода;</w:t>
      </w:r>
    </w:p>
    <w:p w:rsidR="00D15E6B" w:rsidRDefault="00D15E6B">
      <w:pPr>
        <w:pStyle w:val="ConsPlusNormal"/>
        <w:jc w:val="both"/>
      </w:pPr>
      <w:r>
        <w:t xml:space="preserve">(в ред. </w:t>
      </w:r>
      <w:hyperlink r:id="rId412">
        <w:r>
          <w:rPr>
            <w:color w:val="0000FF"/>
          </w:rPr>
          <w:t>Постановления</w:t>
        </w:r>
      </w:hyperlink>
      <w:r>
        <w:t xml:space="preserve"> Администрации Великого Новгорода от 10.02.2023 N 597)</w:t>
      </w:r>
    </w:p>
    <w:p w:rsidR="00D15E6B" w:rsidRDefault="00D15E6B">
      <w:pPr>
        <w:pStyle w:val="ConsPlusNormal"/>
        <w:spacing w:before="220"/>
        <w:ind w:firstLine="540"/>
        <w:jc w:val="both"/>
      </w:pPr>
      <w:r>
        <w:t>комитет по образованию - комитет по образованию Администрации Великого Новгорода;</w:t>
      </w:r>
    </w:p>
    <w:p w:rsidR="00D15E6B" w:rsidRDefault="00D15E6B">
      <w:pPr>
        <w:pStyle w:val="ConsPlusNormal"/>
        <w:jc w:val="both"/>
      </w:pPr>
      <w:r>
        <w:t xml:space="preserve">(в ред. </w:t>
      </w:r>
      <w:hyperlink r:id="rId413">
        <w:r>
          <w:rPr>
            <w:color w:val="0000FF"/>
          </w:rPr>
          <w:t>Постановления</w:t>
        </w:r>
      </w:hyperlink>
      <w:r>
        <w:t xml:space="preserve"> Администрации Великого Новгорода от 10.02.2023 N 597)</w:t>
      </w:r>
    </w:p>
    <w:p w:rsidR="00D15E6B" w:rsidRDefault="00D15E6B">
      <w:pPr>
        <w:pStyle w:val="ConsPlusNormal"/>
        <w:spacing w:before="220"/>
        <w:ind w:firstLine="540"/>
        <w:jc w:val="both"/>
      </w:pPr>
      <w:r>
        <w:t>КМПиРОО - комитет по молодежной политике и работе с общественными организациями Администрации Великого Новгорода;</w:t>
      </w:r>
    </w:p>
    <w:p w:rsidR="00D15E6B" w:rsidRDefault="00D15E6B">
      <w:pPr>
        <w:pStyle w:val="ConsPlusNormal"/>
        <w:jc w:val="both"/>
      </w:pPr>
      <w:r>
        <w:t xml:space="preserve">(в ред. </w:t>
      </w:r>
      <w:hyperlink r:id="rId414">
        <w:r>
          <w:rPr>
            <w:color w:val="0000FF"/>
          </w:rPr>
          <w:t>Постановления</w:t>
        </w:r>
      </w:hyperlink>
      <w:r>
        <w:t xml:space="preserve"> Администрации Великого Новгорода от 10.02.2023 N 597)</w:t>
      </w:r>
    </w:p>
    <w:p w:rsidR="00D15E6B" w:rsidRDefault="00D15E6B">
      <w:pPr>
        <w:pStyle w:val="ConsPlusNormal"/>
        <w:spacing w:before="220"/>
        <w:ind w:firstLine="540"/>
        <w:jc w:val="both"/>
      </w:pPr>
      <w:r>
        <w:t>КУГХ - комитет по управлению городским и дорожным хозяйством Администрации Великого Новгорода;</w:t>
      </w:r>
    </w:p>
    <w:p w:rsidR="00D15E6B" w:rsidRDefault="00D15E6B">
      <w:pPr>
        <w:pStyle w:val="ConsPlusNormal"/>
        <w:jc w:val="both"/>
      </w:pPr>
      <w:r>
        <w:t xml:space="preserve">(в ред. </w:t>
      </w:r>
      <w:hyperlink r:id="rId415">
        <w:r>
          <w:rPr>
            <w:color w:val="0000FF"/>
          </w:rPr>
          <w:t>Постановления</w:t>
        </w:r>
      </w:hyperlink>
      <w:r>
        <w:t xml:space="preserve"> Администрации Великого Новгорода от 10.02.2023 N 597)</w:t>
      </w:r>
    </w:p>
    <w:p w:rsidR="00D15E6B" w:rsidRDefault="00D15E6B">
      <w:pPr>
        <w:pStyle w:val="ConsPlusNormal"/>
        <w:spacing w:before="220"/>
        <w:ind w:firstLine="540"/>
        <w:jc w:val="both"/>
      </w:pPr>
      <w:r>
        <w:t>"УХТО" - муниципальное казенное учреждение Великого Новгорода "Управление по хозяйственному и транспортному обеспечению Администрации Великого Новгорода";</w:t>
      </w:r>
    </w:p>
    <w:p w:rsidR="00D15E6B" w:rsidRDefault="00D15E6B">
      <w:pPr>
        <w:pStyle w:val="ConsPlusNormal"/>
        <w:jc w:val="both"/>
      </w:pPr>
      <w:r>
        <w:t xml:space="preserve">(в ред. постановлений Администрации Великого Новгорода от 10.02.2023 </w:t>
      </w:r>
      <w:hyperlink r:id="rId416">
        <w:r>
          <w:rPr>
            <w:color w:val="0000FF"/>
          </w:rPr>
          <w:t>N 597</w:t>
        </w:r>
      </w:hyperlink>
      <w:r>
        <w:t xml:space="preserve">, от 11.09.2023 </w:t>
      </w:r>
      <w:hyperlink r:id="rId417">
        <w:r>
          <w:rPr>
            <w:color w:val="0000FF"/>
          </w:rPr>
          <w:t>N 4449</w:t>
        </w:r>
      </w:hyperlink>
      <w:r>
        <w:t>)</w:t>
      </w:r>
    </w:p>
    <w:p w:rsidR="00D15E6B" w:rsidRDefault="00D15E6B">
      <w:pPr>
        <w:pStyle w:val="ConsPlusNormal"/>
        <w:spacing w:before="220"/>
        <w:ind w:firstLine="540"/>
        <w:jc w:val="both"/>
      </w:pPr>
      <w:r>
        <w:t>НМЦ - муниципальное бюджетное учреждение "Новгородский молодежный центр";</w:t>
      </w:r>
    </w:p>
    <w:p w:rsidR="00D15E6B" w:rsidRDefault="00D15E6B">
      <w:pPr>
        <w:pStyle w:val="ConsPlusNormal"/>
        <w:jc w:val="both"/>
      </w:pPr>
      <w:r>
        <w:t xml:space="preserve">(в ред. </w:t>
      </w:r>
      <w:hyperlink r:id="rId418">
        <w:r>
          <w:rPr>
            <w:color w:val="0000FF"/>
          </w:rPr>
          <w:t>Постановления</w:t>
        </w:r>
      </w:hyperlink>
      <w:r>
        <w:t xml:space="preserve"> Администрации Великого Новгорода от 10.02.2023 N 597)</w:t>
      </w:r>
    </w:p>
    <w:p w:rsidR="00D15E6B" w:rsidRDefault="00D15E6B">
      <w:pPr>
        <w:pStyle w:val="ConsPlusNormal"/>
        <w:spacing w:before="220"/>
        <w:ind w:firstLine="540"/>
        <w:jc w:val="both"/>
      </w:pPr>
      <w:r>
        <w:t>управление по физической культуре и спорту - управление по физической культуре и спорту Администрации Великого Новгорода.</w:t>
      </w:r>
    </w:p>
    <w:p w:rsidR="00D15E6B" w:rsidRDefault="00D15E6B">
      <w:pPr>
        <w:pStyle w:val="ConsPlusNormal"/>
        <w:jc w:val="both"/>
      </w:pPr>
      <w:r>
        <w:t xml:space="preserve">(в ред. </w:t>
      </w:r>
      <w:hyperlink r:id="rId419">
        <w:r>
          <w:rPr>
            <w:color w:val="0000FF"/>
          </w:rPr>
          <w:t>Постановления</w:t>
        </w:r>
      </w:hyperlink>
      <w:r>
        <w:t xml:space="preserve"> Администрации Великого Новгорода от 10.02.2023 N 597)</w:t>
      </w:r>
    </w:p>
    <w:p w:rsidR="00D15E6B" w:rsidRDefault="00D15E6B">
      <w:pPr>
        <w:pStyle w:val="ConsPlusNormal"/>
        <w:jc w:val="both"/>
      </w:pPr>
    </w:p>
    <w:p w:rsidR="00D15E6B" w:rsidRDefault="00D15E6B">
      <w:pPr>
        <w:pStyle w:val="ConsPlusTitle"/>
        <w:jc w:val="center"/>
        <w:outlineLvl w:val="1"/>
      </w:pPr>
      <w:r>
        <w:t>Подпрограмма</w:t>
      </w:r>
    </w:p>
    <w:p w:rsidR="00D15E6B" w:rsidRDefault="00D15E6B">
      <w:pPr>
        <w:pStyle w:val="ConsPlusTitle"/>
        <w:jc w:val="center"/>
      </w:pPr>
      <w:r>
        <w:t>"Развитие и эксплуатация аппаратно-программного комплекса</w:t>
      </w:r>
    </w:p>
    <w:p w:rsidR="00D15E6B" w:rsidRDefault="00D15E6B">
      <w:pPr>
        <w:pStyle w:val="ConsPlusTitle"/>
        <w:jc w:val="center"/>
      </w:pPr>
      <w:r>
        <w:t>"Безопасный город" на территории Великого Новгорода"</w:t>
      </w:r>
    </w:p>
    <w:p w:rsidR="00D15E6B" w:rsidRDefault="00D15E6B">
      <w:pPr>
        <w:pStyle w:val="ConsPlusNormal"/>
        <w:jc w:val="center"/>
      </w:pPr>
      <w:r>
        <w:t xml:space="preserve">(в ред. </w:t>
      </w:r>
      <w:hyperlink r:id="rId420">
        <w:r>
          <w:rPr>
            <w:color w:val="0000FF"/>
          </w:rPr>
          <w:t>Постановления</w:t>
        </w:r>
      </w:hyperlink>
      <w:r>
        <w:t xml:space="preserve"> Администрации Великого Новгорода</w:t>
      </w:r>
    </w:p>
    <w:p w:rsidR="00D15E6B" w:rsidRDefault="00D15E6B">
      <w:pPr>
        <w:pStyle w:val="ConsPlusNormal"/>
        <w:jc w:val="center"/>
      </w:pPr>
      <w:r>
        <w:t>от 07.08.2020 N 2851)</w:t>
      </w:r>
    </w:p>
    <w:p w:rsidR="00D15E6B" w:rsidRDefault="00D15E6B">
      <w:pPr>
        <w:pStyle w:val="ConsPlusNormal"/>
        <w:jc w:val="both"/>
      </w:pPr>
    </w:p>
    <w:p w:rsidR="00D15E6B" w:rsidRDefault="00D15E6B">
      <w:pPr>
        <w:pStyle w:val="ConsPlusTitle"/>
        <w:jc w:val="center"/>
        <w:outlineLvl w:val="2"/>
      </w:pPr>
      <w:r>
        <w:t>Паспорт подпрограммы</w:t>
      </w:r>
    </w:p>
    <w:p w:rsidR="00D15E6B" w:rsidRDefault="00D15E6B">
      <w:pPr>
        <w:pStyle w:val="ConsPlusNormal"/>
        <w:jc w:val="both"/>
      </w:pPr>
    </w:p>
    <w:p w:rsidR="00D15E6B" w:rsidRDefault="00D15E6B">
      <w:pPr>
        <w:pStyle w:val="ConsPlusNormal"/>
        <w:sectPr w:rsidR="00D15E6B">
          <w:pgSz w:w="11905" w:h="16838"/>
          <w:pgMar w:top="1134" w:right="850" w:bottom="1134" w:left="1701" w:header="0" w:footer="0" w:gutter="0"/>
          <w:cols w:space="720"/>
          <w:titlePg/>
        </w:sectPr>
      </w:pPr>
    </w:p>
    <w:tbl>
      <w:tblPr>
        <w:tblW w:w="0" w:type="auto"/>
        <w:tblBorders>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680"/>
        <w:gridCol w:w="681"/>
        <w:gridCol w:w="2040"/>
        <w:gridCol w:w="681"/>
        <w:gridCol w:w="680"/>
        <w:gridCol w:w="680"/>
        <w:gridCol w:w="680"/>
        <w:gridCol w:w="680"/>
        <w:gridCol w:w="680"/>
        <w:gridCol w:w="680"/>
        <w:gridCol w:w="680"/>
        <w:gridCol w:w="680"/>
        <w:gridCol w:w="680"/>
        <w:gridCol w:w="680"/>
        <w:gridCol w:w="680"/>
      </w:tblGrid>
      <w:tr w:rsidR="00D15E6B">
        <w:tc>
          <w:tcPr>
            <w:tcW w:w="2041" w:type="dxa"/>
            <w:tcBorders>
              <w:top w:val="nil"/>
              <w:bottom w:val="nil"/>
            </w:tcBorders>
          </w:tcPr>
          <w:p w:rsidR="00D15E6B" w:rsidRDefault="00D15E6B">
            <w:pPr>
              <w:pStyle w:val="ConsPlusNormal"/>
            </w:pPr>
            <w:r>
              <w:lastRenderedPageBreak/>
              <w:t>Исполнитель подпрограммы</w:t>
            </w:r>
          </w:p>
        </w:tc>
        <w:tc>
          <w:tcPr>
            <w:tcW w:w="11562" w:type="dxa"/>
            <w:gridSpan w:val="15"/>
            <w:tcBorders>
              <w:top w:val="nil"/>
            </w:tcBorders>
          </w:tcPr>
          <w:p w:rsidR="00D15E6B" w:rsidRDefault="00D15E6B">
            <w:pPr>
              <w:pStyle w:val="ConsPlusNormal"/>
              <w:jc w:val="both"/>
            </w:pPr>
            <w:r>
              <w:t>муниципальное казенное учреждение "Управление по делам гражданской обороны и чрезвычайным ситуациям Великого Новгорода" (далее - МКУ "Управление по делам ГО и ЧС Великого Новгорода")</w:t>
            </w:r>
          </w:p>
        </w:tc>
      </w:tr>
      <w:tr w:rsidR="00D15E6B">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D15E6B" w:rsidRDefault="00D15E6B">
            <w:pPr>
              <w:pStyle w:val="ConsPlusNormal"/>
            </w:pPr>
            <w:r>
              <w:t>Задачи и целевые показатели подпрограммы</w:t>
            </w:r>
          </w:p>
        </w:tc>
        <w:tc>
          <w:tcPr>
            <w:tcW w:w="680" w:type="dxa"/>
            <w:vMerge w:val="restart"/>
          </w:tcPr>
          <w:p w:rsidR="00D15E6B" w:rsidRDefault="00D15E6B">
            <w:pPr>
              <w:pStyle w:val="ConsPlusNormal"/>
              <w:jc w:val="center"/>
            </w:pPr>
            <w:r>
              <w:t>N п/п</w:t>
            </w:r>
          </w:p>
        </w:tc>
        <w:tc>
          <w:tcPr>
            <w:tcW w:w="3402" w:type="dxa"/>
            <w:gridSpan w:val="3"/>
            <w:vMerge w:val="restart"/>
          </w:tcPr>
          <w:p w:rsidR="00D15E6B" w:rsidRDefault="00D15E6B">
            <w:pPr>
              <w:pStyle w:val="ConsPlusNormal"/>
              <w:jc w:val="center"/>
            </w:pPr>
            <w:r>
              <w:t>Задачи подпрограммы, наименование и единица измерения целевого показателя</w:t>
            </w:r>
          </w:p>
        </w:tc>
        <w:tc>
          <w:tcPr>
            <w:tcW w:w="7480" w:type="dxa"/>
            <w:gridSpan w:val="11"/>
          </w:tcPr>
          <w:p w:rsidR="00D15E6B" w:rsidRDefault="00D15E6B">
            <w:pPr>
              <w:pStyle w:val="ConsPlusNormal"/>
              <w:jc w:val="center"/>
            </w:pPr>
            <w:r>
              <w:t>Значение целевого показателя по годам</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680" w:type="dxa"/>
            <w:vMerge/>
          </w:tcPr>
          <w:p w:rsidR="00D15E6B" w:rsidRDefault="00D15E6B">
            <w:pPr>
              <w:pStyle w:val="ConsPlusNormal"/>
            </w:pPr>
          </w:p>
        </w:tc>
        <w:tc>
          <w:tcPr>
            <w:tcW w:w="3402" w:type="dxa"/>
            <w:gridSpan w:val="3"/>
            <w:vMerge/>
          </w:tcPr>
          <w:p w:rsidR="00D15E6B" w:rsidRDefault="00D15E6B">
            <w:pPr>
              <w:pStyle w:val="ConsPlusNormal"/>
            </w:pPr>
          </w:p>
        </w:tc>
        <w:tc>
          <w:tcPr>
            <w:tcW w:w="680" w:type="dxa"/>
          </w:tcPr>
          <w:p w:rsidR="00D15E6B" w:rsidRDefault="00D15E6B">
            <w:pPr>
              <w:pStyle w:val="ConsPlusNormal"/>
              <w:jc w:val="center"/>
            </w:pPr>
            <w:r>
              <w:t>2017 год</w:t>
            </w:r>
          </w:p>
        </w:tc>
        <w:tc>
          <w:tcPr>
            <w:tcW w:w="680" w:type="dxa"/>
          </w:tcPr>
          <w:p w:rsidR="00D15E6B" w:rsidRDefault="00D15E6B">
            <w:pPr>
              <w:pStyle w:val="ConsPlusNormal"/>
              <w:jc w:val="center"/>
            </w:pPr>
            <w:r>
              <w:t>2018 год</w:t>
            </w:r>
          </w:p>
        </w:tc>
        <w:tc>
          <w:tcPr>
            <w:tcW w:w="680" w:type="dxa"/>
          </w:tcPr>
          <w:p w:rsidR="00D15E6B" w:rsidRDefault="00D15E6B">
            <w:pPr>
              <w:pStyle w:val="ConsPlusNormal"/>
              <w:jc w:val="center"/>
            </w:pPr>
            <w:r>
              <w:t>2019 год</w:t>
            </w:r>
          </w:p>
        </w:tc>
        <w:tc>
          <w:tcPr>
            <w:tcW w:w="680" w:type="dxa"/>
          </w:tcPr>
          <w:p w:rsidR="00D15E6B" w:rsidRDefault="00D15E6B">
            <w:pPr>
              <w:pStyle w:val="ConsPlusNormal"/>
              <w:jc w:val="center"/>
            </w:pPr>
            <w:r>
              <w:t>2020 год</w:t>
            </w:r>
          </w:p>
        </w:tc>
        <w:tc>
          <w:tcPr>
            <w:tcW w:w="680" w:type="dxa"/>
          </w:tcPr>
          <w:p w:rsidR="00D15E6B" w:rsidRDefault="00D15E6B">
            <w:pPr>
              <w:pStyle w:val="ConsPlusNormal"/>
              <w:jc w:val="center"/>
            </w:pPr>
            <w:r>
              <w:t>2021 год</w:t>
            </w:r>
          </w:p>
        </w:tc>
        <w:tc>
          <w:tcPr>
            <w:tcW w:w="680" w:type="dxa"/>
          </w:tcPr>
          <w:p w:rsidR="00D15E6B" w:rsidRDefault="00D15E6B">
            <w:pPr>
              <w:pStyle w:val="ConsPlusNormal"/>
              <w:jc w:val="center"/>
            </w:pPr>
            <w:r>
              <w:t>2022 год</w:t>
            </w:r>
          </w:p>
        </w:tc>
        <w:tc>
          <w:tcPr>
            <w:tcW w:w="680" w:type="dxa"/>
          </w:tcPr>
          <w:p w:rsidR="00D15E6B" w:rsidRDefault="00D15E6B">
            <w:pPr>
              <w:pStyle w:val="ConsPlusNormal"/>
              <w:jc w:val="center"/>
            </w:pPr>
            <w:r>
              <w:t>2023 год</w:t>
            </w:r>
          </w:p>
        </w:tc>
        <w:tc>
          <w:tcPr>
            <w:tcW w:w="680" w:type="dxa"/>
          </w:tcPr>
          <w:p w:rsidR="00D15E6B" w:rsidRDefault="00D15E6B">
            <w:pPr>
              <w:pStyle w:val="ConsPlusNormal"/>
              <w:jc w:val="center"/>
            </w:pPr>
            <w:r>
              <w:t>2024 год</w:t>
            </w:r>
          </w:p>
        </w:tc>
        <w:tc>
          <w:tcPr>
            <w:tcW w:w="680" w:type="dxa"/>
          </w:tcPr>
          <w:p w:rsidR="00D15E6B" w:rsidRDefault="00D15E6B">
            <w:pPr>
              <w:pStyle w:val="ConsPlusNormal"/>
              <w:jc w:val="center"/>
            </w:pPr>
            <w:r>
              <w:t>2025 год</w:t>
            </w:r>
          </w:p>
        </w:tc>
        <w:tc>
          <w:tcPr>
            <w:tcW w:w="680" w:type="dxa"/>
          </w:tcPr>
          <w:p w:rsidR="00D15E6B" w:rsidRDefault="00D15E6B">
            <w:pPr>
              <w:pStyle w:val="ConsPlusNormal"/>
              <w:jc w:val="center"/>
            </w:pPr>
            <w:r>
              <w:t>2026 год</w:t>
            </w:r>
          </w:p>
        </w:tc>
        <w:tc>
          <w:tcPr>
            <w:tcW w:w="680" w:type="dxa"/>
          </w:tcPr>
          <w:p w:rsidR="00D15E6B" w:rsidRDefault="00D15E6B">
            <w:pPr>
              <w:pStyle w:val="ConsPlusNormal"/>
              <w:jc w:val="center"/>
            </w:pPr>
            <w:r>
              <w:t>2027 год</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680" w:type="dxa"/>
          </w:tcPr>
          <w:p w:rsidR="00D15E6B" w:rsidRDefault="00D15E6B">
            <w:pPr>
              <w:pStyle w:val="ConsPlusNormal"/>
              <w:jc w:val="center"/>
            </w:pPr>
            <w:r>
              <w:t>1</w:t>
            </w:r>
          </w:p>
        </w:tc>
        <w:tc>
          <w:tcPr>
            <w:tcW w:w="3402" w:type="dxa"/>
            <w:gridSpan w:val="3"/>
          </w:tcPr>
          <w:p w:rsidR="00D15E6B" w:rsidRDefault="00D15E6B">
            <w:pPr>
              <w:pStyle w:val="ConsPlusNormal"/>
              <w:jc w:val="center"/>
            </w:pPr>
            <w:r>
              <w:t>2</w:t>
            </w:r>
          </w:p>
        </w:tc>
        <w:tc>
          <w:tcPr>
            <w:tcW w:w="680" w:type="dxa"/>
          </w:tcPr>
          <w:p w:rsidR="00D15E6B" w:rsidRDefault="00D15E6B">
            <w:pPr>
              <w:pStyle w:val="ConsPlusNormal"/>
              <w:jc w:val="center"/>
            </w:pPr>
            <w:r>
              <w:t>3</w:t>
            </w:r>
          </w:p>
        </w:tc>
        <w:tc>
          <w:tcPr>
            <w:tcW w:w="680" w:type="dxa"/>
          </w:tcPr>
          <w:p w:rsidR="00D15E6B" w:rsidRDefault="00D15E6B">
            <w:pPr>
              <w:pStyle w:val="ConsPlusNormal"/>
              <w:jc w:val="center"/>
            </w:pPr>
            <w:r>
              <w:t>4</w:t>
            </w:r>
          </w:p>
        </w:tc>
        <w:tc>
          <w:tcPr>
            <w:tcW w:w="680" w:type="dxa"/>
          </w:tcPr>
          <w:p w:rsidR="00D15E6B" w:rsidRDefault="00D15E6B">
            <w:pPr>
              <w:pStyle w:val="ConsPlusNormal"/>
              <w:jc w:val="center"/>
            </w:pPr>
            <w:r>
              <w:t>5</w:t>
            </w:r>
          </w:p>
        </w:tc>
        <w:tc>
          <w:tcPr>
            <w:tcW w:w="680" w:type="dxa"/>
          </w:tcPr>
          <w:p w:rsidR="00D15E6B" w:rsidRDefault="00D15E6B">
            <w:pPr>
              <w:pStyle w:val="ConsPlusNormal"/>
              <w:jc w:val="center"/>
            </w:pPr>
            <w:r>
              <w:t>6</w:t>
            </w:r>
          </w:p>
        </w:tc>
        <w:tc>
          <w:tcPr>
            <w:tcW w:w="680" w:type="dxa"/>
          </w:tcPr>
          <w:p w:rsidR="00D15E6B" w:rsidRDefault="00D15E6B">
            <w:pPr>
              <w:pStyle w:val="ConsPlusNormal"/>
              <w:jc w:val="center"/>
            </w:pPr>
            <w:r>
              <w:t>7</w:t>
            </w:r>
          </w:p>
        </w:tc>
        <w:tc>
          <w:tcPr>
            <w:tcW w:w="680" w:type="dxa"/>
          </w:tcPr>
          <w:p w:rsidR="00D15E6B" w:rsidRDefault="00D15E6B">
            <w:pPr>
              <w:pStyle w:val="ConsPlusNormal"/>
              <w:jc w:val="center"/>
            </w:pPr>
            <w:r>
              <w:t>8</w:t>
            </w:r>
          </w:p>
        </w:tc>
        <w:tc>
          <w:tcPr>
            <w:tcW w:w="680" w:type="dxa"/>
          </w:tcPr>
          <w:p w:rsidR="00D15E6B" w:rsidRDefault="00D15E6B">
            <w:pPr>
              <w:pStyle w:val="ConsPlusNormal"/>
              <w:jc w:val="center"/>
            </w:pPr>
            <w:r>
              <w:t>9</w:t>
            </w:r>
          </w:p>
        </w:tc>
        <w:tc>
          <w:tcPr>
            <w:tcW w:w="680" w:type="dxa"/>
          </w:tcPr>
          <w:p w:rsidR="00D15E6B" w:rsidRDefault="00D15E6B">
            <w:pPr>
              <w:pStyle w:val="ConsPlusNormal"/>
              <w:jc w:val="center"/>
            </w:pPr>
            <w:r>
              <w:t>10</w:t>
            </w:r>
          </w:p>
        </w:tc>
        <w:tc>
          <w:tcPr>
            <w:tcW w:w="680" w:type="dxa"/>
          </w:tcPr>
          <w:p w:rsidR="00D15E6B" w:rsidRDefault="00D15E6B">
            <w:pPr>
              <w:pStyle w:val="ConsPlusNormal"/>
              <w:jc w:val="center"/>
            </w:pPr>
            <w:r>
              <w:t>11</w:t>
            </w:r>
          </w:p>
        </w:tc>
        <w:tc>
          <w:tcPr>
            <w:tcW w:w="680" w:type="dxa"/>
          </w:tcPr>
          <w:p w:rsidR="00D15E6B" w:rsidRDefault="00D15E6B">
            <w:pPr>
              <w:pStyle w:val="ConsPlusNormal"/>
              <w:jc w:val="center"/>
            </w:pPr>
            <w:r>
              <w:t>12</w:t>
            </w:r>
          </w:p>
        </w:tc>
        <w:tc>
          <w:tcPr>
            <w:tcW w:w="680" w:type="dxa"/>
          </w:tcPr>
          <w:p w:rsidR="00D15E6B" w:rsidRDefault="00D15E6B">
            <w:pPr>
              <w:pStyle w:val="ConsPlusNormal"/>
              <w:jc w:val="center"/>
            </w:pPr>
            <w:r>
              <w:t>13</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680" w:type="dxa"/>
          </w:tcPr>
          <w:p w:rsidR="00D15E6B" w:rsidRDefault="00D15E6B">
            <w:pPr>
              <w:pStyle w:val="ConsPlusNormal"/>
              <w:jc w:val="center"/>
            </w:pPr>
            <w:r>
              <w:t>1.</w:t>
            </w:r>
          </w:p>
        </w:tc>
        <w:tc>
          <w:tcPr>
            <w:tcW w:w="10882" w:type="dxa"/>
            <w:gridSpan w:val="14"/>
          </w:tcPr>
          <w:p w:rsidR="00D15E6B" w:rsidRDefault="00D15E6B">
            <w:pPr>
              <w:pStyle w:val="ConsPlusNormal"/>
              <w:jc w:val="both"/>
            </w:pPr>
            <w:r>
              <w:t>Задача. Повышение эффективности систем мониторинга и предупреждения чрезвычайных ситуаций природного и техногенного характера на территории Великого Новгорода</w:t>
            </w:r>
          </w:p>
        </w:tc>
      </w:tr>
      <w:tr w:rsidR="00D15E6B">
        <w:tblPrEx>
          <w:tblBorders>
            <w:right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680" w:type="dxa"/>
            <w:tcBorders>
              <w:bottom w:val="nil"/>
            </w:tcBorders>
          </w:tcPr>
          <w:p w:rsidR="00D15E6B" w:rsidRDefault="00D15E6B">
            <w:pPr>
              <w:pStyle w:val="ConsPlusNormal"/>
              <w:jc w:val="center"/>
            </w:pPr>
            <w:r>
              <w:t>1.1.</w:t>
            </w:r>
          </w:p>
        </w:tc>
        <w:tc>
          <w:tcPr>
            <w:tcW w:w="3402" w:type="dxa"/>
            <w:gridSpan w:val="3"/>
            <w:tcBorders>
              <w:bottom w:val="nil"/>
            </w:tcBorders>
          </w:tcPr>
          <w:p w:rsidR="00D15E6B" w:rsidRDefault="00D15E6B">
            <w:pPr>
              <w:pStyle w:val="ConsPlusNormal"/>
              <w:jc w:val="both"/>
            </w:pPr>
            <w:r>
              <w:t>Показатель 1.</w:t>
            </w:r>
          </w:p>
          <w:p w:rsidR="00D15E6B" w:rsidRDefault="00D15E6B">
            <w:pPr>
              <w:pStyle w:val="ConsPlusNormal"/>
              <w:jc w:val="both"/>
            </w:pPr>
            <w:r>
              <w:t>Увеличение покрытия звуковым сигналом территории Великого Новгорода (%)</w:t>
            </w:r>
          </w:p>
        </w:tc>
        <w:tc>
          <w:tcPr>
            <w:tcW w:w="680" w:type="dxa"/>
            <w:tcBorders>
              <w:bottom w:val="nil"/>
            </w:tcBorders>
          </w:tcPr>
          <w:p w:rsidR="00D15E6B" w:rsidRDefault="00D15E6B">
            <w:pPr>
              <w:pStyle w:val="ConsPlusNormal"/>
              <w:jc w:val="center"/>
            </w:pPr>
            <w:r>
              <w:t>10</w:t>
            </w:r>
          </w:p>
        </w:tc>
        <w:tc>
          <w:tcPr>
            <w:tcW w:w="680" w:type="dxa"/>
            <w:tcBorders>
              <w:bottom w:val="nil"/>
            </w:tcBorders>
          </w:tcPr>
          <w:p w:rsidR="00D15E6B" w:rsidRDefault="00D15E6B">
            <w:pPr>
              <w:pStyle w:val="ConsPlusNormal"/>
              <w:jc w:val="center"/>
            </w:pPr>
            <w:r>
              <w:t>20</w:t>
            </w:r>
          </w:p>
        </w:tc>
        <w:tc>
          <w:tcPr>
            <w:tcW w:w="680" w:type="dxa"/>
            <w:tcBorders>
              <w:bottom w:val="nil"/>
            </w:tcBorders>
          </w:tcPr>
          <w:p w:rsidR="00D15E6B" w:rsidRDefault="00D15E6B">
            <w:pPr>
              <w:pStyle w:val="ConsPlusNormal"/>
              <w:jc w:val="center"/>
            </w:pPr>
            <w:r>
              <w:t>30</w:t>
            </w:r>
          </w:p>
        </w:tc>
        <w:tc>
          <w:tcPr>
            <w:tcW w:w="680" w:type="dxa"/>
            <w:tcBorders>
              <w:bottom w:val="nil"/>
            </w:tcBorders>
          </w:tcPr>
          <w:p w:rsidR="00D15E6B" w:rsidRDefault="00D15E6B">
            <w:pPr>
              <w:pStyle w:val="ConsPlusNormal"/>
              <w:jc w:val="center"/>
            </w:pPr>
            <w:r>
              <w:t>40</w:t>
            </w:r>
          </w:p>
        </w:tc>
        <w:tc>
          <w:tcPr>
            <w:tcW w:w="680" w:type="dxa"/>
            <w:tcBorders>
              <w:bottom w:val="nil"/>
            </w:tcBorders>
          </w:tcPr>
          <w:p w:rsidR="00D15E6B" w:rsidRDefault="00D15E6B">
            <w:pPr>
              <w:pStyle w:val="ConsPlusNormal"/>
              <w:jc w:val="center"/>
            </w:pPr>
            <w:r>
              <w:t>50</w:t>
            </w:r>
          </w:p>
        </w:tc>
        <w:tc>
          <w:tcPr>
            <w:tcW w:w="680" w:type="dxa"/>
            <w:tcBorders>
              <w:bottom w:val="nil"/>
            </w:tcBorders>
          </w:tcPr>
          <w:p w:rsidR="00D15E6B" w:rsidRDefault="00D15E6B">
            <w:pPr>
              <w:pStyle w:val="ConsPlusNormal"/>
              <w:jc w:val="center"/>
            </w:pPr>
            <w:r>
              <w:t>60</w:t>
            </w:r>
          </w:p>
        </w:tc>
        <w:tc>
          <w:tcPr>
            <w:tcW w:w="680" w:type="dxa"/>
            <w:tcBorders>
              <w:bottom w:val="nil"/>
            </w:tcBorders>
          </w:tcPr>
          <w:p w:rsidR="00D15E6B" w:rsidRDefault="00D15E6B">
            <w:pPr>
              <w:pStyle w:val="ConsPlusNormal"/>
              <w:jc w:val="center"/>
            </w:pPr>
            <w:r>
              <w:t>70</w:t>
            </w:r>
          </w:p>
        </w:tc>
        <w:tc>
          <w:tcPr>
            <w:tcW w:w="680" w:type="dxa"/>
            <w:tcBorders>
              <w:bottom w:val="nil"/>
            </w:tcBorders>
          </w:tcPr>
          <w:p w:rsidR="00D15E6B" w:rsidRDefault="00D15E6B">
            <w:pPr>
              <w:pStyle w:val="ConsPlusNormal"/>
              <w:jc w:val="center"/>
            </w:pPr>
            <w:r>
              <w:t>80</w:t>
            </w:r>
          </w:p>
        </w:tc>
        <w:tc>
          <w:tcPr>
            <w:tcW w:w="680" w:type="dxa"/>
            <w:tcBorders>
              <w:bottom w:val="nil"/>
            </w:tcBorders>
          </w:tcPr>
          <w:p w:rsidR="00D15E6B" w:rsidRDefault="00D15E6B">
            <w:pPr>
              <w:pStyle w:val="ConsPlusNormal"/>
              <w:jc w:val="center"/>
            </w:pPr>
            <w:r>
              <w:t>85</w:t>
            </w:r>
          </w:p>
        </w:tc>
        <w:tc>
          <w:tcPr>
            <w:tcW w:w="680" w:type="dxa"/>
            <w:tcBorders>
              <w:bottom w:val="nil"/>
            </w:tcBorders>
          </w:tcPr>
          <w:p w:rsidR="00D15E6B" w:rsidRDefault="00D15E6B">
            <w:pPr>
              <w:pStyle w:val="ConsPlusNormal"/>
              <w:jc w:val="center"/>
            </w:pPr>
            <w:r>
              <w:t>90</w:t>
            </w:r>
          </w:p>
        </w:tc>
        <w:tc>
          <w:tcPr>
            <w:tcW w:w="680" w:type="dxa"/>
            <w:tcBorders>
              <w:bottom w:val="nil"/>
            </w:tcBorders>
          </w:tcPr>
          <w:p w:rsidR="00D15E6B" w:rsidRDefault="00D15E6B">
            <w:pPr>
              <w:pStyle w:val="ConsPlusNormal"/>
              <w:jc w:val="center"/>
            </w:pPr>
            <w:r>
              <w:t>90</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постановлений Администрации Великого Новгорода от 27.09.2021 </w:t>
            </w:r>
            <w:hyperlink r:id="rId421">
              <w:r>
                <w:rPr>
                  <w:color w:val="0000FF"/>
                </w:rPr>
                <w:t>N 5151</w:t>
              </w:r>
            </w:hyperlink>
            <w:r>
              <w:t>,</w:t>
            </w:r>
          </w:p>
          <w:p w:rsidR="00D15E6B" w:rsidRDefault="00D15E6B">
            <w:pPr>
              <w:pStyle w:val="ConsPlusNormal"/>
              <w:jc w:val="both"/>
            </w:pPr>
            <w:r>
              <w:t xml:space="preserve">от 15.09.2022 </w:t>
            </w:r>
            <w:hyperlink r:id="rId422">
              <w:r>
                <w:rPr>
                  <w:color w:val="0000FF"/>
                </w:rPr>
                <w:t>N 4295</w:t>
              </w:r>
            </w:hyperlink>
            <w:r>
              <w:t xml:space="preserve">, от 10.02.2023 </w:t>
            </w:r>
            <w:hyperlink r:id="rId423">
              <w:r>
                <w:rPr>
                  <w:color w:val="0000FF"/>
                </w:rPr>
                <w:t>N 597</w:t>
              </w:r>
            </w:hyperlink>
            <w:r>
              <w:t xml:space="preserve">, от 11.09.2023 </w:t>
            </w:r>
            <w:hyperlink r:id="rId424">
              <w:r>
                <w:rPr>
                  <w:color w:val="0000FF"/>
                </w:rPr>
                <w:t>N 4449</w:t>
              </w:r>
            </w:hyperlink>
            <w:r>
              <w:t xml:space="preserve">, от 07.03.2024 </w:t>
            </w:r>
            <w:hyperlink r:id="rId425">
              <w:r>
                <w:rPr>
                  <w:color w:val="0000FF"/>
                </w:rPr>
                <w:t>N 971</w:t>
              </w:r>
            </w:hyperlink>
            <w:r>
              <w:t>,</w:t>
            </w:r>
          </w:p>
          <w:p w:rsidR="00D15E6B" w:rsidRDefault="00D15E6B">
            <w:pPr>
              <w:pStyle w:val="ConsPlusNormal"/>
              <w:jc w:val="both"/>
            </w:pPr>
            <w:r>
              <w:t xml:space="preserve">от 23.09.2024 </w:t>
            </w:r>
            <w:hyperlink r:id="rId426">
              <w:r>
                <w:rPr>
                  <w:color w:val="0000FF"/>
                </w:rPr>
                <w:t>N 4062</w:t>
              </w:r>
            </w:hyperlink>
            <w:r>
              <w:t xml:space="preserve">, от 25.03.2025 </w:t>
            </w:r>
            <w:hyperlink r:id="rId427">
              <w:r>
                <w:rPr>
                  <w:color w:val="0000FF"/>
                </w:rPr>
                <w:t>N 1039</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680" w:type="dxa"/>
            <w:tcBorders>
              <w:bottom w:val="nil"/>
            </w:tcBorders>
          </w:tcPr>
          <w:p w:rsidR="00D15E6B" w:rsidRDefault="00D15E6B">
            <w:pPr>
              <w:pStyle w:val="ConsPlusNormal"/>
              <w:jc w:val="center"/>
            </w:pPr>
            <w:r>
              <w:t>1.2.</w:t>
            </w:r>
          </w:p>
        </w:tc>
        <w:tc>
          <w:tcPr>
            <w:tcW w:w="3402" w:type="dxa"/>
            <w:gridSpan w:val="3"/>
            <w:tcBorders>
              <w:bottom w:val="nil"/>
            </w:tcBorders>
          </w:tcPr>
          <w:p w:rsidR="00D15E6B" w:rsidRDefault="00D15E6B">
            <w:pPr>
              <w:pStyle w:val="ConsPlusNormal"/>
              <w:jc w:val="both"/>
            </w:pPr>
            <w:r>
              <w:t>Показатель 2.</w:t>
            </w:r>
          </w:p>
          <w:p w:rsidR="00D15E6B" w:rsidRDefault="00D15E6B">
            <w:pPr>
              <w:pStyle w:val="ConsPlusNormal"/>
              <w:jc w:val="both"/>
            </w:pPr>
            <w:r>
              <w:t>Увеличение возможностей подключения к сетям ЛСО и РАСЦО (%)</w:t>
            </w:r>
          </w:p>
        </w:tc>
        <w:tc>
          <w:tcPr>
            <w:tcW w:w="680" w:type="dxa"/>
            <w:tcBorders>
              <w:bottom w:val="nil"/>
            </w:tcBorders>
          </w:tcPr>
          <w:p w:rsidR="00D15E6B" w:rsidRDefault="00D15E6B">
            <w:pPr>
              <w:pStyle w:val="ConsPlusNormal"/>
              <w:jc w:val="center"/>
            </w:pPr>
            <w:r>
              <w:t>10</w:t>
            </w:r>
          </w:p>
        </w:tc>
        <w:tc>
          <w:tcPr>
            <w:tcW w:w="680" w:type="dxa"/>
            <w:tcBorders>
              <w:bottom w:val="nil"/>
            </w:tcBorders>
          </w:tcPr>
          <w:p w:rsidR="00D15E6B" w:rsidRDefault="00D15E6B">
            <w:pPr>
              <w:pStyle w:val="ConsPlusNormal"/>
              <w:jc w:val="center"/>
            </w:pPr>
            <w:r>
              <w:t>20</w:t>
            </w:r>
          </w:p>
        </w:tc>
        <w:tc>
          <w:tcPr>
            <w:tcW w:w="680" w:type="dxa"/>
            <w:tcBorders>
              <w:bottom w:val="nil"/>
            </w:tcBorders>
          </w:tcPr>
          <w:p w:rsidR="00D15E6B" w:rsidRDefault="00D15E6B">
            <w:pPr>
              <w:pStyle w:val="ConsPlusNormal"/>
              <w:jc w:val="center"/>
            </w:pPr>
            <w:r>
              <w:t>30</w:t>
            </w:r>
          </w:p>
        </w:tc>
        <w:tc>
          <w:tcPr>
            <w:tcW w:w="680" w:type="dxa"/>
            <w:tcBorders>
              <w:bottom w:val="nil"/>
            </w:tcBorders>
          </w:tcPr>
          <w:p w:rsidR="00D15E6B" w:rsidRDefault="00D15E6B">
            <w:pPr>
              <w:pStyle w:val="ConsPlusNormal"/>
              <w:jc w:val="center"/>
            </w:pPr>
            <w:r>
              <w:t>40</w:t>
            </w:r>
          </w:p>
        </w:tc>
        <w:tc>
          <w:tcPr>
            <w:tcW w:w="680" w:type="dxa"/>
            <w:tcBorders>
              <w:bottom w:val="nil"/>
            </w:tcBorders>
          </w:tcPr>
          <w:p w:rsidR="00D15E6B" w:rsidRDefault="00D15E6B">
            <w:pPr>
              <w:pStyle w:val="ConsPlusNormal"/>
              <w:jc w:val="center"/>
            </w:pPr>
            <w:r>
              <w:t>50</w:t>
            </w:r>
          </w:p>
        </w:tc>
        <w:tc>
          <w:tcPr>
            <w:tcW w:w="680" w:type="dxa"/>
            <w:tcBorders>
              <w:bottom w:val="nil"/>
            </w:tcBorders>
          </w:tcPr>
          <w:p w:rsidR="00D15E6B" w:rsidRDefault="00D15E6B">
            <w:pPr>
              <w:pStyle w:val="ConsPlusNormal"/>
              <w:jc w:val="center"/>
            </w:pPr>
            <w:r>
              <w:t>60</w:t>
            </w:r>
          </w:p>
        </w:tc>
        <w:tc>
          <w:tcPr>
            <w:tcW w:w="680" w:type="dxa"/>
            <w:tcBorders>
              <w:bottom w:val="nil"/>
            </w:tcBorders>
          </w:tcPr>
          <w:p w:rsidR="00D15E6B" w:rsidRDefault="00D15E6B">
            <w:pPr>
              <w:pStyle w:val="ConsPlusNormal"/>
              <w:jc w:val="center"/>
            </w:pPr>
            <w:r>
              <w:t>70</w:t>
            </w:r>
          </w:p>
        </w:tc>
        <w:tc>
          <w:tcPr>
            <w:tcW w:w="680" w:type="dxa"/>
            <w:tcBorders>
              <w:bottom w:val="nil"/>
            </w:tcBorders>
          </w:tcPr>
          <w:p w:rsidR="00D15E6B" w:rsidRDefault="00D15E6B">
            <w:pPr>
              <w:pStyle w:val="ConsPlusNormal"/>
              <w:jc w:val="center"/>
            </w:pPr>
            <w:r>
              <w:t>80</w:t>
            </w:r>
          </w:p>
        </w:tc>
        <w:tc>
          <w:tcPr>
            <w:tcW w:w="680" w:type="dxa"/>
            <w:tcBorders>
              <w:bottom w:val="nil"/>
            </w:tcBorders>
          </w:tcPr>
          <w:p w:rsidR="00D15E6B" w:rsidRDefault="00D15E6B">
            <w:pPr>
              <w:pStyle w:val="ConsPlusNormal"/>
              <w:jc w:val="center"/>
            </w:pPr>
            <w:r>
              <w:t>85</w:t>
            </w:r>
          </w:p>
        </w:tc>
        <w:tc>
          <w:tcPr>
            <w:tcW w:w="680" w:type="dxa"/>
            <w:tcBorders>
              <w:bottom w:val="nil"/>
            </w:tcBorders>
          </w:tcPr>
          <w:p w:rsidR="00D15E6B" w:rsidRDefault="00D15E6B">
            <w:pPr>
              <w:pStyle w:val="ConsPlusNormal"/>
              <w:jc w:val="center"/>
            </w:pPr>
            <w:r>
              <w:t>90</w:t>
            </w:r>
          </w:p>
        </w:tc>
        <w:tc>
          <w:tcPr>
            <w:tcW w:w="680" w:type="dxa"/>
            <w:tcBorders>
              <w:bottom w:val="nil"/>
            </w:tcBorders>
          </w:tcPr>
          <w:p w:rsidR="00D15E6B" w:rsidRDefault="00D15E6B">
            <w:pPr>
              <w:pStyle w:val="ConsPlusNormal"/>
              <w:jc w:val="center"/>
            </w:pPr>
            <w:r>
              <w:t>90</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постановлений Администрации Великого Новгорода от 27.09.2021 </w:t>
            </w:r>
            <w:hyperlink r:id="rId428">
              <w:r>
                <w:rPr>
                  <w:color w:val="0000FF"/>
                </w:rPr>
                <w:t>N 5151</w:t>
              </w:r>
            </w:hyperlink>
            <w:r>
              <w:t>,</w:t>
            </w:r>
          </w:p>
          <w:p w:rsidR="00D15E6B" w:rsidRDefault="00D15E6B">
            <w:pPr>
              <w:pStyle w:val="ConsPlusNormal"/>
              <w:jc w:val="both"/>
            </w:pPr>
            <w:r>
              <w:t xml:space="preserve">от 15.09.2022 </w:t>
            </w:r>
            <w:hyperlink r:id="rId429">
              <w:r>
                <w:rPr>
                  <w:color w:val="0000FF"/>
                </w:rPr>
                <w:t>N 4295</w:t>
              </w:r>
            </w:hyperlink>
            <w:r>
              <w:t xml:space="preserve">, от 10.02.2023 </w:t>
            </w:r>
            <w:hyperlink r:id="rId430">
              <w:r>
                <w:rPr>
                  <w:color w:val="0000FF"/>
                </w:rPr>
                <w:t>N 597</w:t>
              </w:r>
            </w:hyperlink>
            <w:r>
              <w:t xml:space="preserve">, от 11.09.2023 </w:t>
            </w:r>
            <w:hyperlink r:id="rId431">
              <w:r>
                <w:rPr>
                  <w:color w:val="0000FF"/>
                </w:rPr>
                <w:t>N 4449</w:t>
              </w:r>
            </w:hyperlink>
            <w:r>
              <w:t xml:space="preserve">, от 07.03.2024 </w:t>
            </w:r>
            <w:hyperlink r:id="rId432">
              <w:r>
                <w:rPr>
                  <w:color w:val="0000FF"/>
                </w:rPr>
                <w:t>N 971</w:t>
              </w:r>
            </w:hyperlink>
            <w:r>
              <w:t>,</w:t>
            </w:r>
          </w:p>
          <w:p w:rsidR="00D15E6B" w:rsidRDefault="00D15E6B">
            <w:pPr>
              <w:pStyle w:val="ConsPlusNormal"/>
              <w:jc w:val="both"/>
            </w:pPr>
            <w:r>
              <w:t xml:space="preserve">от 23.09.2024 </w:t>
            </w:r>
            <w:hyperlink r:id="rId433">
              <w:r>
                <w:rPr>
                  <w:color w:val="0000FF"/>
                </w:rPr>
                <w:t>N 4062</w:t>
              </w:r>
            </w:hyperlink>
            <w:r>
              <w:t xml:space="preserve">, от 25.03.2025 </w:t>
            </w:r>
            <w:hyperlink r:id="rId434">
              <w:r>
                <w:rPr>
                  <w:color w:val="0000FF"/>
                </w:rPr>
                <w:t>N 1039</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680" w:type="dxa"/>
            <w:tcBorders>
              <w:bottom w:val="nil"/>
            </w:tcBorders>
          </w:tcPr>
          <w:p w:rsidR="00D15E6B" w:rsidRDefault="00D15E6B">
            <w:pPr>
              <w:pStyle w:val="ConsPlusNormal"/>
              <w:jc w:val="center"/>
            </w:pPr>
            <w:r>
              <w:t>1.3.</w:t>
            </w:r>
          </w:p>
        </w:tc>
        <w:tc>
          <w:tcPr>
            <w:tcW w:w="3402" w:type="dxa"/>
            <w:gridSpan w:val="3"/>
            <w:tcBorders>
              <w:bottom w:val="nil"/>
            </w:tcBorders>
          </w:tcPr>
          <w:p w:rsidR="00D15E6B" w:rsidRDefault="00D15E6B">
            <w:pPr>
              <w:pStyle w:val="ConsPlusNormal"/>
              <w:jc w:val="both"/>
            </w:pPr>
            <w:r>
              <w:t>Показатель 3.</w:t>
            </w:r>
          </w:p>
          <w:p w:rsidR="00D15E6B" w:rsidRDefault="00D15E6B">
            <w:pPr>
              <w:pStyle w:val="ConsPlusNormal"/>
              <w:jc w:val="both"/>
            </w:pPr>
            <w:r>
              <w:t>Повышение уровня готовности технического обеспечения АСЦО к стабильной работе (%)</w:t>
            </w:r>
          </w:p>
        </w:tc>
        <w:tc>
          <w:tcPr>
            <w:tcW w:w="680" w:type="dxa"/>
            <w:tcBorders>
              <w:bottom w:val="nil"/>
            </w:tcBorders>
          </w:tcPr>
          <w:p w:rsidR="00D15E6B" w:rsidRDefault="00D15E6B">
            <w:pPr>
              <w:pStyle w:val="ConsPlusNormal"/>
              <w:jc w:val="center"/>
            </w:pPr>
            <w:r>
              <w:t>10</w:t>
            </w:r>
          </w:p>
        </w:tc>
        <w:tc>
          <w:tcPr>
            <w:tcW w:w="680" w:type="dxa"/>
            <w:tcBorders>
              <w:bottom w:val="nil"/>
            </w:tcBorders>
          </w:tcPr>
          <w:p w:rsidR="00D15E6B" w:rsidRDefault="00D15E6B">
            <w:pPr>
              <w:pStyle w:val="ConsPlusNormal"/>
              <w:jc w:val="center"/>
            </w:pPr>
            <w:r>
              <w:t>20</w:t>
            </w:r>
          </w:p>
        </w:tc>
        <w:tc>
          <w:tcPr>
            <w:tcW w:w="680" w:type="dxa"/>
            <w:tcBorders>
              <w:bottom w:val="nil"/>
            </w:tcBorders>
          </w:tcPr>
          <w:p w:rsidR="00D15E6B" w:rsidRDefault="00D15E6B">
            <w:pPr>
              <w:pStyle w:val="ConsPlusNormal"/>
              <w:jc w:val="center"/>
            </w:pPr>
            <w:r>
              <w:t>30</w:t>
            </w:r>
          </w:p>
        </w:tc>
        <w:tc>
          <w:tcPr>
            <w:tcW w:w="680" w:type="dxa"/>
            <w:tcBorders>
              <w:bottom w:val="nil"/>
            </w:tcBorders>
          </w:tcPr>
          <w:p w:rsidR="00D15E6B" w:rsidRDefault="00D15E6B">
            <w:pPr>
              <w:pStyle w:val="ConsPlusNormal"/>
              <w:jc w:val="center"/>
            </w:pPr>
            <w:r>
              <w:t>40</w:t>
            </w:r>
          </w:p>
        </w:tc>
        <w:tc>
          <w:tcPr>
            <w:tcW w:w="680" w:type="dxa"/>
            <w:tcBorders>
              <w:bottom w:val="nil"/>
            </w:tcBorders>
          </w:tcPr>
          <w:p w:rsidR="00D15E6B" w:rsidRDefault="00D15E6B">
            <w:pPr>
              <w:pStyle w:val="ConsPlusNormal"/>
              <w:jc w:val="center"/>
            </w:pPr>
            <w:r>
              <w:t>50</w:t>
            </w:r>
          </w:p>
        </w:tc>
        <w:tc>
          <w:tcPr>
            <w:tcW w:w="680" w:type="dxa"/>
            <w:tcBorders>
              <w:bottom w:val="nil"/>
            </w:tcBorders>
          </w:tcPr>
          <w:p w:rsidR="00D15E6B" w:rsidRDefault="00D15E6B">
            <w:pPr>
              <w:pStyle w:val="ConsPlusNormal"/>
              <w:jc w:val="center"/>
            </w:pPr>
            <w:r>
              <w:t>60</w:t>
            </w:r>
          </w:p>
        </w:tc>
        <w:tc>
          <w:tcPr>
            <w:tcW w:w="680" w:type="dxa"/>
            <w:tcBorders>
              <w:bottom w:val="nil"/>
            </w:tcBorders>
          </w:tcPr>
          <w:p w:rsidR="00D15E6B" w:rsidRDefault="00D15E6B">
            <w:pPr>
              <w:pStyle w:val="ConsPlusNormal"/>
              <w:jc w:val="center"/>
            </w:pPr>
            <w:r>
              <w:t>70</w:t>
            </w:r>
          </w:p>
        </w:tc>
        <w:tc>
          <w:tcPr>
            <w:tcW w:w="680" w:type="dxa"/>
            <w:tcBorders>
              <w:bottom w:val="nil"/>
            </w:tcBorders>
          </w:tcPr>
          <w:p w:rsidR="00D15E6B" w:rsidRDefault="00D15E6B">
            <w:pPr>
              <w:pStyle w:val="ConsPlusNormal"/>
              <w:jc w:val="center"/>
            </w:pPr>
            <w:r>
              <w:t>80</w:t>
            </w:r>
          </w:p>
        </w:tc>
        <w:tc>
          <w:tcPr>
            <w:tcW w:w="680" w:type="dxa"/>
            <w:tcBorders>
              <w:bottom w:val="nil"/>
            </w:tcBorders>
          </w:tcPr>
          <w:p w:rsidR="00D15E6B" w:rsidRDefault="00D15E6B">
            <w:pPr>
              <w:pStyle w:val="ConsPlusNormal"/>
              <w:jc w:val="center"/>
            </w:pPr>
            <w:r>
              <w:t>85</w:t>
            </w:r>
          </w:p>
        </w:tc>
        <w:tc>
          <w:tcPr>
            <w:tcW w:w="680" w:type="dxa"/>
            <w:tcBorders>
              <w:bottom w:val="nil"/>
            </w:tcBorders>
          </w:tcPr>
          <w:p w:rsidR="00D15E6B" w:rsidRDefault="00D15E6B">
            <w:pPr>
              <w:pStyle w:val="ConsPlusNormal"/>
              <w:jc w:val="center"/>
            </w:pPr>
            <w:r>
              <w:t>90</w:t>
            </w:r>
          </w:p>
        </w:tc>
        <w:tc>
          <w:tcPr>
            <w:tcW w:w="680" w:type="dxa"/>
            <w:tcBorders>
              <w:bottom w:val="nil"/>
            </w:tcBorders>
          </w:tcPr>
          <w:p w:rsidR="00D15E6B" w:rsidRDefault="00D15E6B">
            <w:pPr>
              <w:pStyle w:val="ConsPlusNormal"/>
              <w:jc w:val="center"/>
            </w:pPr>
            <w:r>
              <w:t>90</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lastRenderedPageBreak/>
              <w:t xml:space="preserve">(в ред. постановлений Администрации Великого Новгорода от 27.09.2021 </w:t>
            </w:r>
            <w:hyperlink r:id="rId435">
              <w:r>
                <w:rPr>
                  <w:color w:val="0000FF"/>
                </w:rPr>
                <w:t>N 5151</w:t>
              </w:r>
            </w:hyperlink>
            <w:r>
              <w:t>,</w:t>
            </w:r>
          </w:p>
          <w:p w:rsidR="00D15E6B" w:rsidRDefault="00D15E6B">
            <w:pPr>
              <w:pStyle w:val="ConsPlusNormal"/>
              <w:jc w:val="both"/>
            </w:pPr>
            <w:r>
              <w:t xml:space="preserve">от 15.09.2022 </w:t>
            </w:r>
            <w:hyperlink r:id="rId436">
              <w:r>
                <w:rPr>
                  <w:color w:val="0000FF"/>
                </w:rPr>
                <w:t>N 4295</w:t>
              </w:r>
            </w:hyperlink>
            <w:r>
              <w:t xml:space="preserve">, от 10.02.2023 </w:t>
            </w:r>
            <w:hyperlink r:id="rId437">
              <w:r>
                <w:rPr>
                  <w:color w:val="0000FF"/>
                </w:rPr>
                <w:t>N 597</w:t>
              </w:r>
            </w:hyperlink>
            <w:r>
              <w:t xml:space="preserve">, от 11.09.2023 </w:t>
            </w:r>
            <w:hyperlink r:id="rId438">
              <w:r>
                <w:rPr>
                  <w:color w:val="0000FF"/>
                </w:rPr>
                <w:t>N 4449</w:t>
              </w:r>
            </w:hyperlink>
            <w:r>
              <w:t xml:space="preserve">, от 07.03.2024 </w:t>
            </w:r>
            <w:hyperlink r:id="rId439">
              <w:r>
                <w:rPr>
                  <w:color w:val="0000FF"/>
                </w:rPr>
                <w:t>N 971</w:t>
              </w:r>
            </w:hyperlink>
            <w:r>
              <w:t>,</w:t>
            </w:r>
          </w:p>
          <w:p w:rsidR="00D15E6B" w:rsidRDefault="00D15E6B">
            <w:pPr>
              <w:pStyle w:val="ConsPlusNormal"/>
              <w:jc w:val="both"/>
            </w:pPr>
            <w:r>
              <w:t xml:space="preserve">от 23.09.2024 </w:t>
            </w:r>
            <w:hyperlink r:id="rId440">
              <w:r>
                <w:rPr>
                  <w:color w:val="0000FF"/>
                </w:rPr>
                <w:t>N 4062</w:t>
              </w:r>
            </w:hyperlink>
            <w:r>
              <w:t xml:space="preserve">, от 25.03.2025 </w:t>
            </w:r>
            <w:hyperlink r:id="rId441">
              <w:r>
                <w:rPr>
                  <w:color w:val="0000FF"/>
                </w:rPr>
                <w:t>N 1039</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680" w:type="dxa"/>
            <w:tcBorders>
              <w:bottom w:val="nil"/>
            </w:tcBorders>
          </w:tcPr>
          <w:p w:rsidR="00D15E6B" w:rsidRDefault="00D15E6B">
            <w:pPr>
              <w:pStyle w:val="ConsPlusNormal"/>
              <w:jc w:val="center"/>
            </w:pPr>
            <w:r>
              <w:t>1.4.</w:t>
            </w:r>
          </w:p>
        </w:tc>
        <w:tc>
          <w:tcPr>
            <w:tcW w:w="3402" w:type="dxa"/>
            <w:gridSpan w:val="3"/>
            <w:tcBorders>
              <w:bottom w:val="nil"/>
            </w:tcBorders>
          </w:tcPr>
          <w:p w:rsidR="00D15E6B" w:rsidRDefault="00D15E6B">
            <w:pPr>
              <w:pStyle w:val="ConsPlusNormal"/>
              <w:jc w:val="both"/>
            </w:pPr>
            <w:r>
              <w:t>Показатель 4.</w:t>
            </w:r>
          </w:p>
          <w:p w:rsidR="00D15E6B" w:rsidRDefault="00D15E6B">
            <w:pPr>
              <w:pStyle w:val="ConsPlusNormal"/>
              <w:jc w:val="both"/>
            </w:pPr>
            <w:r>
              <w:t>Сокращение времени комплексного реагирования экстренных оперативных служб на обращения населения по единому номеру системы "112" на территории Великого Новгорода (минут)</w:t>
            </w:r>
          </w:p>
        </w:tc>
        <w:tc>
          <w:tcPr>
            <w:tcW w:w="680" w:type="dxa"/>
            <w:tcBorders>
              <w:bottom w:val="nil"/>
            </w:tcBorders>
          </w:tcPr>
          <w:p w:rsidR="00D15E6B" w:rsidRDefault="00D15E6B">
            <w:pPr>
              <w:pStyle w:val="ConsPlusNormal"/>
              <w:jc w:val="center"/>
            </w:pPr>
            <w:r>
              <w:t>-</w:t>
            </w:r>
          </w:p>
        </w:tc>
        <w:tc>
          <w:tcPr>
            <w:tcW w:w="680" w:type="dxa"/>
            <w:tcBorders>
              <w:bottom w:val="nil"/>
            </w:tcBorders>
          </w:tcPr>
          <w:p w:rsidR="00D15E6B" w:rsidRDefault="00D15E6B">
            <w:pPr>
              <w:pStyle w:val="ConsPlusNormal"/>
              <w:jc w:val="center"/>
            </w:pPr>
            <w:r>
              <w:t>-</w:t>
            </w:r>
          </w:p>
        </w:tc>
        <w:tc>
          <w:tcPr>
            <w:tcW w:w="680" w:type="dxa"/>
            <w:tcBorders>
              <w:bottom w:val="nil"/>
            </w:tcBorders>
          </w:tcPr>
          <w:p w:rsidR="00D15E6B" w:rsidRDefault="00D15E6B">
            <w:pPr>
              <w:pStyle w:val="ConsPlusNormal"/>
              <w:jc w:val="center"/>
            </w:pPr>
            <w:r>
              <w:t>-</w:t>
            </w:r>
          </w:p>
        </w:tc>
        <w:tc>
          <w:tcPr>
            <w:tcW w:w="680" w:type="dxa"/>
            <w:tcBorders>
              <w:bottom w:val="nil"/>
            </w:tcBorders>
          </w:tcPr>
          <w:p w:rsidR="00D15E6B" w:rsidRDefault="00D15E6B">
            <w:pPr>
              <w:pStyle w:val="ConsPlusNormal"/>
              <w:jc w:val="center"/>
            </w:pPr>
            <w:r>
              <w:t>25</w:t>
            </w:r>
          </w:p>
        </w:tc>
        <w:tc>
          <w:tcPr>
            <w:tcW w:w="680" w:type="dxa"/>
            <w:tcBorders>
              <w:bottom w:val="nil"/>
            </w:tcBorders>
          </w:tcPr>
          <w:p w:rsidR="00D15E6B" w:rsidRDefault="00D15E6B">
            <w:pPr>
              <w:pStyle w:val="ConsPlusNormal"/>
              <w:jc w:val="center"/>
            </w:pPr>
            <w:r>
              <w:t>25</w:t>
            </w:r>
          </w:p>
        </w:tc>
        <w:tc>
          <w:tcPr>
            <w:tcW w:w="680" w:type="dxa"/>
            <w:tcBorders>
              <w:bottom w:val="nil"/>
            </w:tcBorders>
          </w:tcPr>
          <w:p w:rsidR="00D15E6B" w:rsidRDefault="00D15E6B">
            <w:pPr>
              <w:pStyle w:val="ConsPlusNormal"/>
              <w:jc w:val="center"/>
            </w:pPr>
            <w:r>
              <w:t>25</w:t>
            </w:r>
          </w:p>
        </w:tc>
        <w:tc>
          <w:tcPr>
            <w:tcW w:w="680" w:type="dxa"/>
            <w:tcBorders>
              <w:bottom w:val="nil"/>
            </w:tcBorders>
          </w:tcPr>
          <w:p w:rsidR="00D15E6B" w:rsidRDefault="00D15E6B">
            <w:pPr>
              <w:pStyle w:val="ConsPlusNormal"/>
              <w:jc w:val="center"/>
            </w:pPr>
            <w:r>
              <w:t>20</w:t>
            </w:r>
          </w:p>
        </w:tc>
        <w:tc>
          <w:tcPr>
            <w:tcW w:w="680" w:type="dxa"/>
            <w:tcBorders>
              <w:bottom w:val="nil"/>
            </w:tcBorders>
          </w:tcPr>
          <w:p w:rsidR="00D15E6B" w:rsidRDefault="00D15E6B">
            <w:pPr>
              <w:pStyle w:val="ConsPlusNormal"/>
              <w:jc w:val="center"/>
            </w:pPr>
            <w:r>
              <w:t>20</w:t>
            </w:r>
          </w:p>
        </w:tc>
        <w:tc>
          <w:tcPr>
            <w:tcW w:w="680" w:type="dxa"/>
            <w:tcBorders>
              <w:bottom w:val="nil"/>
            </w:tcBorders>
          </w:tcPr>
          <w:p w:rsidR="00D15E6B" w:rsidRDefault="00D15E6B">
            <w:pPr>
              <w:pStyle w:val="ConsPlusNormal"/>
              <w:jc w:val="center"/>
            </w:pPr>
            <w:r>
              <w:t>20</w:t>
            </w:r>
          </w:p>
        </w:tc>
        <w:tc>
          <w:tcPr>
            <w:tcW w:w="680" w:type="dxa"/>
            <w:tcBorders>
              <w:bottom w:val="nil"/>
            </w:tcBorders>
          </w:tcPr>
          <w:p w:rsidR="00D15E6B" w:rsidRDefault="00D15E6B">
            <w:pPr>
              <w:pStyle w:val="ConsPlusNormal"/>
              <w:jc w:val="center"/>
            </w:pPr>
            <w:r>
              <w:t>15</w:t>
            </w:r>
          </w:p>
        </w:tc>
        <w:tc>
          <w:tcPr>
            <w:tcW w:w="680" w:type="dxa"/>
            <w:tcBorders>
              <w:bottom w:val="nil"/>
            </w:tcBorders>
          </w:tcPr>
          <w:p w:rsidR="00D15E6B" w:rsidRDefault="00D15E6B">
            <w:pPr>
              <w:pStyle w:val="ConsPlusNormal"/>
              <w:jc w:val="center"/>
            </w:pPr>
            <w:r>
              <w:t>15</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постановлений Администрации Великого Новгорода от 27.09.2021 </w:t>
            </w:r>
            <w:hyperlink r:id="rId442">
              <w:r>
                <w:rPr>
                  <w:color w:val="0000FF"/>
                </w:rPr>
                <w:t>N 5151</w:t>
              </w:r>
            </w:hyperlink>
            <w:r>
              <w:t>,</w:t>
            </w:r>
          </w:p>
          <w:p w:rsidR="00D15E6B" w:rsidRDefault="00D15E6B">
            <w:pPr>
              <w:pStyle w:val="ConsPlusNormal"/>
              <w:jc w:val="both"/>
            </w:pPr>
            <w:r>
              <w:t xml:space="preserve">от 15.09.2022 </w:t>
            </w:r>
            <w:hyperlink r:id="rId443">
              <w:r>
                <w:rPr>
                  <w:color w:val="0000FF"/>
                </w:rPr>
                <w:t>N 4295</w:t>
              </w:r>
            </w:hyperlink>
            <w:r>
              <w:t xml:space="preserve">, от 11.09.2023 </w:t>
            </w:r>
            <w:hyperlink r:id="rId444">
              <w:r>
                <w:rPr>
                  <w:color w:val="0000FF"/>
                </w:rPr>
                <w:t>N 4449</w:t>
              </w:r>
            </w:hyperlink>
            <w:r>
              <w:t xml:space="preserve">, от 23.09.2024 </w:t>
            </w:r>
            <w:hyperlink r:id="rId445">
              <w:r>
                <w:rPr>
                  <w:color w:val="0000FF"/>
                </w:rPr>
                <w:t>N 4062</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680" w:type="dxa"/>
            <w:tcBorders>
              <w:bottom w:val="nil"/>
            </w:tcBorders>
          </w:tcPr>
          <w:p w:rsidR="00D15E6B" w:rsidRDefault="00D15E6B">
            <w:pPr>
              <w:pStyle w:val="ConsPlusNormal"/>
              <w:jc w:val="center"/>
            </w:pPr>
            <w:r>
              <w:t>1.5.</w:t>
            </w:r>
          </w:p>
        </w:tc>
        <w:tc>
          <w:tcPr>
            <w:tcW w:w="3402" w:type="dxa"/>
            <w:gridSpan w:val="3"/>
            <w:tcBorders>
              <w:bottom w:val="nil"/>
            </w:tcBorders>
          </w:tcPr>
          <w:p w:rsidR="00D15E6B" w:rsidRDefault="00D15E6B">
            <w:pPr>
              <w:pStyle w:val="ConsPlusNormal"/>
              <w:jc w:val="both"/>
            </w:pPr>
            <w:r>
              <w:t>Показатель 5. Количество эксплуатируемых видеокамер на территории Великого Новгорода в рамках внедрения АПК "Безопасный город" (шт.)</w:t>
            </w:r>
          </w:p>
        </w:tc>
        <w:tc>
          <w:tcPr>
            <w:tcW w:w="680" w:type="dxa"/>
            <w:tcBorders>
              <w:bottom w:val="nil"/>
            </w:tcBorders>
          </w:tcPr>
          <w:p w:rsidR="00D15E6B" w:rsidRDefault="00D15E6B">
            <w:pPr>
              <w:pStyle w:val="ConsPlusNormal"/>
              <w:jc w:val="center"/>
            </w:pPr>
            <w:r>
              <w:t>-</w:t>
            </w:r>
          </w:p>
        </w:tc>
        <w:tc>
          <w:tcPr>
            <w:tcW w:w="680" w:type="dxa"/>
            <w:tcBorders>
              <w:bottom w:val="nil"/>
            </w:tcBorders>
          </w:tcPr>
          <w:p w:rsidR="00D15E6B" w:rsidRDefault="00D15E6B">
            <w:pPr>
              <w:pStyle w:val="ConsPlusNormal"/>
              <w:jc w:val="center"/>
            </w:pPr>
            <w:r>
              <w:t>-</w:t>
            </w:r>
          </w:p>
        </w:tc>
        <w:tc>
          <w:tcPr>
            <w:tcW w:w="680" w:type="dxa"/>
            <w:tcBorders>
              <w:bottom w:val="nil"/>
            </w:tcBorders>
          </w:tcPr>
          <w:p w:rsidR="00D15E6B" w:rsidRDefault="00D15E6B">
            <w:pPr>
              <w:pStyle w:val="ConsPlusNormal"/>
              <w:jc w:val="center"/>
            </w:pPr>
            <w:r>
              <w:t>-</w:t>
            </w:r>
          </w:p>
        </w:tc>
        <w:tc>
          <w:tcPr>
            <w:tcW w:w="680" w:type="dxa"/>
            <w:tcBorders>
              <w:bottom w:val="nil"/>
            </w:tcBorders>
          </w:tcPr>
          <w:p w:rsidR="00D15E6B" w:rsidRDefault="00D15E6B">
            <w:pPr>
              <w:pStyle w:val="ConsPlusNormal"/>
              <w:jc w:val="center"/>
            </w:pPr>
            <w:r>
              <w:t>-</w:t>
            </w:r>
          </w:p>
        </w:tc>
        <w:tc>
          <w:tcPr>
            <w:tcW w:w="680" w:type="dxa"/>
            <w:tcBorders>
              <w:bottom w:val="nil"/>
            </w:tcBorders>
          </w:tcPr>
          <w:p w:rsidR="00D15E6B" w:rsidRDefault="00D15E6B">
            <w:pPr>
              <w:pStyle w:val="ConsPlusNormal"/>
              <w:jc w:val="center"/>
            </w:pPr>
            <w:r>
              <w:t>132</w:t>
            </w:r>
          </w:p>
        </w:tc>
        <w:tc>
          <w:tcPr>
            <w:tcW w:w="680" w:type="dxa"/>
            <w:tcBorders>
              <w:bottom w:val="nil"/>
            </w:tcBorders>
          </w:tcPr>
          <w:p w:rsidR="00D15E6B" w:rsidRDefault="00D15E6B">
            <w:pPr>
              <w:pStyle w:val="ConsPlusNormal"/>
              <w:jc w:val="center"/>
            </w:pPr>
            <w:r>
              <w:t>170</w:t>
            </w:r>
          </w:p>
        </w:tc>
        <w:tc>
          <w:tcPr>
            <w:tcW w:w="680" w:type="dxa"/>
            <w:tcBorders>
              <w:bottom w:val="nil"/>
            </w:tcBorders>
          </w:tcPr>
          <w:p w:rsidR="00D15E6B" w:rsidRDefault="00D15E6B">
            <w:pPr>
              <w:pStyle w:val="ConsPlusNormal"/>
              <w:jc w:val="center"/>
            </w:pPr>
            <w:r>
              <w:t>303</w:t>
            </w:r>
          </w:p>
        </w:tc>
        <w:tc>
          <w:tcPr>
            <w:tcW w:w="680" w:type="dxa"/>
            <w:tcBorders>
              <w:bottom w:val="nil"/>
            </w:tcBorders>
          </w:tcPr>
          <w:p w:rsidR="00D15E6B" w:rsidRDefault="00D15E6B">
            <w:pPr>
              <w:pStyle w:val="ConsPlusNormal"/>
              <w:jc w:val="center"/>
            </w:pPr>
            <w:r>
              <w:t>356</w:t>
            </w:r>
          </w:p>
        </w:tc>
        <w:tc>
          <w:tcPr>
            <w:tcW w:w="680" w:type="dxa"/>
            <w:tcBorders>
              <w:bottom w:val="nil"/>
            </w:tcBorders>
          </w:tcPr>
          <w:p w:rsidR="00D15E6B" w:rsidRDefault="00D15E6B">
            <w:pPr>
              <w:pStyle w:val="ConsPlusNormal"/>
              <w:jc w:val="center"/>
            </w:pPr>
            <w:r>
              <w:t>544</w:t>
            </w:r>
          </w:p>
        </w:tc>
        <w:tc>
          <w:tcPr>
            <w:tcW w:w="680" w:type="dxa"/>
            <w:tcBorders>
              <w:bottom w:val="nil"/>
            </w:tcBorders>
          </w:tcPr>
          <w:p w:rsidR="00D15E6B" w:rsidRDefault="00D15E6B">
            <w:pPr>
              <w:pStyle w:val="ConsPlusNormal"/>
              <w:jc w:val="center"/>
            </w:pPr>
            <w:r>
              <w:t>590</w:t>
            </w:r>
          </w:p>
        </w:tc>
        <w:tc>
          <w:tcPr>
            <w:tcW w:w="680" w:type="dxa"/>
            <w:tcBorders>
              <w:bottom w:val="nil"/>
            </w:tcBorders>
          </w:tcPr>
          <w:p w:rsidR="00D15E6B" w:rsidRDefault="00D15E6B">
            <w:pPr>
              <w:pStyle w:val="ConsPlusNormal"/>
              <w:jc w:val="center"/>
            </w:pPr>
            <w:r>
              <w:t>640</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(п. 1.5 введен </w:t>
            </w:r>
            <w:hyperlink r:id="rId446">
              <w:r>
                <w:rPr>
                  <w:color w:val="0000FF"/>
                </w:rPr>
                <w:t>Постановлением</w:t>
              </w:r>
            </w:hyperlink>
            <w:r>
              <w:t xml:space="preserve"> Администрации Великого Новгорода от 12.03.2021</w:t>
            </w:r>
          </w:p>
          <w:p w:rsidR="00D15E6B" w:rsidRDefault="00D15E6B">
            <w:pPr>
              <w:pStyle w:val="ConsPlusNormal"/>
              <w:jc w:val="both"/>
            </w:pPr>
            <w:r>
              <w:t>N 1387; в ред. постановлений Администрации Великого Новгорода от 27.09.2021</w:t>
            </w:r>
          </w:p>
          <w:p w:rsidR="00D15E6B" w:rsidRDefault="00D15E6B">
            <w:pPr>
              <w:pStyle w:val="ConsPlusNormal"/>
              <w:jc w:val="both"/>
            </w:pPr>
            <w:hyperlink r:id="rId447">
              <w:r>
                <w:rPr>
                  <w:color w:val="0000FF"/>
                </w:rPr>
                <w:t>N 5151</w:t>
              </w:r>
            </w:hyperlink>
            <w:r>
              <w:t xml:space="preserve">, от 28.10.2021 </w:t>
            </w:r>
            <w:hyperlink r:id="rId448">
              <w:r>
                <w:rPr>
                  <w:color w:val="0000FF"/>
                </w:rPr>
                <w:t>N 5711</w:t>
              </w:r>
            </w:hyperlink>
            <w:r>
              <w:t xml:space="preserve">, от 15.09.2022 </w:t>
            </w:r>
            <w:hyperlink r:id="rId449">
              <w:r>
                <w:rPr>
                  <w:color w:val="0000FF"/>
                </w:rPr>
                <w:t>N 4295</w:t>
              </w:r>
            </w:hyperlink>
            <w:r>
              <w:t xml:space="preserve">, от 10.02.2023 </w:t>
            </w:r>
            <w:hyperlink r:id="rId450">
              <w:r>
                <w:rPr>
                  <w:color w:val="0000FF"/>
                </w:rPr>
                <w:t>N 597</w:t>
              </w:r>
            </w:hyperlink>
            <w:r>
              <w:t>, от 11.09.2023</w:t>
            </w:r>
          </w:p>
          <w:p w:rsidR="00D15E6B" w:rsidRDefault="00D15E6B">
            <w:pPr>
              <w:pStyle w:val="ConsPlusNormal"/>
              <w:jc w:val="both"/>
            </w:pPr>
            <w:hyperlink r:id="rId451">
              <w:r>
                <w:rPr>
                  <w:color w:val="0000FF"/>
                </w:rPr>
                <w:t>N 4449</w:t>
              </w:r>
            </w:hyperlink>
            <w:r>
              <w:t xml:space="preserve">, от 07.03.2024 </w:t>
            </w:r>
            <w:hyperlink r:id="rId452">
              <w:r>
                <w:rPr>
                  <w:color w:val="0000FF"/>
                </w:rPr>
                <w:t>N 971</w:t>
              </w:r>
            </w:hyperlink>
            <w:r>
              <w:t xml:space="preserve">, от 23.09.2024 </w:t>
            </w:r>
            <w:hyperlink r:id="rId453">
              <w:r>
                <w:rPr>
                  <w:color w:val="0000FF"/>
                </w:rPr>
                <w:t>N 4062</w:t>
              </w:r>
            </w:hyperlink>
            <w:r>
              <w:t xml:space="preserve">, от 25.03.2025 </w:t>
            </w:r>
            <w:hyperlink r:id="rId454">
              <w:r>
                <w:rPr>
                  <w:color w:val="0000FF"/>
                </w:rPr>
                <w:t>N 1039</w:t>
              </w:r>
            </w:hyperlink>
            <w:r>
              <w:t>)</w:t>
            </w:r>
          </w:p>
        </w:tc>
      </w:tr>
      <w:tr w:rsidR="00D15E6B">
        <w:tblPrEx>
          <w:tblBorders>
            <w:insideV w:val="single" w:sz="4" w:space="0" w:color="auto"/>
          </w:tblBorders>
        </w:tblPrEx>
        <w:tc>
          <w:tcPr>
            <w:tcW w:w="13603" w:type="dxa"/>
            <w:gridSpan w:val="16"/>
            <w:tcBorders>
              <w:top w:val="nil"/>
              <w:left w:val="nil"/>
              <w:bottom w:val="nil"/>
              <w:right w:val="nil"/>
            </w:tcBorders>
          </w:tcPr>
          <w:p w:rsidR="00D15E6B" w:rsidRDefault="00D15E6B">
            <w:pPr>
              <w:pStyle w:val="ConsPlusNormal"/>
              <w:jc w:val="both"/>
            </w:pPr>
            <w:r>
              <w:t xml:space="preserve">(в ред. постановлений Администрации Великого Новгорода от 07.08.2020 </w:t>
            </w:r>
            <w:hyperlink r:id="rId455">
              <w:r>
                <w:rPr>
                  <w:color w:val="0000FF"/>
                </w:rPr>
                <w:t>N 2851</w:t>
              </w:r>
            </w:hyperlink>
            <w:r>
              <w:t>,</w:t>
            </w:r>
          </w:p>
          <w:p w:rsidR="00D15E6B" w:rsidRDefault="00D15E6B">
            <w:pPr>
              <w:pStyle w:val="ConsPlusNormal"/>
              <w:jc w:val="both"/>
            </w:pPr>
            <w:r>
              <w:t xml:space="preserve">от 27.09.2021 </w:t>
            </w:r>
            <w:hyperlink r:id="rId456">
              <w:r>
                <w:rPr>
                  <w:color w:val="0000FF"/>
                </w:rPr>
                <w:t>N 5151</w:t>
              </w:r>
            </w:hyperlink>
            <w:r>
              <w:t xml:space="preserve">, от 15.09.2022 </w:t>
            </w:r>
            <w:hyperlink r:id="rId457">
              <w:r>
                <w:rPr>
                  <w:color w:val="0000FF"/>
                </w:rPr>
                <w:t>N 4295</w:t>
              </w:r>
            </w:hyperlink>
            <w:r>
              <w:t xml:space="preserve">, от 11.09.2023 </w:t>
            </w:r>
            <w:hyperlink r:id="rId458">
              <w:r>
                <w:rPr>
                  <w:color w:val="0000FF"/>
                </w:rPr>
                <w:t>N 4449</w:t>
              </w:r>
            </w:hyperlink>
            <w:r>
              <w:t xml:space="preserve">, от 23.09.2024 </w:t>
            </w:r>
            <w:hyperlink r:id="rId459">
              <w:r>
                <w:rPr>
                  <w:color w:val="0000FF"/>
                </w:rPr>
                <w:t>N 4062</w:t>
              </w:r>
            </w:hyperlink>
            <w:r>
              <w:t>)</w:t>
            </w:r>
          </w:p>
        </w:tc>
      </w:tr>
      <w:tr w:rsidR="00D15E6B">
        <w:tc>
          <w:tcPr>
            <w:tcW w:w="2041" w:type="dxa"/>
            <w:tcBorders>
              <w:top w:val="nil"/>
              <w:bottom w:val="nil"/>
            </w:tcBorders>
          </w:tcPr>
          <w:p w:rsidR="00D15E6B" w:rsidRDefault="00D15E6B">
            <w:pPr>
              <w:pStyle w:val="ConsPlusNormal"/>
            </w:pPr>
            <w:r>
              <w:t>Сроки реализации подпрограммы</w:t>
            </w:r>
          </w:p>
        </w:tc>
        <w:tc>
          <w:tcPr>
            <w:tcW w:w="11562" w:type="dxa"/>
            <w:gridSpan w:val="15"/>
            <w:tcBorders>
              <w:top w:val="nil"/>
              <w:bottom w:val="nil"/>
            </w:tcBorders>
          </w:tcPr>
          <w:p w:rsidR="00D15E6B" w:rsidRDefault="00D15E6B">
            <w:pPr>
              <w:pStyle w:val="ConsPlusNormal"/>
            </w:pPr>
            <w:r>
              <w:t>2017 - 2027 годы</w:t>
            </w:r>
          </w:p>
        </w:tc>
      </w:tr>
      <w:tr w:rsidR="00D15E6B">
        <w:tblPrEx>
          <w:tblBorders>
            <w:insideV w:val="single" w:sz="4" w:space="0" w:color="auto"/>
          </w:tblBorders>
        </w:tblPrEx>
        <w:tc>
          <w:tcPr>
            <w:tcW w:w="13603" w:type="dxa"/>
            <w:gridSpan w:val="16"/>
            <w:tcBorders>
              <w:top w:val="nil"/>
              <w:left w:val="nil"/>
              <w:bottom w:val="nil"/>
              <w:right w:val="nil"/>
            </w:tcBorders>
          </w:tcPr>
          <w:p w:rsidR="00D15E6B" w:rsidRDefault="00D15E6B">
            <w:pPr>
              <w:pStyle w:val="ConsPlusNormal"/>
              <w:jc w:val="both"/>
            </w:pPr>
            <w:r>
              <w:t xml:space="preserve">(в ред. постановлений Администрации Великого Новгорода от 27.09.2021 </w:t>
            </w:r>
            <w:hyperlink r:id="rId460">
              <w:r>
                <w:rPr>
                  <w:color w:val="0000FF"/>
                </w:rPr>
                <w:t>N 5151</w:t>
              </w:r>
            </w:hyperlink>
            <w:r>
              <w:t>,</w:t>
            </w:r>
          </w:p>
          <w:p w:rsidR="00D15E6B" w:rsidRDefault="00D15E6B">
            <w:pPr>
              <w:pStyle w:val="ConsPlusNormal"/>
              <w:jc w:val="both"/>
            </w:pPr>
            <w:r>
              <w:t xml:space="preserve">от 15.09.2022 </w:t>
            </w:r>
            <w:hyperlink r:id="rId461">
              <w:r>
                <w:rPr>
                  <w:color w:val="0000FF"/>
                </w:rPr>
                <w:t>N 4295</w:t>
              </w:r>
            </w:hyperlink>
            <w:r>
              <w:t xml:space="preserve">, от 11.09.2023 </w:t>
            </w:r>
            <w:hyperlink r:id="rId462">
              <w:r>
                <w:rPr>
                  <w:color w:val="0000FF"/>
                </w:rPr>
                <w:t>N 4449</w:t>
              </w:r>
            </w:hyperlink>
            <w:r>
              <w:t xml:space="preserve">, от 23.09.2024 </w:t>
            </w:r>
            <w:hyperlink r:id="rId463">
              <w:r>
                <w:rPr>
                  <w:color w:val="0000FF"/>
                </w:rPr>
                <w:t>N 4062</w:t>
              </w:r>
            </w:hyperlink>
            <w:r>
              <w:t>)</w:t>
            </w:r>
          </w:p>
        </w:tc>
      </w:tr>
      <w:tr w:rsidR="00D15E6B">
        <w:tc>
          <w:tcPr>
            <w:tcW w:w="2041" w:type="dxa"/>
            <w:vMerge w:val="restart"/>
            <w:tcBorders>
              <w:top w:val="nil"/>
              <w:bottom w:val="nil"/>
            </w:tcBorders>
          </w:tcPr>
          <w:p w:rsidR="00D15E6B" w:rsidRDefault="00D15E6B">
            <w:pPr>
              <w:pStyle w:val="ConsPlusNormal"/>
            </w:pPr>
            <w:r>
              <w:lastRenderedPageBreak/>
              <w:t>Объемы и источники финансирования подпрограммы в целом и по годам реализации</w:t>
            </w:r>
          </w:p>
        </w:tc>
        <w:tc>
          <w:tcPr>
            <w:tcW w:w="11562" w:type="dxa"/>
            <w:gridSpan w:val="15"/>
            <w:tcBorders>
              <w:top w:val="nil"/>
            </w:tcBorders>
          </w:tcPr>
          <w:p w:rsidR="00D15E6B" w:rsidRDefault="00D15E6B">
            <w:pPr>
              <w:pStyle w:val="ConsPlusNormal"/>
              <w:jc w:val="right"/>
            </w:pPr>
            <w:r>
              <w:t>(тыс. рублей)</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vMerge w:val="restart"/>
          </w:tcPr>
          <w:p w:rsidR="00D15E6B" w:rsidRDefault="00D15E6B">
            <w:pPr>
              <w:pStyle w:val="ConsPlusNormal"/>
              <w:jc w:val="center"/>
            </w:pPr>
            <w:r>
              <w:t>Год</w:t>
            </w:r>
          </w:p>
        </w:tc>
        <w:tc>
          <w:tcPr>
            <w:tcW w:w="10201" w:type="dxa"/>
            <w:gridSpan w:val="13"/>
          </w:tcPr>
          <w:p w:rsidR="00D15E6B" w:rsidRDefault="00D15E6B">
            <w:pPr>
              <w:pStyle w:val="ConsPlusNormal"/>
              <w:jc w:val="center"/>
            </w:pPr>
            <w:r>
              <w:t>Источник финансирования</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vMerge/>
          </w:tcPr>
          <w:p w:rsidR="00D15E6B" w:rsidRDefault="00D15E6B">
            <w:pPr>
              <w:pStyle w:val="ConsPlusNormal"/>
            </w:pPr>
          </w:p>
        </w:tc>
        <w:tc>
          <w:tcPr>
            <w:tcW w:w="2040" w:type="dxa"/>
          </w:tcPr>
          <w:p w:rsidR="00D15E6B" w:rsidRDefault="00D15E6B">
            <w:pPr>
              <w:pStyle w:val="ConsPlusNormal"/>
              <w:jc w:val="center"/>
            </w:pPr>
            <w:r>
              <w:t>бюджет Великого Новгорода</w:t>
            </w:r>
          </w:p>
        </w:tc>
        <w:tc>
          <w:tcPr>
            <w:tcW w:w="2041" w:type="dxa"/>
            <w:gridSpan w:val="3"/>
          </w:tcPr>
          <w:p w:rsidR="00D15E6B" w:rsidRDefault="00D15E6B">
            <w:pPr>
              <w:pStyle w:val="ConsPlusNormal"/>
              <w:jc w:val="center"/>
            </w:pPr>
            <w:r>
              <w:t>областной бюджет</w:t>
            </w:r>
          </w:p>
        </w:tc>
        <w:tc>
          <w:tcPr>
            <w:tcW w:w="2040" w:type="dxa"/>
            <w:gridSpan w:val="3"/>
          </w:tcPr>
          <w:p w:rsidR="00D15E6B" w:rsidRDefault="00D15E6B">
            <w:pPr>
              <w:pStyle w:val="ConsPlusNormal"/>
              <w:jc w:val="center"/>
            </w:pPr>
            <w:r>
              <w:t>федеральный бюджет</w:t>
            </w:r>
          </w:p>
        </w:tc>
        <w:tc>
          <w:tcPr>
            <w:tcW w:w="2040" w:type="dxa"/>
            <w:gridSpan w:val="3"/>
          </w:tcPr>
          <w:p w:rsidR="00D15E6B" w:rsidRDefault="00D15E6B">
            <w:pPr>
              <w:pStyle w:val="ConsPlusNormal"/>
              <w:jc w:val="center"/>
            </w:pPr>
            <w:r>
              <w:t>внебюджетные средства</w:t>
            </w:r>
          </w:p>
        </w:tc>
        <w:tc>
          <w:tcPr>
            <w:tcW w:w="2040" w:type="dxa"/>
            <w:gridSpan w:val="3"/>
          </w:tcPr>
          <w:p w:rsidR="00D15E6B" w:rsidRDefault="00D15E6B">
            <w:pPr>
              <w:pStyle w:val="ConsPlusNormal"/>
              <w:jc w:val="center"/>
            </w:pPr>
            <w:r>
              <w:t>всего</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tcPr>
          <w:p w:rsidR="00D15E6B" w:rsidRDefault="00D15E6B">
            <w:pPr>
              <w:pStyle w:val="ConsPlusNormal"/>
              <w:jc w:val="center"/>
            </w:pPr>
            <w:r>
              <w:t>2017</w:t>
            </w:r>
          </w:p>
        </w:tc>
        <w:tc>
          <w:tcPr>
            <w:tcW w:w="2040" w:type="dxa"/>
          </w:tcPr>
          <w:p w:rsidR="00D15E6B" w:rsidRDefault="00D15E6B">
            <w:pPr>
              <w:pStyle w:val="ConsPlusNormal"/>
              <w:jc w:val="center"/>
            </w:pPr>
            <w:r>
              <w:t>-</w:t>
            </w:r>
          </w:p>
        </w:tc>
        <w:tc>
          <w:tcPr>
            <w:tcW w:w="2041"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tcPr>
          <w:p w:rsidR="00D15E6B" w:rsidRDefault="00D15E6B">
            <w:pPr>
              <w:pStyle w:val="ConsPlusNormal"/>
              <w:jc w:val="center"/>
            </w:pPr>
            <w:r>
              <w:t>2018</w:t>
            </w:r>
          </w:p>
        </w:tc>
        <w:tc>
          <w:tcPr>
            <w:tcW w:w="2040" w:type="dxa"/>
          </w:tcPr>
          <w:p w:rsidR="00D15E6B" w:rsidRDefault="00D15E6B">
            <w:pPr>
              <w:pStyle w:val="ConsPlusNormal"/>
              <w:jc w:val="center"/>
            </w:pPr>
            <w:r>
              <w:t>-</w:t>
            </w:r>
          </w:p>
        </w:tc>
        <w:tc>
          <w:tcPr>
            <w:tcW w:w="2041"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tcPr>
          <w:p w:rsidR="00D15E6B" w:rsidRDefault="00D15E6B">
            <w:pPr>
              <w:pStyle w:val="ConsPlusNormal"/>
              <w:jc w:val="center"/>
            </w:pPr>
            <w:r>
              <w:t>2019</w:t>
            </w:r>
          </w:p>
        </w:tc>
        <w:tc>
          <w:tcPr>
            <w:tcW w:w="2040" w:type="dxa"/>
          </w:tcPr>
          <w:p w:rsidR="00D15E6B" w:rsidRDefault="00D15E6B">
            <w:pPr>
              <w:pStyle w:val="ConsPlusNormal"/>
              <w:jc w:val="center"/>
            </w:pPr>
            <w:r>
              <w:t>-</w:t>
            </w:r>
          </w:p>
        </w:tc>
        <w:tc>
          <w:tcPr>
            <w:tcW w:w="2041"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tcPr>
          <w:p w:rsidR="00D15E6B" w:rsidRDefault="00D15E6B">
            <w:pPr>
              <w:pStyle w:val="ConsPlusNormal"/>
              <w:jc w:val="center"/>
            </w:pPr>
            <w:r>
              <w:t>2020</w:t>
            </w:r>
          </w:p>
        </w:tc>
        <w:tc>
          <w:tcPr>
            <w:tcW w:w="2040" w:type="dxa"/>
          </w:tcPr>
          <w:p w:rsidR="00D15E6B" w:rsidRDefault="00D15E6B">
            <w:pPr>
              <w:pStyle w:val="ConsPlusNormal"/>
              <w:jc w:val="center"/>
            </w:pPr>
            <w:r>
              <w:t>-</w:t>
            </w:r>
          </w:p>
        </w:tc>
        <w:tc>
          <w:tcPr>
            <w:tcW w:w="2041"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w:t>
            </w:r>
          </w:p>
        </w:tc>
      </w:tr>
      <w:tr w:rsidR="00D15E6B">
        <w:tblPrEx>
          <w:tblBorders>
            <w:right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tcBorders>
              <w:bottom w:val="nil"/>
            </w:tcBorders>
          </w:tcPr>
          <w:p w:rsidR="00D15E6B" w:rsidRDefault="00D15E6B">
            <w:pPr>
              <w:pStyle w:val="ConsPlusNormal"/>
              <w:jc w:val="center"/>
            </w:pPr>
            <w:r>
              <w:t>2021</w:t>
            </w:r>
          </w:p>
        </w:tc>
        <w:tc>
          <w:tcPr>
            <w:tcW w:w="2040" w:type="dxa"/>
            <w:tcBorders>
              <w:bottom w:val="nil"/>
            </w:tcBorders>
          </w:tcPr>
          <w:p w:rsidR="00D15E6B" w:rsidRDefault="00D15E6B">
            <w:pPr>
              <w:pStyle w:val="ConsPlusNormal"/>
              <w:jc w:val="center"/>
            </w:pPr>
            <w:r>
              <w:t>4935,5</w:t>
            </w:r>
          </w:p>
        </w:tc>
        <w:tc>
          <w:tcPr>
            <w:tcW w:w="2041" w:type="dxa"/>
            <w:gridSpan w:val="3"/>
            <w:tcBorders>
              <w:bottom w:val="nil"/>
            </w:tcBorders>
          </w:tcPr>
          <w:p w:rsidR="00D15E6B" w:rsidRDefault="00D15E6B">
            <w:pPr>
              <w:pStyle w:val="ConsPlusNormal"/>
              <w:jc w:val="center"/>
            </w:pPr>
            <w:r>
              <w:t>25000,0</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29935,5</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464">
              <w:r>
                <w:rPr>
                  <w:color w:val="0000FF"/>
                </w:rPr>
                <w:t>Постановления</w:t>
              </w:r>
            </w:hyperlink>
            <w:r>
              <w:t xml:space="preserve"> Администрации Великого Новгорода от 04.08.2021 N 4228)</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vAlign w:val="center"/>
          </w:tcPr>
          <w:p w:rsidR="00D15E6B" w:rsidRDefault="00D15E6B">
            <w:pPr>
              <w:pStyle w:val="ConsPlusNormal"/>
              <w:jc w:val="center"/>
            </w:pPr>
            <w:r>
              <w:t>2022</w:t>
            </w:r>
          </w:p>
        </w:tc>
        <w:tc>
          <w:tcPr>
            <w:tcW w:w="2040" w:type="dxa"/>
            <w:tcBorders>
              <w:bottom w:val="nil"/>
            </w:tcBorders>
            <w:vAlign w:val="center"/>
          </w:tcPr>
          <w:p w:rsidR="00D15E6B" w:rsidRDefault="00D15E6B">
            <w:pPr>
              <w:pStyle w:val="ConsPlusNormal"/>
              <w:jc w:val="center"/>
            </w:pPr>
            <w:r>
              <w:t>1724,25</w:t>
            </w:r>
          </w:p>
        </w:tc>
        <w:tc>
          <w:tcPr>
            <w:tcW w:w="2041" w:type="dxa"/>
            <w:gridSpan w:val="3"/>
            <w:tcBorders>
              <w:bottom w:val="nil"/>
            </w:tcBorders>
            <w:vAlign w:val="center"/>
          </w:tcPr>
          <w:p w:rsidR="00D15E6B" w:rsidRDefault="00D15E6B">
            <w:pPr>
              <w:pStyle w:val="ConsPlusNormal"/>
              <w:jc w:val="center"/>
            </w:pPr>
            <w:r>
              <w:t>15804,6</w:t>
            </w:r>
          </w:p>
        </w:tc>
        <w:tc>
          <w:tcPr>
            <w:tcW w:w="2040" w:type="dxa"/>
            <w:gridSpan w:val="3"/>
            <w:tcBorders>
              <w:bottom w:val="nil"/>
            </w:tcBorders>
            <w:vAlign w:val="center"/>
          </w:tcPr>
          <w:p w:rsidR="00D15E6B" w:rsidRDefault="00D15E6B">
            <w:pPr>
              <w:pStyle w:val="ConsPlusNormal"/>
              <w:jc w:val="center"/>
            </w:pPr>
            <w:r>
              <w:t>-</w:t>
            </w:r>
          </w:p>
        </w:tc>
        <w:tc>
          <w:tcPr>
            <w:tcW w:w="2040" w:type="dxa"/>
            <w:gridSpan w:val="3"/>
            <w:tcBorders>
              <w:bottom w:val="nil"/>
            </w:tcBorders>
            <w:vAlign w:val="center"/>
          </w:tcPr>
          <w:p w:rsidR="00D15E6B" w:rsidRDefault="00D15E6B">
            <w:pPr>
              <w:pStyle w:val="ConsPlusNormal"/>
              <w:jc w:val="center"/>
            </w:pPr>
            <w:r>
              <w:t>-</w:t>
            </w:r>
          </w:p>
        </w:tc>
        <w:tc>
          <w:tcPr>
            <w:tcW w:w="2040" w:type="dxa"/>
            <w:gridSpan w:val="3"/>
            <w:tcBorders>
              <w:bottom w:val="nil"/>
            </w:tcBorders>
            <w:vAlign w:val="center"/>
          </w:tcPr>
          <w:p w:rsidR="00D15E6B" w:rsidRDefault="00D15E6B">
            <w:pPr>
              <w:pStyle w:val="ConsPlusNormal"/>
              <w:jc w:val="center"/>
            </w:pPr>
            <w:r>
              <w:t>17528,85</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465">
              <w:r>
                <w:rPr>
                  <w:color w:val="0000FF"/>
                </w:rPr>
                <w:t>Постановления</w:t>
              </w:r>
            </w:hyperlink>
            <w:r>
              <w:t xml:space="preserve"> Администрации Великого Новгорода от 05.10.2022 N 4726)</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vAlign w:val="center"/>
          </w:tcPr>
          <w:p w:rsidR="00D15E6B" w:rsidRDefault="00D15E6B">
            <w:pPr>
              <w:pStyle w:val="ConsPlusNormal"/>
              <w:jc w:val="center"/>
            </w:pPr>
            <w:r>
              <w:t>2023</w:t>
            </w:r>
          </w:p>
        </w:tc>
        <w:tc>
          <w:tcPr>
            <w:tcW w:w="2040" w:type="dxa"/>
            <w:tcBorders>
              <w:bottom w:val="nil"/>
            </w:tcBorders>
            <w:vAlign w:val="center"/>
          </w:tcPr>
          <w:p w:rsidR="00D15E6B" w:rsidRDefault="00D15E6B">
            <w:pPr>
              <w:pStyle w:val="ConsPlusNormal"/>
              <w:jc w:val="center"/>
            </w:pPr>
            <w:r>
              <w:t>1525,1</w:t>
            </w:r>
          </w:p>
        </w:tc>
        <w:tc>
          <w:tcPr>
            <w:tcW w:w="2041" w:type="dxa"/>
            <w:gridSpan w:val="3"/>
            <w:tcBorders>
              <w:bottom w:val="nil"/>
            </w:tcBorders>
            <w:vAlign w:val="center"/>
          </w:tcPr>
          <w:p w:rsidR="00D15E6B" w:rsidRDefault="00D15E6B">
            <w:pPr>
              <w:pStyle w:val="ConsPlusNormal"/>
              <w:jc w:val="center"/>
            </w:pPr>
            <w:r>
              <w:t>9482,9</w:t>
            </w:r>
          </w:p>
        </w:tc>
        <w:tc>
          <w:tcPr>
            <w:tcW w:w="2040" w:type="dxa"/>
            <w:gridSpan w:val="3"/>
            <w:tcBorders>
              <w:bottom w:val="nil"/>
            </w:tcBorders>
            <w:vAlign w:val="center"/>
          </w:tcPr>
          <w:p w:rsidR="00D15E6B" w:rsidRDefault="00D15E6B">
            <w:pPr>
              <w:pStyle w:val="ConsPlusNormal"/>
              <w:jc w:val="center"/>
            </w:pPr>
            <w:r>
              <w:t>-</w:t>
            </w:r>
          </w:p>
        </w:tc>
        <w:tc>
          <w:tcPr>
            <w:tcW w:w="2040" w:type="dxa"/>
            <w:gridSpan w:val="3"/>
            <w:tcBorders>
              <w:bottom w:val="nil"/>
            </w:tcBorders>
            <w:vAlign w:val="center"/>
          </w:tcPr>
          <w:p w:rsidR="00D15E6B" w:rsidRDefault="00D15E6B">
            <w:pPr>
              <w:pStyle w:val="ConsPlusNormal"/>
              <w:jc w:val="center"/>
            </w:pPr>
            <w:r>
              <w:t>-</w:t>
            </w:r>
          </w:p>
        </w:tc>
        <w:tc>
          <w:tcPr>
            <w:tcW w:w="2040" w:type="dxa"/>
            <w:gridSpan w:val="3"/>
            <w:tcBorders>
              <w:bottom w:val="nil"/>
            </w:tcBorders>
            <w:vAlign w:val="center"/>
          </w:tcPr>
          <w:p w:rsidR="00D15E6B" w:rsidRDefault="00D15E6B">
            <w:pPr>
              <w:pStyle w:val="ConsPlusNormal"/>
              <w:jc w:val="center"/>
            </w:pPr>
            <w:r>
              <w:t>11008,0</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466">
              <w:r>
                <w:rPr>
                  <w:color w:val="0000FF"/>
                </w:rPr>
                <w:t>Постановления</w:t>
              </w:r>
            </w:hyperlink>
            <w:r>
              <w:t xml:space="preserve"> Администрации Великого Новгорода от 07.03.2024 N 971)</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vAlign w:val="center"/>
          </w:tcPr>
          <w:p w:rsidR="00D15E6B" w:rsidRDefault="00D15E6B">
            <w:pPr>
              <w:pStyle w:val="ConsPlusNormal"/>
              <w:jc w:val="center"/>
            </w:pPr>
            <w:r>
              <w:t>2024</w:t>
            </w:r>
          </w:p>
        </w:tc>
        <w:tc>
          <w:tcPr>
            <w:tcW w:w="2040" w:type="dxa"/>
            <w:tcBorders>
              <w:bottom w:val="nil"/>
            </w:tcBorders>
            <w:vAlign w:val="center"/>
          </w:tcPr>
          <w:p w:rsidR="00D15E6B" w:rsidRDefault="00D15E6B">
            <w:pPr>
              <w:pStyle w:val="ConsPlusNormal"/>
              <w:jc w:val="center"/>
            </w:pPr>
            <w:r>
              <w:t>1990,1</w:t>
            </w:r>
          </w:p>
        </w:tc>
        <w:tc>
          <w:tcPr>
            <w:tcW w:w="2041" w:type="dxa"/>
            <w:gridSpan w:val="3"/>
            <w:tcBorders>
              <w:bottom w:val="nil"/>
            </w:tcBorders>
            <w:vAlign w:val="center"/>
          </w:tcPr>
          <w:p w:rsidR="00D15E6B" w:rsidRDefault="00D15E6B">
            <w:pPr>
              <w:pStyle w:val="ConsPlusNormal"/>
              <w:jc w:val="center"/>
            </w:pPr>
            <w:r>
              <w:t>18115,0</w:t>
            </w:r>
          </w:p>
        </w:tc>
        <w:tc>
          <w:tcPr>
            <w:tcW w:w="2040" w:type="dxa"/>
            <w:gridSpan w:val="3"/>
            <w:tcBorders>
              <w:bottom w:val="nil"/>
            </w:tcBorders>
            <w:vAlign w:val="center"/>
          </w:tcPr>
          <w:p w:rsidR="00D15E6B" w:rsidRDefault="00D15E6B">
            <w:pPr>
              <w:pStyle w:val="ConsPlusNormal"/>
              <w:jc w:val="center"/>
            </w:pPr>
            <w:r>
              <w:t>-</w:t>
            </w:r>
          </w:p>
        </w:tc>
        <w:tc>
          <w:tcPr>
            <w:tcW w:w="2040" w:type="dxa"/>
            <w:gridSpan w:val="3"/>
            <w:tcBorders>
              <w:bottom w:val="nil"/>
            </w:tcBorders>
            <w:vAlign w:val="center"/>
          </w:tcPr>
          <w:p w:rsidR="00D15E6B" w:rsidRDefault="00D15E6B">
            <w:pPr>
              <w:pStyle w:val="ConsPlusNormal"/>
              <w:jc w:val="center"/>
            </w:pPr>
            <w:r>
              <w:t>-</w:t>
            </w:r>
          </w:p>
        </w:tc>
        <w:tc>
          <w:tcPr>
            <w:tcW w:w="2040" w:type="dxa"/>
            <w:gridSpan w:val="3"/>
            <w:tcBorders>
              <w:bottom w:val="nil"/>
            </w:tcBorders>
            <w:vAlign w:val="center"/>
          </w:tcPr>
          <w:p w:rsidR="00D15E6B" w:rsidRDefault="00D15E6B">
            <w:pPr>
              <w:pStyle w:val="ConsPlusNormal"/>
              <w:jc w:val="center"/>
            </w:pPr>
            <w:r>
              <w:t>20105,1</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467">
              <w:r>
                <w:rPr>
                  <w:color w:val="0000FF"/>
                </w:rPr>
                <w:t>Постановления</w:t>
              </w:r>
            </w:hyperlink>
            <w:r>
              <w:t xml:space="preserve"> Администрации Великого Новгорода от 07.03.2024 N 971)</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vAlign w:val="center"/>
          </w:tcPr>
          <w:p w:rsidR="00D15E6B" w:rsidRDefault="00D15E6B">
            <w:pPr>
              <w:pStyle w:val="ConsPlusNormal"/>
              <w:jc w:val="center"/>
            </w:pPr>
            <w:r>
              <w:t>2025</w:t>
            </w:r>
          </w:p>
        </w:tc>
        <w:tc>
          <w:tcPr>
            <w:tcW w:w="2040" w:type="dxa"/>
            <w:tcBorders>
              <w:bottom w:val="nil"/>
            </w:tcBorders>
            <w:vAlign w:val="center"/>
          </w:tcPr>
          <w:p w:rsidR="00D15E6B" w:rsidRDefault="00D15E6B">
            <w:pPr>
              <w:pStyle w:val="ConsPlusNormal"/>
              <w:jc w:val="center"/>
            </w:pPr>
            <w:r>
              <w:t>2359,3</w:t>
            </w:r>
          </w:p>
        </w:tc>
        <w:tc>
          <w:tcPr>
            <w:tcW w:w="2041" w:type="dxa"/>
            <w:gridSpan w:val="3"/>
            <w:tcBorders>
              <w:bottom w:val="nil"/>
            </w:tcBorders>
            <w:vAlign w:val="center"/>
          </w:tcPr>
          <w:p w:rsidR="00D15E6B" w:rsidRDefault="00D15E6B">
            <w:pPr>
              <w:pStyle w:val="ConsPlusNormal"/>
              <w:jc w:val="center"/>
            </w:pPr>
            <w:r>
              <w:t>18115,0</w:t>
            </w:r>
          </w:p>
        </w:tc>
        <w:tc>
          <w:tcPr>
            <w:tcW w:w="2040" w:type="dxa"/>
            <w:gridSpan w:val="3"/>
            <w:tcBorders>
              <w:bottom w:val="nil"/>
            </w:tcBorders>
            <w:vAlign w:val="center"/>
          </w:tcPr>
          <w:p w:rsidR="00D15E6B" w:rsidRDefault="00D15E6B">
            <w:pPr>
              <w:pStyle w:val="ConsPlusNormal"/>
              <w:jc w:val="center"/>
            </w:pPr>
            <w:r>
              <w:t>-</w:t>
            </w:r>
          </w:p>
        </w:tc>
        <w:tc>
          <w:tcPr>
            <w:tcW w:w="2040" w:type="dxa"/>
            <w:gridSpan w:val="3"/>
            <w:tcBorders>
              <w:bottom w:val="nil"/>
            </w:tcBorders>
            <w:vAlign w:val="center"/>
          </w:tcPr>
          <w:p w:rsidR="00D15E6B" w:rsidRDefault="00D15E6B">
            <w:pPr>
              <w:pStyle w:val="ConsPlusNormal"/>
              <w:jc w:val="center"/>
            </w:pPr>
            <w:r>
              <w:t>-</w:t>
            </w:r>
          </w:p>
        </w:tc>
        <w:tc>
          <w:tcPr>
            <w:tcW w:w="2040" w:type="dxa"/>
            <w:gridSpan w:val="3"/>
            <w:tcBorders>
              <w:bottom w:val="nil"/>
            </w:tcBorders>
            <w:vAlign w:val="center"/>
          </w:tcPr>
          <w:p w:rsidR="00D15E6B" w:rsidRDefault="00D15E6B">
            <w:pPr>
              <w:pStyle w:val="ConsPlusNormal"/>
              <w:jc w:val="center"/>
            </w:pPr>
            <w:r>
              <w:t>20474,3</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468">
              <w:r>
                <w:rPr>
                  <w:color w:val="0000FF"/>
                </w:rPr>
                <w:t>Постановления</w:t>
              </w:r>
            </w:hyperlink>
            <w:r>
              <w:t xml:space="preserve"> Администрации Великого Новгорода от 25.03.2025 N 1039)</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vAlign w:val="center"/>
          </w:tcPr>
          <w:p w:rsidR="00D15E6B" w:rsidRDefault="00D15E6B">
            <w:pPr>
              <w:pStyle w:val="ConsPlusNormal"/>
              <w:jc w:val="center"/>
            </w:pPr>
            <w:r>
              <w:t>2026</w:t>
            </w:r>
          </w:p>
        </w:tc>
        <w:tc>
          <w:tcPr>
            <w:tcW w:w="2040" w:type="dxa"/>
            <w:tcBorders>
              <w:bottom w:val="nil"/>
            </w:tcBorders>
            <w:vAlign w:val="center"/>
          </w:tcPr>
          <w:p w:rsidR="00D15E6B" w:rsidRDefault="00D15E6B">
            <w:pPr>
              <w:pStyle w:val="ConsPlusNormal"/>
              <w:jc w:val="center"/>
            </w:pPr>
            <w:r>
              <w:t>2029,5</w:t>
            </w:r>
          </w:p>
        </w:tc>
        <w:tc>
          <w:tcPr>
            <w:tcW w:w="2041" w:type="dxa"/>
            <w:gridSpan w:val="3"/>
            <w:tcBorders>
              <w:bottom w:val="nil"/>
            </w:tcBorders>
            <w:vAlign w:val="center"/>
          </w:tcPr>
          <w:p w:rsidR="00D15E6B" w:rsidRDefault="00D15E6B">
            <w:pPr>
              <w:pStyle w:val="ConsPlusNormal"/>
              <w:jc w:val="center"/>
            </w:pPr>
            <w:r>
              <w:t>18115,0</w:t>
            </w:r>
          </w:p>
        </w:tc>
        <w:tc>
          <w:tcPr>
            <w:tcW w:w="2040" w:type="dxa"/>
            <w:gridSpan w:val="3"/>
            <w:tcBorders>
              <w:bottom w:val="nil"/>
            </w:tcBorders>
            <w:vAlign w:val="center"/>
          </w:tcPr>
          <w:p w:rsidR="00D15E6B" w:rsidRDefault="00D15E6B">
            <w:pPr>
              <w:pStyle w:val="ConsPlusNormal"/>
              <w:jc w:val="center"/>
            </w:pPr>
            <w:r>
              <w:t>-</w:t>
            </w:r>
          </w:p>
        </w:tc>
        <w:tc>
          <w:tcPr>
            <w:tcW w:w="2040" w:type="dxa"/>
            <w:gridSpan w:val="3"/>
            <w:tcBorders>
              <w:bottom w:val="nil"/>
            </w:tcBorders>
            <w:vAlign w:val="center"/>
          </w:tcPr>
          <w:p w:rsidR="00D15E6B" w:rsidRDefault="00D15E6B">
            <w:pPr>
              <w:pStyle w:val="ConsPlusNormal"/>
              <w:jc w:val="center"/>
            </w:pPr>
            <w:r>
              <w:t>-</w:t>
            </w:r>
          </w:p>
        </w:tc>
        <w:tc>
          <w:tcPr>
            <w:tcW w:w="2040" w:type="dxa"/>
            <w:gridSpan w:val="3"/>
            <w:tcBorders>
              <w:bottom w:val="nil"/>
            </w:tcBorders>
            <w:vAlign w:val="center"/>
          </w:tcPr>
          <w:p w:rsidR="00D15E6B" w:rsidRDefault="00D15E6B">
            <w:pPr>
              <w:pStyle w:val="ConsPlusNormal"/>
              <w:jc w:val="center"/>
            </w:pPr>
            <w:r>
              <w:t>20144,5</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469">
              <w:r>
                <w:rPr>
                  <w:color w:val="0000FF"/>
                </w:rPr>
                <w:t>Постановления</w:t>
              </w:r>
            </w:hyperlink>
            <w:r>
              <w:t xml:space="preserve"> Администрации Великого Новгорода от 07.03.2024 N 971)</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tcPr>
          <w:p w:rsidR="00D15E6B" w:rsidRDefault="00D15E6B">
            <w:pPr>
              <w:pStyle w:val="ConsPlusNormal"/>
              <w:jc w:val="center"/>
            </w:pPr>
            <w:r>
              <w:t>2027</w:t>
            </w:r>
          </w:p>
        </w:tc>
        <w:tc>
          <w:tcPr>
            <w:tcW w:w="2040" w:type="dxa"/>
            <w:tcBorders>
              <w:bottom w:val="nil"/>
            </w:tcBorders>
          </w:tcPr>
          <w:p w:rsidR="00D15E6B" w:rsidRDefault="00D15E6B">
            <w:pPr>
              <w:pStyle w:val="ConsPlusNormal"/>
              <w:jc w:val="center"/>
            </w:pPr>
            <w:r>
              <w:t>2029,5</w:t>
            </w:r>
          </w:p>
        </w:tc>
        <w:tc>
          <w:tcPr>
            <w:tcW w:w="2041" w:type="dxa"/>
            <w:gridSpan w:val="3"/>
            <w:tcBorders>
              <w:bottom w:val="nil"/>
            </w:tcBorders>
          </w:tcPr>
          <w:p w:rsidR="00D15E6B" w:rsidRDefault="00D15E6B">
            <w:pPr>
              <w:pStyle w:val="ConsPlusNormal"/>
              <w:jc w:val="center"/>
            </w:pPr>
            <w:r>
              <w:t>18115,0</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20144,5</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(введено </w:t>
            </w:r>
            <w:hyperlink r:id="rId470">
              <w:r>
                <w:rPr>
                  <w:color w:val="0000FF"/>
                </w:rPr>
                <w:t>Постановлением</w:t>
              </w:r>
            </w:hyperlink>
            <w:r>
              <w:t xml:space="preserve"> Администрации Великого Новгорода от 23.09.2024 N 4062)</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vAlign w:val="center"/>
          </w:tcPr>
          <w:p w:rsidR="00D15E6B" w:rsidRDefault="00D15E6B">
            <w:pPr>
              <w:pStyle w:val="ConsPlusNormal"/>
              <w:jc w:val="center"/>
            </w:pPr>
            <w:r>
              <w:t>Всего</w:t>
            </w:r>
          </w:p>
        </w:tc>
        <w:tc>
          <w:tcPr>
            <w:tcW w:w="2040" w:type="dxa"/>
            <w:tcBorders>
              <w:bottom w:val="nil"/>
            </w:tcBorders>
            <w:vAlign w:val="center"/>
          </w:tcPr>
          <w:p w:rsidR="00D15E6B" w:rsidRDefault="00D15E6B">
            <w:pPr>
              <w:pStyle w:val="ConsPlusNormal"/>
              <w:jc w:val="center"/>
            </w:pPr>
            <w:r>
              <w:t>16593,25</w:t>
            </w:r>
          </w:p>
        </w:tc>
        <w:tc>
          <w:tcPr>
            <w:tcW w:w="2041" w:type="dxa"/>
            <w:gridSpan w:val="3"/>
            <w:tcBorders>
              <w:bottom w:val="nil"/>
            </w:tcBorders>
            <w:vAlign w:val="center"/>
          </w:tcPr>
          <w:p w:rsidR="00D15E6B" w:rsidRDefault="00D15E6B">
            <w:pPr>
              <w:pStyle w:val="ConsPlusNormal"/>
              <w:jc w:val="center"/>
            </w:pPr>
            <w:r>
              <w:t>122747,5</w:t>
            </w:r>
          </w:p>
        </w:tc>
        <w:tc>
          <w:tcPr>
            <w:tcW w:w="2040" w:type="dxa"/>
            <w:gridSpan w:val="3"/>
            <w:tcBorders>
              <w:bottom w:val="nil"/>
            </w:tcBorders>
            <w:vAlign w:val="center"/>
          </w:tcPr>
          <w:p w:rsidR="00D15E6B" w:rsidRDefault="00D15E6B">
            <w:pPr>
              <w:pStyle w:val="ConsPlusNormal"/>
              <w:jc w:val="center"/>
            </w:pPr>
            <w:r>
              <w:t>-</w:t>
            </w:r>
          </w:p>
        </w:tc>
        <w:tc>
          <w:tcPr>
            <w:tcW w:w="2040" w:type="dxa"/>
            <w:gridSpan w:val="3"/>
            <w:tcBorders>
              <w:bottom w:val="nil"/>
            </w:tcBorders>
            <w:vAlign w:val="center"/>
          </w:tcPr>
          <w:p w:rsidR="00D15E6B" w:rsidRDefault="00D15E6B">
            <w:pPr>
              <w:pStyle w:val="ConsPlusNormal"/>
              <w:jc w:val="center"/>
            </w:pPr>
            <w:r>
              <w:t>-</w:t>
            </w:r>
          </w:p>
        </w:tc>
        <w:tc>
          <w:tcPr>
            <w:tcW w:w="2040" w:type="dxa"/>
            <w:gridSpan w:val="3"/>
            <w:tcBorders>
              <w:bottom w:val="nil"/>
            </w:tcBorders>
            <w:vAlign w:val="center"/>
          </w:tcPr>
          <w:p w:rsidR="00D15E6B" w:rsidRDefault="00D15E6B">
            <w:pPr>
              <w:pStyle w:val="ConsPlusNormal"/>
              <w:jc w:val="center"/>
            </w:pPr>
            <w:r>
              <w:t>139340,75</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471">
              <w:r>
                <w:rPr>
                  <w:color w:val="0000FF"/>
                </w:rPr>
                <w:t>Постановления</w:t>
              </w:r>
            </w:hyperlink>
            <w:r>
              <w:t xml:space="preserve"> Администрации Великого Новгорода от 25.03.2025 N 1039)</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472">
              <w:r>
                <w:rPr>
                  <w:color w:val="0000FF"/>
                </w:rPr>
                <w:t>Постановления</w:t>
              </w:r>
            </w:hyperlink>
            <w:r>
              <w:t xml:space="preserve"> Администрации Великого Новгорода от 07.03.2024 N 971)</w:t>
            </w:r>
          </w:p>
        </w:tc>
      </w:tr>
      <w:tr w:rsidR="00D15E6B">
        <w:tc>
          <w:tcPr>
            <w:tcW w:w="2041" w:type="dxa"/>
            <w:vMerge w:val="restart"/>
            <w:tcBorders>
              <w:top w:val="nil"/>
              <w:bottom w:val="nil"/>
            </w:tcBorders>
          </w:tcPr>
          <w:p w:rsidR="00D15E6B" w:rsidRDefault="00D15E6B">
            <w:pPr>
              <w:pStyle w:val="ConsPlusNormal"/>
            </w:pPr>
            <w:r>
              <w:t>Ожидаемые конечные результаты реализации подпрограммы</w:t>
            </w:r>
          </w:p>
        </w:tc>
        <w:tc>
          <w:tcPr>
            <w:tcW w:w="11562" w:type="dxa"/>
            <w:gridSpan w:val="15"/>
            <w:tcBorders>
              <w:bottom w:val="nil"/>
            </w:tcBorders>
          </w:tcPr>
          <w:p w:rsidR="00D15E6B" w:rsidRDefault="00D15E6B">
            <w:pPr>
              <w:pStyle w:val="ConsPlusNormal"/>
              <w:jc w:val="both"/>
            </w:pPr>
            <w:r>
              <w:t>создание и поддержание в постоянной готовности муниципальной автоматизированной системы централизованного оповещения и информирования населения Великого Новгорода</w:t>
            </w:r>
          </w:p>
        </w:tc>
      </w:tr>
      <w:tr w:rsidR="00D15E6B">
        <w:tc>
          <w:tcPr>
            <w:tcW w:w="2041" w:type="dxa"/>
            <w:vMerge/>
            <w:tcBorders>
              <w:top w:val="nil"/>
              <w:bottom w:val="nil"/>
            </w:tcBorders>
          </w:tcPr>
          <w:p w:rsidR="00D15E6B" w:rsidRDefault="00D15E6B">
            <w:pPr>
              <w:pStyle w:val="ConsPlusNormal"/>
            </w:pPr>
          </w:p>
        </w:tc>
        <w:tc>
          <w:tcPr>
            <w:tcW w:w="11562" w:type="dxa"/>
            <w:gridSpan w:val="15"/>
            <w:tcBorders>
              <w:top w:val="nil"/>
              <w:bottom w:val="nil"/>
            </w:tcBorders>
          </w:tcPr>
          <w:p w:rsidR="00D15E6B" w:rsidRDefault="00D15E6B">
            <w:pPr>
              <w:pStyle w:val="ConsPlusNormal"/>
              <w:jc w:val="both"/>
            </w:pPr>
            <w:r>
              <w:t>повышение безопасности населения Великого Новгорода и снижение социально-экономического ущерба от чрезвычайных ситуаций путем сокращения времени реагирования экстренных оперативных служб при обращении населения по единому номеру системы "112";</w:t>
            </w:r>
          </w:p>
        </w:tc>
      </w:tr>
      <w:tr w:rsidR="00D15E6B">
        <w:tc>
          <w:tcPr>
            <w:tcW w:w="2041" w:type="dxa"/>
            <w:vMerge/>
            <w:tcBorders>
              <w:top w:val="nil"/>
              <w:bottom w:val="nil"/>
            </w:tcBorders>
          </w:tcPr>
          <w:p w:rsidR="00D15E6B" w:rsidRDefault="00D15E6B">
            <w:pPr>
              <w:pStyle w:val="ConsPlusNormal"/>
            </w:pPr>
          </w:p>
        </w:tc>
        <w:tc>
          <w:tcPr>
            <w:tcW w:w="11562" w:type="dxa"/>
            <w:gridSpan w:val="15"/>
            <w:tcBorders>
              <w:top w:val="nil"/>
              <w:bottom w:val="nil"/>
            </w:tcBorders>
          </w:tcPr>
          <w:p w:rsidR="00D15E6B" w:rsidRDefault="00D15E6B">
            <w:pPr>
              <w:pStyle w:val="ConsPlusNormal"/>
            </w:pPr>
            <w:r>
              <w:t>повышение эффективности и оснащенности системы "112";</w:t>
            </w:r>
          </w:p>
        </w:tc>
      </w:tr>
      <w:tr w:rsidR="00D15E6B">
        <w:tc>
          <w:tcPr>
            <w:tcW w:w="2041" w:type="dxa"/>
            <w:vMerge/>
            <w:tcBorders>
              <w:top w:val="nil"/>
              <w:bottom w:val="nil"/>
            </w:tcBorders>
          </w:tcPr>
          <w:p w:rsidR="00D15E6B" w:rsidRDefault="00D15E6B">
            <w:pPr>
              <w:pStyle w:val="ConsPlusNormal"/>
            </w:pPr>
          </w:p>
        </w:tc>
        <w:tc>
          <w:tcPr>
            <w:tcW w:w="11562" w:type="dxa"/>
            <w:gridSpan w:val="15"/>
            <w:tcBorders>
              <w:top w:val="nil"/>
              <w:bottom w:val="nil"/>
            </w:tcBorders>
          </w:tcPr>
          <w:p w:rsidR="00D15E6B" w:rsidRDefault="00D15E6B">
            <w:pPr>
              <w:pStyle w:val="ConsPlusNormal"/>
              <w:jc w:val="both"/>
            </w:pPr>
            <w:r>
              <w:t>оперативный сбор и обработка информации об угрозе возникновения чрезвычайной ситуации природного и техногенного характера на территории Великого Новгорода с целью ее своевременного доведения до руководящего состава всех уровней для принятия адекватных управленческих решений;</w:t>
            </w:r>
          </w:p>
        </w:tc>
      </w:tr>
      <w:tr w:rsidR="00D15E6B">
        <w:tc>
          <w:tcPr>
            <w:tcW w:w="2041" w:type="dxa"/>
            <w:vMerge/>
            <w:tcBorders>
              <w:top w:val="nil"/>
              <w:bottom w:val="nil"/>
            </w:tcBorders>
          </w:tcPr>
          <w:p w:rsidR="00D15E6B" w:rsidRDefault="00D15E6B">
            <w:pPr>
              <w:pStyle w:val="ConsPlusNormal"/>
            </w:pPr>
          </w:p>
        </w:tc>
        <w:tc>
          <w:tcPr>
            <w:tcW w:w="11562" w:type="dxa"/>
            <w:gridSpan w:val="15"/>
            <w:tcBorders>
              <w:top w:val="nil"/>
              <w:bottom w:val="nil"/>
            </w:tcBorders>
          </w:tcPr>
          <w:p w:rsidR="00D15E6B" w:rsidRDefault="00D15E6B">
            <w:pPr>
              <w:pStyle w:val="ConsPlusNormal"/>
              <w:jc w:val="both"/>
            </w:pPr>
            <w:r>
              <w:t>ежегодное увеличение количества видеокамер на территории Великого Новгорода;</w:t>
            </w:r>
          </w:p>
        </w:tc>
      </w:tr>
      <w:tr w:rsidR="00D15E6B">
        <w:tc>
          <w:tcPr>
            <w:tcW w:w="2041" w:type="dxa"/>
            <w:vMerge/>
            <w:tcBorders>
              <w:top w:val="nil"/>
              <w:bottom w:val="nil"/>
            </w:tcBorders>
          </w:tcPr>
          <w:p w:rsidR="00D15E6B" w:rsidRDefault="00D15E6B">
            <w:pPr>
              <w:pStyle w:val="ConsPlusNormal"/>
            </w:pPr>
          </w:p>
        </w:tc>
        <w:tc>
          <w:tcPr>
            <w:tcW w:w="11562" w:type="dxa"/>
            <w:gridSpan w:val="15"/>
            <w:tcBorders>
              <w:top w:val="nil"/>
              <w:bottom w:val="nil"/>
            </w:tcBorders>
          </w:tcPr>
          <w:p w:rsidR="00D15E6B" w:rsidRDefault="00D15E6B">
            <w:pPr>
              <w:pStyle w:val="ConsPlusNormal"/>
              <w:jc w:val="both"/>
            </w:pPr>
            <w:r>
              <w:t>ежегодное увеличение количества видеокамер на территории Великого Новгорода</w:t>
            </w:r>
          </w:p>
        </w:tc>
      </w:tr>
      <w:tr w:rsidR="00D15E6B">
        <w:tblPrEx>
          <w:tblBorders>
            <w:insideV w:val="single" w:sz="4" w:space="0" w:color="auto"/>
          </w:tblBorders>
        </w:tblPrEx>
        <w:tc>
          <w:tcPr>
            <w:tcW w:w="13603" w:type="dxa"/>
            <w:gridSpan w:val="16"/>
            <w:tcBorders>
              <w:top w:val="nil"/>
              <w:left w:val="nil"/>
              <w:bottom w:val="nil"/>
              <w:right w:val="nil"/>
            </w:tcBorders>
          </w:tcPr>
          <w:p w:rsidR="00D15E6B" w:rsidRDefault="00D15E6B">
            <w:pPr>
              <w:pStyle w:val="ConsPlusNormal"/>
              <w:jc w:val="both"/>
            </w:pPr>
            <w:r>
              <w:t xml:space="preserve">(в ред. постановлений Администрации Великого Новгорода от 07.08.2020 </w:t>
            </w:r>
            <w:hyperlink r:id="rId473">
              <w:r>
                <w:rPr>
                  <w:color w:val="0000FF"/>
                </w:rPr>
                <w:t>N 2851</w:t>
              </w:r>
            </w:hyperlink>
            <w:r>
              <w:t>,</w:t>
            </w:r>
          </w:p>
          <w:p w:rsidR="00D15E6B" w:rsidRDefault="00D15E6B">
            <w:pPr>
              <w:pStyle w:val="ConsPlusNormal"/>
              <w:jc w:val="both"/>
            </w:pPr>
            <w:r>
              <w:t xml:space="preserve">от 27.09.2021 </w:t>
            </w:r>
            <w:hyperlink r:id="rId474">
              <w:r>
                <w:rPr>
                  <w:color w:val="0000FF"/>
                </w:rPr>
                <w:t>N 5151</w:t>
              </w:r>
            </w:hyperlink>
            <w:r>
              <w:t xml:space="preserve">, от 28.10.2021 </w:t>
            </w:r>
            <w:hyperlink r:id="rId475">
              <w:r>
                <w:rPr>
                  <w:color w:val="0000FF"/>
                </w:rPr>
                <w:t>N 5711</w:t>
              </w:r>
            </w:hyperlink>
            <w:r>
              <w:t>)</w:t>
            </w:r>
          </w:p>
        </w:tc>
      </w:tr>
    </w:tbl>
    <w:p w:rsidR="00D15E6B" w:rsidRDefault="00D15E6B">
      <w:pPr>
        <w:pStyle w:val="ConsPlusNormal"/>
        <w:jc w:val="both"/>
      </w:pPr>
    </w:p>
    <w:p w:rsidR="00D15E6B" w:rsidRDefault="00D15E6B">
      <w:pPr>
        <w:pStyle w:val="ConsPlusTitle"/>
        <w:jc w:val="center"/>
        <w:outlineLvl w:val="2"/>
      </w:pPr>
      <w:r>
        <w:t>Перечень мероприятий подпрограммы</w:t>
      </w:r>
    </w:p>
    <w:p w:rsidR="00D15E6B" w:rsidRDefault="00D15E6B">
      <w:pPr>
        <w:pStyle w:val="ConsPlusNormal"/>
        <w:jc w:val="center"/>
      </w:pPr>
    </w:p>
    <w:p w:rsidR="00D15E6B" w:rsidRDefault="00D15E6B">
      <w:pPr>
        <w:pStyle w:val="ConsPlusNormal"/>
        <w:jc w:val="center"/>
      </w:pPr>
      <w:r>
        <w:t xml:space="preserve">(в ред. </w:t>
      </w:r>
      <w:hyperlink r:id="rId476">
        <w:r>
          <w:rPr>
            <w:color w:val="0000FF"/>
          </w:rPr>
          <w:t>Постановления</w:t>
        </w:r>
      </w:hyperlink>
      <w:r>
        <w:t xml:space="preserve"> Администрации Великого Новгорода</w:t>
      </w:r>
    </w:p>
    <w:p w:rsidR="00D15E6B" w:rsidRDefault="00D15E6B">
      <w:pPr>
        <w:pStyle w:val="ConsPlusNormal"/>
        <w:jc w:val="center"/>
      </w:pPr>
      <w:r>
        <w:t>от 07.03.2024 N 971)</w:t>
      </w:r>
    </w:p>
    <w:p w:rsidR="00D15E6B" w:rsidRDefault="00D15E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28"/>
        <w:gridCol w:w="850"/>
        <w:gridCol w:w="794"/>
        <w:gridCol w:w="794"/>
        <w:gridCol w:w="737"/>
        <w:gridCol w:w="629"/>
        <w:gridCol w:w="645"/>
        <w:gridCol w:w="630"/>
        <w:gridCol w:w="623"/>
        <w:gridCol w:w="907"/>
        <w:gridCol w:w="907"/>
        <w:gridCol w:w="907"/>
        <w:gridCol w:w="907"/>
        <w:gridCol w:w="907"/>
        <w:gridCol w:w="907"/>
        <w:gridCol w:w="907"/>
      </w:tblGrid>
      <w:tr w:rsidR="00D15E6B">
        <w:tc>
          <w:tcPr>
            <w:tcW w:w="510" w:type="dxa"/>
            <w:vMerge w:val="restart"/>
          </w:tcPr>
          <w:p w:rsidR="00D15E6B" w:rsidRDefault="00D15E6B">
            <w:pPr>
              <w:pStyle w:val="ConsPlusNormal"/>
              <w:jc w:val="center"/>
            </w:pPr>
            <w:r>
              <w:lastRenderedPageBreak/>
              <w:t>N п/п</w:t>
            </w:r>
          </w:p>
        </w:tc>
        <w:tc>
          <w:tcPr>
            <w:tcW w:w="1928" w:type="dxa"/>
            <w:vMerge w:val="restart"/>
          </w:tcPr>
          <w:p w:rsidR="00D15E6B" w:rsidRDefault="00D15E6B">
            <w:pPr>
              <w:pStyle w:val="ConsPlusNormal"/>
              <w:jc w:val="center"/>
            </w:pPr>
            <w:r>
              <w:t>Наименование мероприятия</w:t>
            </w:r>
          </w:p>
        </w:tc>
        <w:tc>
          <w:tcPr>
            <w:tcW w:w="850" w:type="dxa"/>
            <w:vMerge w:val="restart"/>
          </w:tcPr>
          <w:p w:rsidR="00D15E6B" w:rsidRDefault="00D15E6B">
            <w:pPr>
              <w:pStyle w:val="ConsPlusNormal"/>
              <w:jc w:val="center"/>
            </w:pPr>
            <w:r>
              <w:t>Исполнитель мероприятия</w:t>
            </w:r>
          </w:p>
        </w:tc>
        <w:tc>
          <w:tcPr>
            <w:tcW w:w="794" w:type="dxa"/>
            <w:vMerge w:val="restart"/>
          </w:tcPr>
          <w:p w:rsidR="00D15E6B" w:rsidRDefault="00D15E6B">
            <w:pPr>
              <w:pStyle w:val="ConsPlusNormal"/>
              <w:jc w:val="center"/>
            </w:pPr>
            <w:r>
              <w:t>Срок реализации</w:t>
            </w:r>
          </w:p>
        </w:tc>
        <w:tc>
          <w:tcPr>
            <w:tcW w:w="794" w:type="dxa"/>
            <w:vMerge w:val="restart"/>
          </w:tcPr>
          <w:p w:rsidR="00D15E6B" w:rsidRDefault="00D15E6B">
            <w:pPr>
              <w:pStyle w:val="ConsPlusNormal"/>
              <w:jc w:val="center"/>
            </w:pPr>
            <w:r>
              <w:t>Целевой показатель</w:t>
            </w:r>
          </w:p>
        </w:tc>
        <w:tc>
          <w:tcPr>
            <w:tcW w:w="737" w:type="dxa"/>
            <w:vMerge w:val="restart"/>
          </w:tcPr>
          <w:p w:rsidR="00D15E6B" w:rsidRDefault="00D15E6B">
            <w:pPr>
              <w:pStyle w:val="ConsPlusNormal"/>
              <w:jc w:val="center"/>
            </w:pPr>
            <w:r>
              <w:t>Источник финансирования</w:t>
            </w:r>
          </w:p>
        </w:tc>
        <w:tc>
          <w:tcPr>
            <w:tcW w:w="8876" w:type="dxa"/>
            <w:gridSpan w:val="11"/>
          </w:tcPr>
          <w:p w:rsidR="00D15E6B" w:rsidRDefault="00D15E6B">
            <w:pPr>
              <w:pStyle w:val="ConsPlusNormal"/>
              <w:jc w:val="center"/>
            </w:pPr>
            <w:r>
              <w:t>Объем финансирования по годам (тыс. рублей)</w:t>
            </w:r>
          </w:p>
        </w:tc>
      </w:tr>
      <w:tr w:rsidR="00D15E6B">
        <w:tc>
          <w:tcPr>
            <w:tcW w:w="510" w:type="dxa"/>
            <w:vMerge/>
          </w:tcPr>
          <w:p w:rsidR="00D15E6B" w:rsidRDefault="00D15E6B">
            <w:pPr>
              <w:pStyle w:val="ConsPlusNormal"/>
            </w:pPr>
          </w:p>
        </w:tc>
        <w:tc>
          <w:tcPr>
            <w:tcW w:w="1928" w:type="dxa"/>
            <w:vMerge/>
          </w:tcPr>
          <w:p w:rsidR="00D15E6B" w:rsidRDefault="00D15E6B">
            <w:pPr>
              <w:pStyle w:val="ConsPlusNormal"/>
            </w:pPr>
          </w:p>
        </w:tc>
        <w:tc>
          <w:tcPr>
            <w:tcW w:w="850" w:type="dxa"/>
            <w:vMerge/>
          </w:tcPr>
          <w:p w:rsidR="00D15E6B" w:rsidRDefault="00D15E6B">
            <w:pPr>
              <w:pStyle w:val="ConsPlusNormal"/>
            </w:pPr>
          </w:p>
        </w:tc>
        <w:tc>
          <w:tcPr>
            <w:tcW w:w="794" w:type="dxa"/>
            <w:vMerge/>
          </w:tcPr>
          <w:p w:rsidR="00D15E6B" w:rsidRDefault="00D15E6B">
            <w:pPr>
              <w:pStyle w:val="ConsPlusNormal"/>
            </w:pPr>
          </w:p>
        </w:tc>
        <w:tc>
          <w:tcPr>
            <w:tcW w:w="794" w:type="dxa"/>
            <w:vMerge/>
          </w:tcPr>
          <w:p w:rsidR="00D15E6B" w:rsidRDefault="00D15E6B">
            <w:pPr>
              <w:pStyle w:val="ConsPlusNormal"/>
            </w:pPr>
          </w:p>
        </w:tc>
        <w:tc>
          <w:tcPr>
            <w:tcW w:w="737" w:type="dxa"/>
            <w:vMerge/>
          </w:tcPr>
          <w:p w:rsidR="00D15E6B" w:rsidRDefault="00D15E6B">
            <w:pPr>
              <w:pStyle w:val="ConsPlusNormal"/>
            </w:pPr>
          </w:p>
        </w:tc>
        <w:tc>
          <w:tcPr>
            <w:tcW w:w="629" w:type="dxa"/>
          </w:tcPr>
          <w:p w:rsidR="00D15E6B" w:rsidRDefault="00D15E6B">
            <w:pPr>
              <w:pStyle w:val="ConsPlusNormal"/>
              <w:jc w:val="center"/>
            </w:pPr>
            <w:r>
              <w:t>2017 год</w:t>
            </w:r>
          </w:p>
        </w:tc>
        <w:tc>
          <w:tcPr>
            <w:tcW w:w="645" w:type="dxa"/>
          </w:tcPr>
          <w:p w:rsidR="00D15E6B" w:rsidRDefault="00D15E6B">
            <w:pPr>
              <w:pStyle w:val="ConsPlusNormal"/>
              <w:jc w:val="center"/>
            </w:pPr>
            <w:r>
              <w:t>2018 год</w:t>
            </w:r>
          </w:p>
        </w:tc>
        <w:tc>
          <w:tcPr>
            <w:tcW w:w="630" w:type="dxa"/>
          </w:tcPr>
          <w:p w:rsidR="00D15E6B" w:rsidRDefault="00D15E6B">
            <w:pPr>
              <w:pStyle w:val="ConsPlusNormal"/>
              <w:jc w:val="center"/>
            </w:pPr>
            <w:r>
              <w:t>2019 год</w:t>
            </w:r>
          </w:p>
        </w:tc>
        <w:tc>
          <w:tcPr>
            <w:tcW w:w="623" w:type="dxa"/>
          </w:tcPr>
          <w:p w:rsidR="00D15E6B" w:rsidRDefault="00D15E6B">
            <w:pPr>
              <w:pStyle w:val="ConsPlusNormal"/>
              <w:jc w:val="center"/>
            </w:pPr>
            <w:r>
              <w:t>2020 год</w:t>
            </w:r>
          </w:p>
        </w:tc>
        <w:tc>
          <w:tcPr>
            <w:tcW w:w="907" w:type="dxa"/>
          </w:tcPr>
          <w:p w:rsidR="00D15E6B" w:rsidRDefault="00D15E6B">
            <w:pPr>
              <w:pStyle w:val="ConsPlusNormal"/>
              <w:jc w:val="center"/>
            </w:pPr>
            <w:r>
              <w:t>2021 год</w:t>
            </w:r>
          </w:p>
        </w:tc>
        <w:tc>
          <w:tcPr>
            <w:tcW w:w="907" w:type="dxa"/>
          </w:tcPr>
          <w:p w:rsidR="00D15E6B" w:rsidRDefault="00D15E6B">
            <w:pPr>
              <w:pStyle w:val="ConsPlusNormal"/>
              <w:jc w:val="center"/>
            </w:pPr>
            <w:r>
              <w:t>2022 год</w:t>
            </w:r>
          </w:p>
        </w:tc>
        <w:tc>
          <w:tcPr>
            <w:tcW w:w="907" w:type="dxa"/>
          </w:tcPr>
          <w:p w:rsidR="00D15E6B" w:rsidRDefault="00D15E6B">
            <w:pPr>
              <w:pStyle w:val="ConsPlusNormal"/>
              <w:jc w:val="center"/>
            </w:pPr>
            <w:r>
              <w:t>2023 год</w:t>
            </w:r>
          </w:p>
        </w:tc>
        <w:tc>
          <w:tcPr>
            <w:tcW w:w="907" w:type="dxa"/>
          </w:tcPr>
          <w:p w:rsidR="00D15E6B" w:rsidRDefault="00D15E6B">
            <w:pPr>
              <w:pStyle w:val="ConsPlusNormal"/>
              <w:jc w:val="center"/>
            </w:pPr>
            <w:r>
              <w:t>2024 год</w:t>
            </w:r>
          </w:p>
        </w:tc>
        <w:tc>
          <w:tcPr>
            <w:tcW w:w="907" w:type="dxa"/>
          </w:tcPr>
          <w:p w:rsidR="00D15E6B" w:rsidRDefault="00D15E6B">
            <w:pPr>
              <w:pStyle w:val="ConsPlusNormal"/>
              <w:jc w:val="center"/>
            </w:pPr>
            <w:r>
              <w:t>2025 год</w:t>
            </w:r>
          </w:p>
        </w:tc>
        <w:tc>
          <w:tcPr>
            <w:tcW w:w="907" w:type="dxa"/>
          </w:tcPr>
          <w:p w:rsidR="00D15E6B" w:rsidRDefault="00D15E6B">
            <w:pPr>
              <w:pStyle w:val="ConsPlusNormal"/>
              <w:jc w:val="center"/>
            </w:pPr>
            <w:r>
              <w:t>2026 год</w:t>
            </w:r>
          </w:p>
        </w:tc>
        <w:tc>
          <w:tcPr>
            <w:tcW w:w="907" w:type="dxa"/>
          </w:tcPr>
          <w:p w:rsidR="00D15E6B" w:rsidRDefault="00D15E6B">
            <w:pPr>
              <w:pStyle w:val="ConsPlusNormal"/>
              <w:jc w:val="center"/>
            </w:pPr>
            <w:r>
              <w:t>2027 год</w:t>
            </w:r>
          </w:p>
        </w:tc>
      </w:tr>
      <w:tr w:rsidR="00D15E6B">
        <w:tc>
          <w:tcPr>
            <w:tcW w:w="510" w:type="dxa"/>
          </w:tcPr>
          <w:p w:rsidR="00D15E6B" w:rsidRDefault="00D15E6B">
            <w:pPr>
              <w:pStyle w:val="ConsPlusNormal"/>
              <w:jc w:val="center"/>
            </w:pPr>
            <w:r>
              <w:t>1</w:t>
            </w:r>
          </w:p>
        </w:tc>
        <w:tc>
          <w:tcPr>
            <w:tcW w:w="1928" w:type="dxa"/>
          </w:tcPr>
          <w:p w:rsidR="00D15E6B" w:rsidRDefault="00D15E6B">
            <w:pPr>
              <w:pStyle w:val="ConsPlusNormal"/>
              <w:jc w:val="center"/>
            </w:pPr>
            <w:r>
              <w:t>2</w:t>
            </w:r>
          </w:p>
        </w:tc>
        <w:tc>
          <w:tcPr>
            <w:tcW w:w="850" w:type="dxa"/>
          </w:tcPr>
          <w:p w:rsidR="00D15E6B" w:rsidRDefault="00D15E6B">
            <w:pPr>
              <w:pStyle w:val="ConsPlusNormal"/>
              <w:jc w:val="center"/>
            </w:pPr>
            <w:r>
              <w:t>3</w:t>
            </w:r>
          </w:p>
        </w:tc>
        <w:tc>
          <w:tcPr>
            <w:tcW w:w="794" w:type="dxa"/>
          </w:tcPr>
          <w:p w:rsidR="00D15E6B" w:rsidRDefault="00D15E6B">
            <w:pPr>
              <w:pStyle w:val="ConsPlusNormal"/>
              <w:jc w:val="center"/>
            </w:pPr>
            <w:r>
              <w:t>4</w:t>
            </w:r>
          </w:p>
        </w:tc>
        <w:tc>
          <w:tcPr>
            <w:tcW w:w="794" w:type="dxa"/>
          </w:tcPr>
          <w:p w:rsidR="00D15E6B" w:rsidRDefault="00D15E6B">
            <w:pPr>
              <w:pStyle w:val="ConsPlusNormal"/>
              <w:jc w:val="center"/>
            </w:pPr>
            <w:r>
              <w:t>5</w:t>
            </w:r>
          </w:p>
        </w:tc>
        <w:tc>
          <w:tcPr>
            <w:tcW w:w="737" w:type="dxa"/>
          </w:tcPr>
          <w:p w:rsidR="00D15E6B" w:rsidRDefault="00D15E6B">
            <w:pPr>
              <w:pStyle w:val="ConsPlusNormal"/>
              <w:jc w:val="center"/>
            </w:pPr>
            <w:r>
              <w:t>6</w:t>
            </w:r>
          </w:p>
        </w:tc>
        <w:tc>
          <w:tcPr>
            <w:tcW w:w="629" w:type="dxa"/>
          </w:tcPr>
          <w:p w:rsidR="00D15E6B" w:rsidRDefault="00D15E6B">
            <w:pPr>
              <w:pStyle w:val="ConsPlusNormal"/>
              <w:jc w:val="center"/>
            </w:pPr>
            <w:r>
              <w:t>7</w:t>
            </w:r>
          </w:p>
        </w:tc>
        <w:tc>
          <w:tcPr>
            <w:tcW w:w="645" w:type="dxa"/>
          </w:tcPr>
          <w:p w:rsidR="00D15E6B" w:rsidRDefault="00D15E6B">
            <w:pPr>
              <w:pStyle w:val="ConsPlusNormal"/>
              <w:jc w:val="center"/>
            </w:pPr>
            <w:r>
              <w:t>8</w:t>
            </w:r>
          </w:p>
        </w:tc>
        <w:tc>
          <w:tcPr>
            <w:tcW w:w="630" w:type="dxa"/>
          </w:tcPr>
          <w:p w:rsidR="00D15E6B" w:rsidRDefault="00D15E6B">
            <w:pPr>
              <w:pStyle w:val="ConsPlusNormal"/>
              <w:jc w:val="center"/>
            </w:pPr>
            <w:r>
              <w:t>9</w:t>
            </w:r>
          </w:p>
        </w:tc>
        <w:tc>
          <w:tcPr>
            <w:tcW w:w="623" w:type="dxa"/>
          </w:tcPr>
          <w:p w:rsidR="00D15E6B" w:rsidRDefault="00D15E6B">
            <w:pPr>
              <w:pStyle w:val="ConsPlusNormal"/>
              <w:jc w:val="center"/>
            </w:pPr>
            <w:r>
              <w:t>10</w:t>
            </w:r>
          </w:p>
        </w:tc>
        <w:tc>
          <w:tcPr>
            <w:tcW w:w="907" w:type="dxa"/>
          </w:tcPr>
          <w:p w:rsidR="00D15E6B" w:rsidRDefault="00D15E6B">
            <w:pPr>
              <w:pStyle w:val="ConsPlusNormal"/>
              <w:jc w:val="center"/>
            </w:pPr>
            <w:r>
              <w:t>11</w:t>
            </w:r>
          </w:p>
        </w:tc>
        <w:tc>
          <w:tcPr>
            <w:tcW w:w="907" w:type="dxa"/>
          </w:tcPr>
          <w:p w:rsidR="00D15E6B" w:rsidRDefault="00D15E6B">
            <w:pPr>
              <w:pStyle w:val="ConsPlusNormal"/>
              <w:jc w:val="center"/>
            </w:pPr>
            <w:r>
              <w:t>12</w:t>
            </w:r>
          </w:p>
        </w:tc>
        <w:tc>
          <w:tcPr>
            <w:tcW w:w="907" w:type="dxa"/>
          </w:tcPr>
          <w:p w:rsidR="00D15E6B" w:rsidRDefault="00D15E6B">
            <w:pPr>
              <w:pStyle w:val="ConsPlusNormal"/>
              <w:jc w:val="center"/>
            </w:pPr>
            <w:r>
              <w:t>13</w:t>
            </w:r>
          </w:p>
        </w:tc>
        <w:tc>
          <w:tcPr>
            <w:tcW w:w="907" w:type="dxa"/>
          </w:tcPr>
          <w:p w:rsidR="00D15E6B" w:rsidRDefault="00D15E6B">
            <w:pPr>
              <w:pStyle w:val="ConsPlusNormal"/>
              <w:jc w:val="center"/>
            </w:pPr>
            <w:r>
              <w:t>14</w:t>
            </w:r>
          </w:p>
        </w:tc>
        <w:tc>
          <w:tcPr>
            <w:tcW w:w="907" w:type="dxa"/>
          </w:tcPr>
          <w:p w:rsidR="00D15E6B" w:rsidRDefault="00D15E6B">
            <w:pPr>
              <w:pStyle w:val="ConsPlusNormal"/>
              <w:jc w:val="center"/>
            </w:pPr>
            <w:r>
              <w:t>15</w:t>
            </w:r>
          </w:p>
        </w:tc>
        <w:tc>
          <w:tcPr>
            <w:tcW w:w="907" w:type="dxa"/>
          </w:tcPr>
          <w:p w:rsidR="00D15E6B" w:rsidRDefault="00D15E6B">
            <w:pPr>
              <w:pStyle w:val="ConsPlusNormal"/>
              <w:jc w:val="center"/>
            </w:pPr>
            <w:r>
              <w:t>16</w:t>
            </w:r>
          </w:p>
        </w:tc>
        <w:tc>
          <w:tcPr>
            <w:tcW w:w="907" w:type="dxa"/>
          </w:tcPr>
          <w:p w:rsidR="00D15E6B" w:rsidRDefault="00D15E6B">
            <w:pPr>
              <w:pStyle w:val="ConsPlusNormal"/>
              <w:jc w:val="center"/>
            </w:pPr>
            <w:r>
              <w:t>17</w:t>
            </w:r>
          </w:p>
        </w:tc>
      </w:tr>
      <w:tr w:rsidR="00D15E6B">
        <w:tc>
          <w:tcPr>
            <w:tcW w:w="510" w:type="dxa"/>
            <w:vMerge w:val="restart"/>
            <w:tcBorders>
              <w:bottom w:val="nil"/>
            </w:tcBorders>
          </w:tcPr>
          <w:p w:rsidR="00D15E6B" w:rsidRDefault="00D15E6B">
            <w:pPr>
              <w:pStyle w:val="ConsPlusNormal"/>
              <w:jc w:val="center"/>
            </w:pPr>
            <w:r>
              <w:t>1.</w:t>
            </w:r>
          </w:p>
        </w:tc>
        <w:tc>
          <w:tcPr>
            <w:tcW w:w="1928" w:type="dxa"/>
            <w:vMerge w:val="restart"/>
            <w:tcBorders>
              <w:bottom w:val="nil"/>
            </w:tcBorders>
          </w:tcPr>
          <w:p w:rsidR="00D15E6B" w:rsidRDefault="00D15E6B">
            <w:pPr>
              <w:pStyle w:val="ConsPlusNormal"/>
              <w:jc w:val="both"/>
            </w:pPr>
            <w:r>
              <w:t>Основное мероприятие. Развитие и обеспечение функционирования АПК "Безопасный город" на территории муниципального образования - городского округа Великий Новгород</w:t>
            </w:r>
          </w:p>
        </w:tc>
        <w:tc>
          <w:tcPr>
            <w:tcW w:w="850" w:type="dxa"/>
            <w:vMerge w:val="restart"/>
            <w:tcBorders>
              <w:bottom w:val="nil"/>
            </w:tcBorders>
          </w:tcPr>
          <w:p w:rsidR="00D15E6B" w:rsidRDefault="00D15E6B">
            <w:pPr>
              <w:pStyle w:val="ConsPlusNormal"/>
              <w:jc w:val="both"/>
            </w:pPr>
            <w:r>
              <w:t>МКУ "Управление по делам ГО и ЧС Великого Новгорода"</w:t>
            </w:r>
          </w:p>
        </w:tc>
        <w:tc>
          <w:tcPr>
            <w:tcW w:w="794" w:type="dxa"/>
            <w:vMerge w:val="restart"/>
            <w:tcBorders>
              <w:bottom w:val="nil"/>
            </w:tcBorders>
          </w:tcPr>
          <w:p w:rsidR="00D15E6B" w:rsidRDefault="00D15E6B">
            <w:pPr>
              <w:pStyle w:val="ConsPlusNormal"/>
              <w:jc w:val="center"/>
            </w:pPr>
            <w:r>
              <w:t>2021 - 2027</w:t>
            </w:r>
          </w:p>
        </w:tc>
        <w:tc>
          <w:tcPr>
            <w:tcW w:w="794" w:type="dxa"/>
            <w:vMerge w:val="restart"/>
            <w:tcBorders>
              <w:bottom w:val="nil"/>
            </w:tcBorders>
          </w:tcPr>
          <w:p w:rsidR="00D15E6B" w:rsidRDefault="00D15E6B">
            <w:pPr>
              <w:pStyle w:val="ConsPlusNormal"/>
              <w:jc w:val="center"/>
            </w:pPr>
            <w:r>
              <w:t>1.1 - 1.4</w:t>
            </w:r>
          </w:p>
        </w:tc>
        <w:tc>
          <w:tcPr>
            <w:tcW w:w="737" w:type="dxa"/>
            <w:tcBorders>
              <w:bottom w:val="nil"/>
            </w:tcBorders>
          </w:tcPr>
          <w:p w:rsidR="00D15E6B" w:rsidRDefault="00D15E6B">
            <w:pPr>
              <w:pStyle w:val="ConsPlusNormal"/>
              <w:jc w:val="center"/>
            </w:pPr>
            <w:r>
              <w:t>бюджет Великого Новгорода</w:t>
            </w:r>
          </w:p>
        </w:tc>
        <w:tc>
          <w:tcPr>
            <w:tcW w:w="629" w:type="dxa"/>
            <w:tcBorders>
              <w:bottom w:val="nil"/>
            </w:tcBorders>
          </w:tcPr>
          <w:p w:rsidR="00D15E6B" w:rsidRDefault="00D15E6B">
            <w:pPr>
              <w:pStyle w:val="ConsPlusNormal"/>
              <w:jc w:val="center"/>
            </w:pPr>
            <w:r>
              <w:t>-</w:t>
            </w:r>
          </w:p>
        </w:tc>
        <w:tc>
          <w:tcPr>
            <w:tcW w:w="645" w:type="dxa"/>
            <w:tcBorders>
              <w:bottom w:val="nil"/>
            </w:tcBorders>
          </w:tcPr>
          <w:p w:rsidR="00D15E6B" w:rsidRDefault="00D15E6B">
            <w:pPr>
              <w:pStyle w:val="ConsPlusNormal"/>
              <w:jc w:val="center"/>
            </w:pPr>
            <w:r>
              <w:t>-</w:t>
            </w:r>
          </w:p>
        </w:tc>
        <w:tc>
          <w:tcPr>
            <w:tcW w:w="630" w:type="dxa"/>
            <w:tcBorders>
              <w:bottom w:val="nil"/>
            </w:tcBorders>
          </w:tcPr>
          <w:p w:rsidR="00D15E6B" w:rsidRDefault="00D15E6B">
            <w:pPr>
              <w:pStyle w:val="ConsPlusNormal"/>
              <w:jc w:val="center"/>
            </w:pPr>
            <w:r>
              <w:t>-</w:t>
            </w:r>
          </w:p>
        </w:tc>
        <w:tc>
          <w:tcPr>
            <w:tcW w:w="623" w:type="dxa"/>
            <w:tcBorders>
              <w:bottom w:val="nil"/>
            </w:tcBorders>
          </w:tcPr>
          <w:p w:rsidR="00D15E6B" w:rsidRDefault="00D15E6B">
            <w:pPr>
              <w:pStyle w:val="ConsPlusNormal"/>
              <w:jc w:val="center"/>
            </w:pPr>
            <w:r>
              <w:t>-</w:t>
            </w:r>
          </w:p>
        </w:tc>
        <w:tc>
          <w:tcPr>
            <w:tcW w:w="907" w:type="dxa"/>
            <w:tcBorders>
              <w:bottom w:val="nil"/>
            </w:tcBorders>
          </w:tcPr>
          <w:p w:rsidR="00D15E6B" w:rsidRDefault="00D15E6B">
            <w:pPr>
              <w:pStyle w:val="ConsPlusNormal"/>
              <w:jc w:val="center"/>
            </w:pPr>
            <w:r>
              <w:t>4935,5</w:t>
            </w:r>
          </w:p>
        </w:tc>
        <w:tc>
          <w:tcPr>
            <w:tcW w:w="907" w:type="dxa"/>
            <w:tcBorders>
              <w:bottom w:val="nil"/>
            </w:tcBorders>
          </w:tcPr>
          <w:p w:rsidR="00D15E6B" w:rsidRDefault="00D15E6B">
            <w:pPr>
              <w:pStyle w:val="ConsPlusNormal"/>
              <w:jc w:val="center"/>
            </w:pPr>
            <w:r>
              <w:t>1724,25</w:t>
            </w:r>
          </w:p>
        </w:tc>
        <w:tc>
          <w:tcPr>
            <w:tcW w:w="907" w:type="dxa"/>
            <w:tcBorders>
              <w:bottom w:val="nil"/>
            </w:tcBorders>
          </w:tcPr>
          <w:p w:rsidR="00D15E6B" w:rsidRDefault="00D15E6B">
            <w:pPr>
              <w:pStyle w:val="ConsPlusNormal"/>
              <w:jc w:val="center"/>
            </w:pPr>
            <w:r>
              <w:t>1525,1</w:t>
            </w:r>
          </w:p>
        </w:tc>
        <w:tc>
          <w:tcPr>
            <w:tcW w:w="907" w:type="dxa"/>
            <w:tcBorders>
              <w:bottom w:val="nil"/>
            </w:tcBorders>
          </w:tcPr>
          <w:p w:rsidR="00D15E6B" w:rsidRDefault="00D15E6B">
            <w:pPr>
              <w:pStyle w:val="ConsPlusNormal"/>
              <w:jc w:val="center"/>
            </w:pPr>
            <w:r>
              <w:t>1990,1</w:t>
            </w:r>
          </w:p>
        </w:tc>
        <w:tc>
          <w:tcPr>
            <w:tcW w:w="907" w:type="dxa"/>
            <w:tcBorders>
              <w:bottom w:val="nil"/>
            </w:tcBorders>
          </w:tcPr>
          <w:p w:rsidR="00D15E6B" w:rsidRDefault="00D15E6B">
            <w:pPr>
              <w:pStyle w:val="ConsPlusNormal"/>
              <w:jc w:val="center"/>
            </w:pPr>
            <w:r>
              <w:t>2359,3</w:t>
            </w:r>
          </w:p>
        </w:tc>
        <w:tc>
          <w:tcPr>
            <w:tcW w:w="907" w:type="dxa"/>
            <w:tcBorders>
              <w:bottom w:val="nil"/>
            </w:tcBorders>
          </w:tcPr>
          <w:p w:rsidR="00D15E6B" w:rsidRDefault="00D15E6B">
            <w:pPr>
              <w:pStyle w:val="ConsPlusNormal"/>
              <w:jc w:val="center"/>
            </w:pPr>
            <w:r>
              <w:t>2029,5</w:t>
            </w:r>
          </w:p>
        </w:tc>
        <w:tc>
          <w:tcPr>
            <w:tcW w:w="907" w:type="dxa"/>
            <w:tcBorders>
              <w:bottom w:val="nil"/>
            </w:tcBorders>
          </w:tcPr>
          <w:p w:rsidR="00D15E6B" w:rsidRDefault="00D15E6B">
            <w:pPr>
              <w:pStyle w:val="ConsPlusNormal"/>
              <w:jc w:val="center"/>
            </w:pPr>
            <w:r>
              <w:t>2029,5</w:t>
            </w:r>
          </w:p>
        </w:tc>
      </w:tr>
      <w:tr w:rsidR="00D15E6B">
        <w:tblPrEx>
          <w:tblBorders>
            <w:insideH w:val="nil"/>
          </w:tblBorders>
        </w:tblPrEx>
        <w:tc>
          <w:tcPr>
            <w:tcW w:w="510" w:type="dxa"/>
            <w:vMerge/>
            <w:tcBorders>
              <w:bottom w:val="nil"/>
            </w:tcBorders>
          </w:tcPr>
          <w:p w:rsidR="00D15E6B" w:rsidRDefault="00D15E6B">
            <w:pPr>
              <w:pStyle w:val="ConsPlusNormal"/>
            </w:pPr>
          </w:p>
        </w:tc>
        <w:tc>
          <w:tcPr>
            <w:tcW w:w="1928" w:type="dxa"/>
            <w:vMerge/>
            <w:tcBorders>
              <w:bottom w:val="nil"/>
            </w:tcBorders>
          </w:tcPr>
          <w:p w:rsidR="00D15E6B" w:rsidRDefault="00D15E6B">
            <w:pPr>
              <w:pStyle w:val="ConsPlusNormal"/>
            </w:pPr>
          </w:p>
        </w:tc>
        <w:tc>
          <w:tcPr>
            <w:tcW w:w="850" w:type="dxa"/>
            <w:vMerge/>
            <w:tcBorders>
              <w:bottom w:val="nil"/>
            </w:tcBorders>
          </w:tcPr>
          <w:p w:rsidR="00D15E6B" w:rsidRDefault="00D15E6B">
            <w:pPr>
              <w:pStyle w:val="ConsPlusNormal"/>
            </w:pPr>
          </w:p>
        </w:tc>
        <w:tc>
          <w:tcPr>
            <w:tcW w:w="794" w:type="dxa"/>
            <w:vMerge/>
            <w:tcBorders>
              <w:bottom w:val="nil"/>
            </w:tcBorders>
          </w:tcPr>
          <w:p w:rsidR="00D15E6B" w:rsidRDefault="00D15E6B">
            <w:pPr>
              <w:pStyle w:val="ConsPlusNormal"/>
            </w:pPr>
          </w:p>
        </w:tc>
        <w:tc>
          <w:tcPr>
            <w:tcW w:w="794" w:type="dxa"/>
            <w:vMerge/>
            <w:tcBorders>
              <w:bottom w:val="nil"/>
            </w:tcBorders>
          </w:tcPr>
          <w:p w:rsidR="00D15E6B" w:rsidRDefault="00D15E6B">
            <w:pPr>
              <w:pStyle w:val="ConsPlusNormal"/>
            </w:pPr>
          </w:p>
        </w:tc>
        <w:tc>
          <w:tcPr>
            <w:tcW w:w="737" w:type="dxa"/>
            <w:tcBorders>
              <w:top w:val="nil"/>
              <w:bottom w:val="nil"/>
            </w:tcBorders>
          </w:tcPr>
          <w:p w:rsidR="00D15E6B" w:rsidRDefault="00D15E6B">
            <w:pPr>
              <w:pStyle w:val="ConsPlusNormal"/>
              <w:jc w:val="center"/>
            </w:pPr>
            <w:r>
              <w:t>областной бюджет</w:t>
            </w:r>
          </w:p>
        </w:tc>
        <w:tc>
          <w:tcPr>
            <w:tcW w:w="629" w:type="dxa"/>
            <w:tcBorders>
              <w:top w:val="nil"/>
              <w:bottom w:val="nil"/>
            </w:tcBorders>
          </w:tcPr>
          <w:p w:rsidR="00D15E6B" w:rsidRDefault="00D15E6B">
            <w:pPr>
              <w:pStyle w:val="ConsPlusNormal"/>
              <w:jc w:val="center"/>
            </w:pPr>
            <w:r>
              <w:t>-</w:t>
            </w:r>
          </w:p>
        </w:tc>
        <w:tc>
          <w:tcPr>
            <w:tcW w:w="645" w:type="dxa"/>
            <w:tcBorders>
              <w:top w:val="nil"/>
              <w:bottom w:val="nil"/>
            </w:tcBorders>
          </w:tcPr>
          <w:p w:rsidR="00D15E6B" w:rsidRDefault="00D15E6B">
            <w:pPr>
              <w:pStyle w:val="ConsPlusNormal"/>
              <w:jc w:val="center"/>
            </w:pPr>
            <w:r>
              <w:t>-</w:t>
            </w:r>
          </w:p>
        </w:tc>
        <w:tc>
          <w:tcPr>
            <w:tcW w:w="630"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25000,0</w:t>
            </w:r>
          </w:p>
        </w:tc>
        <w:tc>
          <w:tcPr>
            <w:tcW w:w="907" w:type="dxa"/>
            <w:tcBorders>
              <w:top w:val="nil"/>
              <w:bottom w:val="nil"/>
            </w:tcBorders>
          </w:tcPr>
          <w:p w:rsidR="00D15E6B" w:rsidRDefault="00D15E6B">
            <w:pPr>
              <w:pStyle w:val="ConsPlusNormal"/>
              <w:jc w:val="center"/>
            </w:pPr>
            <w:r>
              <w:t>15804,6</w:t>
            </w:r>
          </w:p>
        </w:tc>
        <w:tc>
          <w:tcPr>
            <w:tcW w:w="907" w:type="dxa"/>
            <w:tcBorders>
              <w:top w:val="nil"/>
              <w:bottom w:val="nil"/>
            </w:tcBorders>
          </w:tcPr>
          <w:p w:rsidR="00D15E6B" w:rsidRDefault="00D15E6B">
            <w:pPr>
              <w:pStyle w:val="ConsPlusNormal"/>
              <w:jc w:val="center"/>
            </w:pPr>
            <w:r>
              <w:t>9482,9</w:t>
            </w:r>
          </w:p>
        </w:tc>
        <w:tc>
          <w:tcPr>
            <w:tcW w:w="907" w:type="dxa"/>
            <w:tcBorders>
              <w:top w:val="nil"/>
              <w:bottom w:val="nil"/>
            </w:tcBorders>
          </w:tcPr>
          <w:p w:rsidR="00D15E6B" w:rsidRDefault="00D15E6B">
            <w:pPr>
              <w:pStyle w:val="ConsPlusNormal"/>
              <w:jc w:val="center"/>
            </w:pPr>
            <w:r>
              <w:t>18115,0</w:t>
            </w:r>
          </w:p>
        </w:tc>
        <w:tc>
          <w:tcPr>
            <w:tcW w:w="907" w:type="dxa"/>
            <w:tcBorders>
              <w:top w:val="nil"/>
              <w:bottom w:val="nil"/>
            </w:tcBorders>
          </w:tcPr>
          <w:p w:rsidR="00D15E6B" w:rsidRDefault="00D15E6B">
            <w:pPr>
              <w:pStyle w:val="ConsPlusNormal"/>
              <w:jc w:val="center"/>
            </w:pPr>
            <w:r>
              <w:t>18115,0</w:t>
            </w:r>
          </w:p>
        </w:tc>
        <w:tc>
          <w:tcPr>
            <w:tcW w:w="907" w:type="dxa"/>
            <w:tcBorders>
              <w:top w:val="nil"/>
              <w:bottom w:val="nil"/>
            </w:tcBorders>
          </w:tcPr>
          <w:p w:rsidR="00D15E6B" w:rsidRDefault="00D15E6B">
            <w:pPr>
              <w:pStyle w:val="ConsPlusNormal"/>
              <w:jc w:val="center"/>
            </w:pPr>
            <w:r>
              <w:t>18115,0</w:t>
            </w:r>
          </w:p>
        </w:tc>
        <w:tc>
          <w:tcPr>
            <w:tcW w:w="907" w:type="dxa"/>
            <w:tcBorders>
              <w:top w:val="nil"/>
              <w:bottom w:val="nil"/>
            </w:tcBorders>
          </w:tcPr>
          <w:p w:rsidR="00D15E6B" w:rsidRDefault="00D15E6B">
            <w:pPr>
              <w:pStyle w:val="ConsPlusNormal"/>
              <w:jc w:val="center"/>
            </w:pPr>
            <w:r>
              <w:t>18115,0</w:t>
            </w:r>
          </w:p>
        </w:tc>
      </w:tr>
      <w:tr w:rsidR="00D15E6B">
        <w:tblPrEx>
          <w:tblBorders>
            <w:insideH w:val="nil"/>
          </w:tblBorders>
        </w:tblPrEx>
        <w:tc>
          <w:tcPr>
            <w:tcW w:w="14489" w:type="dxa"/>
            <w:gridSpan w:val="17"/>
            <w:tcBorders>
              <w:top w:val="nil"/>
            </w:tcBorders>
          </w:tcPr>
          <w:p w:rsidR="00D15E6B" w:rsidRDefault="00D15E6B">
            <w:pPr>
              <w:pStyle w:val="ConsPlusNormal"/>
              <w:jc w:val="both"/>
            </w:pPr>
            <w:r>
              <w:t xml:space="preserve">(в ред. постановлений Администрации Великого Новгорода от 23.09.2024 </w:t>
            </w:r>
            <w:hyperlink r:id="rId477">
              <w:r>
                <w:rPr>
                  <w:color w:val="0000FF"/>
                </w:rPr>
                <w:t>N 4062</w:t>
              </w:r>
            </w:hyperlink>
            <w:r>
              <w:t>,</w:t>
            </w:r>
          </w:p>
          <w:p w:rsidR="00D15E6B" w:rsidRDefault="00D15E6B">
            <w:pPr>
              <w:pStyle w:val="ConsPlusNormal"/>
              <w:jc w:val="both"/>
            </w:pPr>
            <w:r>
              <w:t xml:space="preserve">от 25.03.2025 </w:t>
            </w:r>
            <w:hyperlink r:id="rId478">
              <w:r>
                <w:rPr>
                  <w:color w:val="0000FF"/>
                </w:rPr>
                <w:t>N 1039</w:t>
              </w:r>
            </w:hyperlink>
            <w:r>
              <w:t>)</w:t>
            </w:r>
          </w:p>
        </w:tc>
      </w:tr>
      <w:tr w:rsidR="00D15E6B">
        <w:tc>
          <w:tcPr>
            <w:tcW w:w="510" w:type="dxa"/>
            <w:vMerge w:val="restart"/>
            <w:tcBorders>
              <w:bottom w:val="nil"/>
            </w:tcBorders>
          </w:tcPr>
          <w:p w:rsidR="00D15E6B" w:rsidRDefault="00D15E6B">
            <w:pPr>
              <w:pStyle w:val="ConsPlusNormal"/>
              <w:jc w:val="center"/>
            </w:pPr>
            <w:r>
              <w:t>1.1.</w:t>
            </w:r>
          </w:p>
        </w:tc>
        <w:tc>
          <w:tcPr>
            <w:tcW w:w="1928" w:type="dxa"/>
            <w:vMerge w:val="restart"/>
            <w:tcBorders>
              <w:bottom w:val="nil"/>
            </w:tcBorders>
          </w:tcPr>
          <w:p w:rsidR="00D15E6B" w:rsidRDefault="00D15E6B">
            <w:pPr>
              <w:pStyle w:val="ConsPlusNormal"/>
              <w:jc w:val="both"/>
            </w:pPr>
            <w:r>
              <w:t xml:space="preserve">Мероприятие. Развитие, построение и поддержание в постоянной готовности к использованию по назначению подсистем АПК </w:t>
            </w:r>
            <w:r>
              <w:lastRenderedPageBreak/>
              <w:t>"Безопасный город", а также реализация мероприятий по развитию и обеспечению ЕДДС Великого Новгорода</w:t>
            </w:r>
          </w:p>
        </w:tc>
        <w:tc>
          <w:tcPr>
            <w:tcW w:w="850" w:type="dxa"/>
            <w:vMerge w:val="restart"/>
            <w:tcBorders>
              <w:bottom w:val="nil"/>
            </w:tcBorders>
          </w:tcPr>
          <w:p w:rsidR="00D15E6B" w:rsidRDefault="00D15E6B">
            <w:pPr>
              <w:pStyle w:val="ConsPlusNormal"/>
              <w:jc w:val="center"/>
            </w:pPr>
            <w:r>
              <w:lastRenderedPageBreak/>
              <w:t>-"-</w:t>
            </w:r>
          </w:p>
        </w:tc>
        <w:tc>
          <w:tcPr>
            <w:tcW w:w="794" w:type="dxa"/>
            <w:vMerge w:val="restart"/>
            <w:tcBorders>
              <w:bottom w:val="nil"/>
            </w:tcBorders>
          </w:tcPr>
          <w:p w:rsidR="00D15E6B" w:rsidRDefault="00D15E6B">
            <w:pPr>
              <w:pStyle w:val="ConsPlusNormal"/>
              <w:jc w:val="center"/>
            </w:pPr>
            <w:r>
              <w:t>2021 - 2027</w:t>
            </w:r>
          </w:p>
        </w:tc>
        <w:tc>
          <w:tcPr>
            <w:tcW w:w="794" w:type="dxa"/>
            <w:vMerge w:val="restart"/>
            <w:tcBorders>
              <w:bottom w:val="nil"/>
            </w:tcBorders>
          </w:tcPr>
          <w:p w:rsidR="00D15E6B" w:rsidRDefault="00D15E6B">
            <w:pPr>
              <w:pStyle w:val="ConsPlusNormal"/>
              <w:jc w:val="center"/>
            </w:pPr>
            <w:r>
              <w:t>-"-</w:t>
            </w:r>
          </w:p>
        </w:tc>
        <w:tc>
          <w:tcPr>
            <w:tcW w:w="737" w:type="dxa"/>
            <w:tcBorders>
              <w:bottom w:val="nil"/>
            </w:tcBorders>
          </w:tcPr>
          <w:p w:rsidR="00D15E6B" w:rsidRDefault="00D15E6B">
            <w:pPr>
              <w:pStyle w:val="ConsPlusNormal"/>
              <w:jc w:val="center"/>
            </w:pPr>
            <w:r>
              <w:t>бюджет Великого Новгорода</w:t>
            </w:r>
          </w:p>
        </w:tc>
        <w:tc>
          <w:tcPr>
            <w:tcW w:w="629" w:type="dxa"/>
            <w:tcBorders>
              <w:bottom w:val="nil"/>
            </w:tcBorders>
          </w:tcPr>
          <w:p w:rsidR="00D15E6B" w:rsidRDefault="00D15E6B">
            <w:pPr>
              <w:pStyle w:val="ConsPlusNormal"/>
              <w:jc w:val="center"/>
            </w:pPr>
            <w:r>
              <w:t>-</w:t>
            </w:r>
          </w:p>
        </w:tc>
        <w:tc>
          <w:tcPr>
            <w:tcW w:w="645" w:type="dxa"/>
            <w:tcBorders>
              <w:bottom w:val="nil"/>
            </w:tcBorders>
          </w:tcPr>
          <w:p w:rsidR="00D15E6B" w:rsidRDefault="00D15E6B">
            <w:pPr>
              <w:pStyle w:val="ConsPlusNormal"/>
              <w:jc w:val="center"/>
            </w:pPr>
            <w:r>
              <w:t>-</w:t>
            </w:r>
          </w:p>
        </w:tc>
        <w:tc>
          <w:tcPr>
            <w:tcW w:w="630" w:type="dxa"/>
            <w:tcBorders>
              <w:bottom w:val="nil"/>
            </w:tcBorders>
          </w:tcPr>
          <w:p w:rsidR="00D15E6B" w:rsidRDefault="00D15E6B">
            <w:pPr>
              <w:pStyle w:val="ConsPlusNormal"/>
              <w:jc w:val="center"/>
            </w:pPr>
            <w:r>
              <w:t>-</w:t>
            </w:r>
          </w:p>
        </w:tc>
        <w:tc>
          <w:tcPr>
            <w:tcW w:w="623" w:type="dxa"/>
            <w:tcBorders>
              <w:bottom w:val="nil"/>
            </w:tcBorders>
          </w:tcPr>
          <w:p w:rsidR="00D15E6B" w:rsidRDefault="00D15E6B">
            <w:pPr>
              <w:pStyle w:val="ConsPlusNormal"/>
              <w:jc w:val="center"/>
            </w:pPr>
            <w:r>
              <w:t>-</w:t>
            </w:r>
          </w:p>
        </w:tc>
        <w:tc>
          <w:tcPr>
            <w:tcW w:w="907" w:type="dxa"/>
            <w:tcBorders>
              <w:bottom w:val="nil"/>
            </w:tcBorders>
          </w:tcPr>
          <w:p w:rsidR="00D15E6B" w:rsidRDefault="00D15E6B">
            <w:pPr>
              <w:pStyle w:val="ConsPlusNormal"/>
              <w:jc w:val="center"/>
            </w:pPr>
            <w:r>
              <w:t>4935,5</w:t>
            </w:r>
          </w:p>
        </w:tc>
        <w:tc>
          <w:tcPr>
            <w:tcW w:w="907" w:type="dxa"/>
            <w:tcBorders>
              <w:bottom w:val="nil"/>
            </w:tcBorders>
          </w:tcPr>
          <w:p w:rsidR="00D15E6B" w:rsidRDefault="00D15E6B">
            <w:pPr>
              <w:pStyle w:val="ConsPlusNormal"/>
              <w:jc w:val="center"/>
            </w:pPr>
            <w:r>
              <w:t>1724,25</w:t>
            </w:r>
          </w:p>
        </w:tc>
        <w:tc>
          <w:tcPr>
            <w:tcW w:w="907" w:type="dxa"/>
            <w:tcBorders>
              <w:bottom w:val="nil"/>
            </w:tcBorders>
          </w:tcPr>
          <w:p w:rsidR="00D15E6B" w:rsidRDefault="00D15E6B">
            <w:pPr>
              <w:pStyle w:val="ConsPlusNormal"/>
              <w:jc w:val="center"/>
            </w:pPr>
            <w:r>
              <w:t>1525,1</w:t>
            </w:r>
          </w:p>
        </w:tc>
        <w:tc>
          <w:tcPr>
            <w:tcW w:w="907" w:type="dxa"/>
            <w:tcBorders>
              <w:bottom w:val="nil"/>
            </w:tcBorders>
          </w:tcPr>
          <w:p w:rsidR="00D15E6B" w:rsidRDefault="00D15E6B">
            <w:pPr>
              <w:pStyle w:val="ConsPlusNormal"/>
              <w:jc w:val="center"/>
            </w:pPr>
            <w:r>
              <w:t>1990,1</w:t>
            </w:r>
          </w:p>
        </w:tc>
        <w:tc>
          <w:tcPr>
            <w:tcW w:w="907" w:type="dxa"/>
            <w:tcBorders>
              <w:bottom w:val="nil"/>
            </w:tcBorders>
          </w:tcPr>
          <w:p w:rsidR="00D15E6B" w:rsidRDefault="00D15E6B">
            <w:pPr>
              <w:pStyle w:val="ConsPlusNormal"/>
              <w:jc w:val="center"/>
            </w:pPr>
            <w:r>
              <w:t>2359,3</w:t>
            </w:r>
          </w:p>
        </w:tc>
        <w:tc>
          <w:tcPr>
            <w:tcW w:w="907" w:type="dxa"/>
            <w:tcBorders>
              <w:bottom w:val="nil"/>
            </w:tcBorders>
          </w:tcPr>
          <w:p w:rsidR="00D15E6B" w:rsidRDefault="00D15E6B">
            <w:pPr>
              <w:pStyle w:val="ConsPlusNormal"/>
              <w:jc w:val="center"/>
            </w:pPr>
            <w:r>
              <w:t>2029,5</w:t>
            </w:r>
          </w:p>
        </w:tc>
        <w:tc>
          <w:tcPr>
            <w:tcW w:w="907" w:type="dxa"/>
            <w:tcBorders>
              <w:bottom w:val="nil"/>
            </w:tcBorders>
          </w:tcPr>
          <w:p w:rsidR="00D15E6B" w:rsidRDefault="00D15E6B">
            <w:pPr>
              <w:pStyle w:val="ConsPlusNormal"/>
              <w:jc w:val="center"/>
            </w:pPr>
            <w:r>
              <w:t>2029,5</w:t>
            </w:r>
          </w:p>
        </w:tc>
      </w:tr>
      <w:tr w:rsidR="00D15E6B">
        <w:tblPrEx>
          <w:tblBorders>
            <w:insideH w:val="nil"/>
          </w:tblBorders>
        </w:tblPrEx>
        <w:tc>
          <w:tcPr>
            <w:tcW w:w="510" w:type="dxa"/>
            <w:vMerge/>
            <w:tcBorders>
              <w:bottom w:val="nil"/>
            </w:tcBorders>
          </w:tcPr>
          <w:p w:rsidR="00D15E6B" w:rsidRDefault="00D15E6B">
            <w:pPr>
              <w:pStyle w:val="ConsPlusNormal"/>
            </w:pPr>
          </w:p>
        </w:tc>
        <w:tc>
          <w:tcPr>
            <w:tcW w:w="1928" w:type="dxa"/>
            <w:vMerge/>
            <w:tcBorders>
              <w:bottom w:val="nil"/>
            </w:tcBorders>
          </w:tcPr>
          <w:p w:rsidR="00D15E6B" w:rsidRDefault="00D15E6B">
            <w:pPr>
              <w:pStyle w:val="ConsPlusNormal"/>
            </w:pPr>
          </w:p>
        </w:tc>
        <w:tc>
          <w:tcPr>
            <w:tcW w:w="850" w:type="dxa"/>
            <w:vMerge/>
            <w:tcBorders>
              <w:bottom w:val="nil"/>
            </w:tcBorders>
          </w:tcPr>
          <w:p w:rsidR="00D15E6B" w:rsidRDefault="00D15E6B">
            <w:pPr>
              <w:pStyle w:val="ConsPlusNormal"/>
            </w:pPr>
          </w:p>
        </w:tc>
        <w:tc>
          <w:tcPr>
            <w:tcW w:w="794" w:type="dxa"/>
            <w:vMerge/>
            <w:tcBorders>
              <w:bottom w:val="nil"/>
            </w:tcBorders>
          </w:tcPr>
          <w:p w:rsidR="00D15E6B" w:rsidRDefault="00D15E6B">
            <w:pPr>
              <w:pStyle w:val="ConsPlusNormal"/>
            </w:pPr>
          </w:p>
        </w:tc>
        <w:tc>
          <w:tcPr>
            <w:tcW w:w="794" w:type="dxa"/>
            <w:vMerge/>
            <w:tcBorders>
              <w:bottom w:val="nil"/>
            </w:tcBorders>
          </w:tcPr>
          <w:p w:rsidR="00D15E6B" w:rsidRDefault="00D15E6B">
            <w:pPr>
              <w:pStyle w:val="ConsPlusNormal"/>
            </w:pPr>
          </w:p>
        </w:tc>
        <w:tc>
          <w:tcPr>
            <w:tcW w:w="737" w:type="dxa"/>
            <w:tcBorders>
              <w:top w:val="nil"/>
              <w:bottom w:val="nil"/>
            </w:tcBorders>
          </w:tcPr>
          <w:p w:rsidR="00D15E6B" w:rsidRDefault="00D15E6B">
            <w:pPr>
              <w:pStyle w:val="ConsPlusNormal"/>
              <w:jc w:val="center"/>
            </w:pPr>
            <w:r>
              <w:t>областной бюдж</w:t>
            </w:r>
            <w:r>
              <w:lastRenderedPageBreak/>
              <w:t>ет</w:t>
            </w:r>
          </w:p>
        </w:tc>
        <w:tc>
          <w:tcPr>
            <w:tcW w:w="629" w:type="dxa"/>
            <w:tcBorders>
              <w:top w:val="nil"/>
              <w:bottom w:val="nil"/>
            </w:tcBorders>
          </w:tcPr>
          <w:p w:rsidR="00D15E6B" w:rsidRDefault="00D15E6B">
            <w:pPr>
              <w:pStyle w:val="ConsPlusNormal"/>
              <w:jc w:val="center"/>
            </w:pPr>
            <w:r>
              <w:lastRenderedPageBreak/>
              <w:t>-</w:t>
            </w:r>
          </w:p>
        </w:tc>
        <w:tc>
          <w:tcPr>
            <w:tcW w:w="645" w:type="dxa"/>
            <w:tcBorders>
              <w:top w:val="nil"/>
              <w:bottom w:val="nil"/>
            </w:tcBorders>
          </w:tcPr>
          <w:p w:rsidR="00D15E6B" w:rsidRDefault="00D15E6B">
            <w:pPr>
              <w:pStyle w:val="ConsPlusNormal"/>
              <w:jc w:val="center"/>
            </w:pPr>
            <w:r>
              <w:t>-</w:t>
            </w:r>
          </w:p>
        </w:tc>
        <w:tc>
          <w:tcPr>
            <w:tcW w:w="630"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25000,0</w:t>
            </w:r>
          </w:p>
        </w:tc>
        <w:tc>
          <w:tcPr>
            <w:tcW w:w="907" w:type="dxa"/>
            <w:tcBorders>
              <w:top w:val="nil"/>
              <w:bottom w:val="nil"/>
            </w:tcBorders>
          </w:tcPr>
          <w:p w:rsidR="00D15E6B" w:rsidRDefault="00D15E6B">
            <w:pPr>
              <w:pStyle w:val="ConsPlusNormal"/>
              <w:jc w:val="center"/>
            </w:pPr>
            <w:r>
              <w:t>15804,6</w:t>
            </w:r>
          </w:p>
        </w:tc>
        <w:tc>
          <w:tcPr>
            <w:tcW w:w="907" w:type="dxa"/>
            <w:tcBorders>
              <w:top w:val="nil"/>
              <w:bottom w:val="nil"/>
            </w:tcBorders>
          </w:tcPr>
          <w:p w:rsidR="00D15E6B" w:rsidRDefault="00D15E6B">
            <w:pPr>
              <w:pStyle w:val="ConsPlusNormal"/>
              <w:jc w:val="center"/>
            </w:pPr>
            <w:r>
              <w:t>9482,9</w:t>
            </w:r>
          </w:p>
        </w:tc>
        <w:tc>
          <w:tcPr>
            <w:tcW w:w="907" w:type="dxa"/>
            <w:tcBorders>
              <w:top w:val="nil"/>
              <w:bottom w:val="nil"/>
            </w:tcBorders>
          </w:tcPr>
          <w:p w:rsidR="00D15E6B" w:rsidRDefault="00D15E6B">
            <w:pPr>
              <w:pStyle w:val="ConsPlusNormal"/>
              <w:jc w:val="center"/>
            </w:pPr>
            <w:r>
              <w:t>18115,0</w:t>
            </w:r>
          </w:p>
        </w:tc>
        <w:tc>
          <w:tcPr>
            <w:tcW w:w="907" w:type="dxa"/>
            <w:tcBorders>
              <w:top w:val="nil"/>
              <w:bottom w:val="nil"/>
            </w:tcBorders>
          </w:tcPr>
          <w:p w:rsidR="00D15E6B" w:rsidRDefault="00D15E6B">
            <w:pPr>
              <w:pStyle w:val="ConsPlusNormal"/>
              <w:jc w:val="center"/>
            </w:pPr>
            <w:r>
              <w:t>18115,0</w:t>
            </w:r>
          </w:p>
        </w:tc>
        <w:tc>
          <w:tcPr>
            <w:tcW w:w="907" w:type="dxa"/>
            <w:tcBorders>
              <w:top w:val="nil"/>
              <w:bottom w:val="nil"/>
            </w:tcBorders>
          </w:tcPr>
          <w:p w:rsidR="00D15E6B" w:rsidRDefault="00D15E6B">
            <w:pPr>
              <w:pStyle w:val="ConsPlusNormal"/>
              <w:jc w:val="center"/>
            </w:pPr>
            <w:r>
              <w:t>18115,0</w:t>
            </w:r>
          </w:p>
        </w:tc>
        <w:tc>
          <w:tcPr>
            <w:tcW w:w="907" w:type="dxa"/>
            <w:tcBorders>
              <w:top w:val="nil"/>
              <w:bottom w:val="nil"/>
            </w:tcBorders>
          </w:tcPr>
          <w:p w:rsidR="00D15E6B" w:rsidRDefault="00D15E6B">
            <w:pPr>
              <w:pStyle w:val="ConsPlusNormal"/>
              <w:jc w:val="center"/>
            </w:pPr>
            <w:r>
              <w:t>18115,0</w:t>
            </w:r>
          </w:p>
        </w:tc>
      </w:tr>
      <w:tr w:rsidR="00D15E6B">
        <w:tblPrEx>
          <w:tblBorders>
            <w:insideH w:val="nil"/>
          </w:tblBorders>
        </w:tblPrEx>
        <w:tc>
          <w:tcPr>
            <w:tcW w:w="14489" w:type="dxa"/>
            <w:gridSpan w:val="17"/>
            <w:tcBorders>
              <w:top w:val="nil"/>
            </w:tcBorders>
          </w:tcPr>
          <w:p w:rsidR="00D15E6B" w:rsidRDefault="00D15E6B">
            <w:pPr>
              <w:pStyle w:val="ConsPlusNormal"/>
              <w:jc w:val="both"/>
            </w:pPr>
            <w:r>
              <w:lastRenderedPageBreak/>
              <w:t xml:space="preserve">(в ред. постановлений Администрации Великого Новгорода от 23.09.2024 </w:t>
            </w:r>
            <w:hyperlink r:id="rId479">
              <w:r>
                <w:rPr>
                  <w:color w:val="0000FF"/>
                </w:rPr>
                <w:t>N 4062</w:t>
              </w:r>
            </w:hyperlink>
            <w:r>
              <w:t>,</w:t>
            </w:r>
          </w:p>
          <w:p w:rsidR="00D15E6B" w:rsidRDefault="00D15E6B">
            <w:pPr>
              <w:pStyle w:val="ConsPlusNormal"/>
              <w:jc w:val="both"/>
            </w:pPr>
            <w:r>
              <w:t xml:space="preserve">от 25.03.2025 </w:t>
            </w:r>
            <w:hyperlink r:id="rId480">
              <w:r>
                <w:rPr>
                  <w:color w:val="0000FF"/>
                </w:rPr>
                <w:t>N 1039</w:t>
              </w:r>
            </w:hyperlink>
            <w:r>
              <w:t>)</w:t>
            </w:r>
          </w:p>
        </w:tc>
      </w:tr>
    </w:tbl>
    <w:p w:rsidR="00D15E6B" w:rsidRDefault="00D15E6B">
      <w:pPr>
        <w:pStyle w:val="ConsPlusNormal"/>
        <w:jc w:val="both"/>
      </w:pPr>
    </w:p>
    <w:p w:rsidR="00D15E6B" w:rsidRDefault="00D15E6B">
      <w:pPr>
        <w:pStyle w:val="ConsPlusNormal"/>
        <w:jc w:val="both"/>
      </w:pPr>
      <w:r>
        <w:t xml:space="preserve">(в ред. </w:t>
      </w:r>
      <w:hyperlink r:id="rId481">
        <w:r>
          <w:rPr>
            <w:color w:val="0000FF"/>
          </w:rPr>
          <w:t>Постановления</w:t>
        </w:r>
      </w:hyperlink>
      <w:r>
        <w:t xml:space="preserve"> Администрации Великого Новгорода от 23.09.2024 N 4062)</w:t>
      </w:r>
    </w:p>
    <w:p w:rsidR="00D15E6B" w:rsidRDefault="00D15E6B">
      <w:pPr>
        <w:pStyle w:val="ConsPlusNormal"/>
        <w:jc w:val="both"/>
      </w:pPr>
    </w:p>
    <w:p w:rsidR="00D15E6B" w:rsidRDefault="00D15E6B">
      <w:pPr>
        <w:pStyle w:val="ConsPlusTitle"/>
        <w:jc w:val="center"/>
        <w:outlineLvl w:val="2"/>
      </w:pPr>
      <w:r>
        <w:t>Прогноз</w:t>
      </w:r>
    </w:p>
    <w:p w:rsidR="00D15E6B" w:rsidRDefault="00D15E6B">
      <w:pPr>
        <w:pStyle w:val="ConsPlusTitle"/>
        <w:jc w:val="center"/>
      </w:pPr>
      <w:r>
        <w:t>сводных показателей муниципальных заданий на оказание</w:t>
      </w:r>
    </w:p>
    <w:p w:rsidR="00D15E6B" w:rsidRDefault="00D15E6B">
      <w:pPr>
        <w:pStyle w:val="ConsPlusTitle"/>
        <w:jc w:val="center"/>
      </w:pPr>
      <w:r>
        <w:t>муниципальных услуг (выполнение работ) в сфере</w:t>
      </w:r>
    </w:p>
    <w:p w:rsidR="00D15E6B" w:rsidRDefault="00D15E6B">
      <w:pPr>
        <w:pStyle w:val="ConsPlusTitle"/>
        <w:jc w:val="center"/>
      </w:pPr>
      <w:r>
        <w:t>реализации подпрограммы</w:t>
      </w:r>
    </w:p>
    <w:p w:rsidR="00D15E6B" w:rsidRDefault="00D15E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2041"/>
        <w:gridCol w:w="1247"/>
        <w:gridCol w:w="724"/>
        <w:gridCol w:w="724"/>
        <w:gridCol w:w="724"/>
        <w:gridCol w:w="724"/>
        <w:gridCol w:w="724"/>
        <w:gridCol w:w="724"/>
        <w:gridCol w:w="724"/>
        <w:gridCol w:w="724"/>
        <w:gridCol w:w="724"/>
        <w:gridCol w:w="724"/>
        <w:gridCol w:w="734"/>
      </w:tblGrid>
      <w:tr w:rsidR="00D15E6B">
        <w:tc>
          <w:tcPr>
            <w:tcW w:w="510" w:type="dxa"/>
            <w:vMerge w:val="restart"/>
          </w:tcPr>
          <w:p w:rsidR="00D15E6B" w:rsidRDefault="00D15E6B">
            <w:pPr>
              <w:pStyle w:val="ConsPlusNormal"/>
              <w:jc w:val="center"/>
            </w:pPr>
            <w:r>
              <w:t>N п/п</w:t>
            </w:r>
          </w:p>
        </w:tc>
        <w:tc>
          <w:tcPr>
            <w:tcW w:w="1814" w:type="dxa"/>
            <w:vMerge w:val="restart"/>
          </w:tcPr>
          <w:p w:rsidR="00D15E6B" w:rsidRDefault="00D15E6B">
            <w:pPr>
              <w:pStyle w:val="ConsPlusNormal"/>
              <w:jc w:val="center"/>
            </w:pPr>
            <w:r>
              <w:t>Наименование муниципальной услуги (работы)</w:t>
            </w:r>
          </w:p>
        </w:tc>
        <w:tc>
          <w:tcPr>
            <w:tcW w:w="2041" w:type="dxa"/>
            <w:vMerge w:val="restart"/>
          </w:tcPr>
          <w:p w:rsidR="00D15E6B" w:rsidRDefault="00D15E6B">
            <w:pPr>
              <w:pStyle w:val="ConsPlusNormal"/>
              <w:jc w:val="center"/>
            </w:pPr>
            <w:r>
              <w:t>Наименование показателя, характеризующего муниципальную услугу (работу)</w:t>
            </w:r>
          </w:p>
        </w:tc>
        <w:tc>
          <w:tcPr>
            <w:tcW w:w="1247" w:type="dxa"/>
            <w:vMerge w:val="restart"/>
          </w:tcPr>
          <w:p w:rsidR="00D15E6B" w:rsidRDefault="00D15E6B">
            <w:pPr>
              <w:pStyle w:val="ConsPlusNormal"/>
              <w:jc w:val="center"/>
            </w:pPr>
            <w:r>
              <w:t>Единица измерения</w:t>
            </w:r>
          </w:p>
        </w:tc>
        <w:tc>
          <w:tcPr>
            <w:tcW w:w="7974" w:type="dxa"/>
            <w:gridSpan w:val="11"/>
          </w:tcPr>
          <w:p w:rsidR="00D15E6B" w:rsidRDefault="00D15E6B">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D15E6B">
        <w:tc>
          <w:tcPr>
            <w:tcW w:w="510" w:type="dxa"/>
            <w:vMerge/>
          </w:tcPr>
          <w:p w:rsidR="00D15E6B" w:rsidRDefault="00D15E6B">
            <w:pPr>
              <w:pStyle w:val="ConsPlusNormal"/>
            </w:pPr>
          </w:p>
        </w:tc>
        <w:tc>
          <w:tcPr>
            <w:tcW w:w="1814" w:type="dxa"/>
            <w:vMerge/>
          </w:tcPr>
          <w:p w:rsidR="00D15E6B" w:rsidRDefault="00D15E6B">
            <w:pPr>
              <w:pStyle w:val="ConsPlusNormal"/>
            </w:pPr>
          </w:p>
        </w:tc>
        <w:tc>
          <w:tcPr>
            <w:tcW w:w="2041" w:type="dxa"/>
            <w:vMerge/>
          </w:tcPr>
          <w:p w:rsidR="00D15E6B" w:rsidRDefault="00D15E6B">
            <w:pPr>
              <w:pStyle w:val="ConsPlusNormal"/>
            </w:pPr>
          </w:p>
        </w:tc>
        <w:tc>
          <w:tcPr>
            <w:tcW w:w="1247" w:type="dxa"/>
            <w:vMerge/>
          </w:tcPr>
          <w:p w:rsidR="00D15E6B" w:rsidRDefault="00D15E6B">
            <w:pPr>
              <w:pStyle w:val="ConsPlusNormal"/>
            </w:pPr>
          </w:p>
        </w:tc>
        <w:tc>
          <w:tcPr>
            <w:tcW w:w="724" w:type="dxa"/>
          </w:tcPr>
          <w:p w:rsidR="00D15E6B" w:rsidRDefault="00D15E6B">
            <w:pPr>
              <w:pStyle w:val="ConsPlusNormal"/>
              <w:jc w:val="center"/>
            </w:pPr>
            <w:r>
              <w:t>2017 год</w:t>
            </w:r>
          </w:p>
        </w:tc>
        <w:tc>
          <w:tcPr>
            <w:tcW w:w="724" w:type="dxa"/>
          </w:tcPr>
          <w:p w:rsidR="00D15E6B" w:rsidRDefault="00D15E6B">
            <w:pPr>
              <w:pStyle w:val="ConsPlusNormal"/>
              <w:jc w:val="center"/>
            </w:pPr>
            <w:r>
              <w:t>2018 год</w:t>
            </w:r>
          </w:p>
        </w:tc>
        <w:tc>
          <w:tcPr>
            <w:tcW w:w="724" w:type="dxa"/>
          </w:tcPr>
          <w:p w:rsidR="00D15E6B" w:rsidRDefault="00D15E6B">
            <w:pPr>
              <w:pStyle w:val="ConsPlusNormal"/>
              <w:jc w:val="center"/>
            </w:pPr>
            <w:r>
              <w:t>2019 год</w:t>
            </w:r>
          </w:p>
        </w:tc>
        <w:tc>
          <w:tcPr>
            <w:tcW w:w="724" w:type="dxa"/>
          </w:tcPr>
          <w:p w:rsidR="00D15E6B" w:rsidRDefault="00D15E6B">
            <w:pPr>
              <w:pStyle w:val="ConsPlusNormal"/>
              <w:jc w:val="center"/>
            </w:pPr>
            <w:r>
              <w:t>2020 год</w:t>
            </w:r>
          </w:p>
        </w:tc>
        <w:tc>
          <w:tcPr>
            <w:tcW w:w="724" w:type="dxa"/>
          </w:tcPr>
          <w:p w:rsidR="00D15E6B" w:rsidRDefault="00D15E6B">
            <w:pPr>
              <w:pStyle w:val="ConsPlusNormal"/>
              <w:jc w:val="center"/>
            </w:pPr>
            <w:r>
              <w:t>2021 год</w:t>
            </w:r>
          </w:p>
        </w:tc>
        <w:tc>
          <w:tcPr>
            <w:tcW w:w="724" w:type="dxa"/>
          </w:tcPr>
          <w:p w:rsidR="00D15E6B" w:rsidRDefault="00D15E6B">
            <w:pPr>
              <w:pStyle w:val="ConsPlusNormal"/>
              <w:jc w:val="center"/>
            </w:pPr>
            <w:r>
              <w:t>2022 год</w:t>
            </w:r>
          </w:p>
        </w:tc>
        <w:tc>
          <w:tcPr>
            <w:tcW w:w="724" w:type="dxa"/>
          </w:tcPr>
          <w:p w:rsidR="00D15E6B" w:rsidRDefault="00D15E6B">
            <w:pPr>
              <w:pStyle w:val="ConsPlusNormal"/>
              <w:jc w:val="center"/>
            </w:pPr>
            <w:r>
              <w:t>2023 год</w:t>
            </w:r>
          </w:p>
        </w:tc>
        <w:tc>
          <w:tcPr>
            <w:tcW w:w="724" w:type="dxa"/>
          </w:tcPr>
          <w:p w:rsidR="00D15E6B" w:rsidRDefault="00D15E6B">
            <w:pPr>
              <w:pStyle w:val="ConsPlusNormal"/>
              <w:jc w:val="center"/>
            </w:pPr>
            <w:r>
              <w:t>2024 год</w:t>
            </w:r>
          </w:p>
        </w:tc>
        <w:tc>
          <w:tcPr>
            <w:tcW w:w="724" w:type="dxa"/>
          </w:tcPr>
          <w:p w:rsidR="00D15E6B" w:rsidRDefault="00D15E6B">
            <w:pPr>
              <w:pStyle w:val="ConsPlusNormal"/>
              <w:jc w:val="center"/>
            </w:pPr>
            <w:r>
              <w:t>2025 год</w:t>
            </w:r>
          </w:p>
        </w:tc>
        <w:tc>
          <w:tcPr>
            <w:tcW w:w="724" w:type="dxa"/>
          </w:tcPr>
          <w:p w:rsidR="00D15E6B" w:rsidRDefault="00D15E6B">
            <w:pPr>
              <w:pStyle w:val="ConsPlusNormal"/>
              <w:jc w:val="center"/>
            </w:pPr>
            <w:r>
              <w:t>2026 год</w:t>
            </w:r>
          </w:p>
        </w:tc>
        <w:tc>
          <w:tcPr>
            <w:tcW w:w="734" w:type="dxa"/>
          </w:tcPr>
          <w:p w:rsidR="00D15E6B" w:rsidRDefault="00D15E6B">
            <w:pPr>
              <w:pStyle w:val="ConsPlusNormal"/>
              <w:jc w:val="center"/>
            </w:pPr>
            <w:r>
              <w:t>2027 год</w:t>
            </w:r>
          </w:p>
        </w:tc>
      </w:tr>
      <w:tr w:rsidR="00D15E6B">
        <w:tc>
          <w:tcPr>
            <w:tcW w:w="510" w:type="dxa"/>
          </w:tcPr>
          <w:p w:rsidR="00D15E6B" w:rsidRDefault="00D15E6B">
            <w:pPr>
              <w:pStyle w:val="ConsPlusNormal"/>
            </w:pPr>
          </w:p>
        </w:tc>
        <w:tc>
          <w:tcPr>
            <w:tcW w:w="13076" w:type="dxa"/>
            <w:gridSpan w:val="14"/>
          </w:tcPr>
          <w:p w:rsidR="00D15E6B" w:rsidRDefault="00D15E6B">
            <w:pPr>
              <w:pStyle w:val="ConsPlusNormal"/>
              <w:jc w:val="both"/>
            </w:pPr>
            <w:r>
              <w:t>Муниципальные услуги не оказываются, муниципальные задания не формируются</w:t>
            </w:r>
          </w:p>
        </w:tc>
      </w:tr>
    </w:tbl>
    <w:p w:rsidR="00D15E6B" w:rsidRDefault="00D15E6B">
      <w:pPr>
        <w:pStyle w:val="ConsPlusNormal"/>
        <w:jc w:val="both"/>
      </w:pPr>
    </w:p>
    <w:p w:rsidR="00D15E6B" w:rsidRDefault="00D15E6B">
      <w:pPr>
        <w:pStyle w:val="ConsPlusNormal"/>
        <w:jc w:val="both"/>
      </w:pPr>
      <w:r>
        <w:t xml:space="preserve">(в ред. постановлений Администрации Великого Новгорода от 27.09.2021 </w:t>
      </w:r>
      <w:hyperlink r:id="rId482">
        <w:r>
          <w:rPr>
            <w:color w:val="0000FF"/>
          </w:rPr>
          <w:t>N 5151</w:t>
        </w:r>
      </w:hyperlink>
      <w:r>
        <w:t xml:space="preserve">, от 15.09.2022 </w:t>
      </w:r>
      <w:hyperlink r:id="rId483">
        <w:r>
          <w:rPr>
            <w:color w:val="0000FF"/>
          </w:rPr>
          <w:t>N 4295</w:t>
        </w:r>
      </w:hyperlink>
      <w:r>
        <w:t xml:space="preserve">, от 11.09.2023 </w:t>
      </w:r>
      <w:hyperlink r:id="rId484">
        <w:r>
          <w:rPr>
            <w:color w:val="0000FF"/>
          </w:rPr>
          <w:t>N 4449</w:t>
        </w:r>
      </w:hyperlink>
      <w:r>
        <w:t xml:space="preserve">, от 23.09.2024 </w:t>
      </w:r>
      <w:hyperlink r:id="rId485">
        <w:r>
          <w:rPr>
            <w:color w:val="0000FF"/>
          </w:rPr>
          <w:t>N 4062</w:t>
        </w:r>
      </w:hyperlink>
      <w:r>
        <w:t>)</w:t>
      </w:r>
    </w:p>
    <w:p w:rsidR="00D15E6B" w:rsidRDefault="00D15E6B">
      <w:pPr>
        <w:pStyle w:val="ConsPlusNormal"/>
        <w:jc w:val="both"/>
      </w:pPr>
    </w:p>
    <w:p w:rsidR="00D15E6B" w:rsidRDefault="00D15E6B">
      <w:pPr>
        <w:pStyle w:val="ConsPlusNormal"/>
        <w:ind w:firstLine="540"/>
        <w:jc w:val="both"/>
      </w:pPr>
      <w:r>
        <w:t>Условные сокращения, используемые в подпрограмме:</w:t>
      </w:r>
    </w:p>
    <w:p w:rsidR="00D15E6B" w:rsidRDefault="00D15E6B">
      <w:pPr>
        <w:pStyle w:val="ConsPlusNormal"/>
        <w:spacing w:before="220"/>
        <w:ind w:firstLine="540"/>
        <w:jc w:val="both"/>
      </w:pPr>
      <w:r>
        <w:t>АСЦО - автоматизированная система централизованного оповещения;</w:t>
      </w:r>
    </w:p>
    <w:p w:rsidR="00D15E6B" w:rsidRDefault="00D15E6B">
      <w:pPr>
        <w:pStyle w:val="ConsPlusNormal"/>
        <w:spacing w:before="220"/>
        <w:ind w:firstLine="540"/>
        <w:jc w:val="both"/>
      </w:pPr>
      <w:r>
        <w:lastRenderedPageBreak/>
        <w:t>ЕДДС - единая дежурно-диспетчерская служба;</w:t>
      </w:r>
    </w:p>
    <w:p w:rsidR="00D15E6B" w:rsidRDefault="00D15E6B">
      <w:pPr>
        <w:pStyle w:val="ConsPlusNormal"/>
        <w:spacing w:before="220"/>
        <w:ind w:firstLine="540"/>
        <w:jc w:val="both"/>
      </w:pPr>
      <w:r>
        <w:t>ЛСО - локальная система оповещения;</w:t>
      </w:r>
    </w:p>
    <w:p w:rsidR="00D15E6B" w:rsidRDefault="00D15E6B">
      <w:pPr>
        <w:pStyle w:val="ConsPlusNormal"/>
        <w:spacing w:before="220"/>
        <w:ind w:firstLine="540"/>
        <w:jc w:val="both"/>
      </w:pPr>
      <w:r>
        <w:t>РАСЦО - региональная автоматизированная система централизованного оповещения;</w:t>
      </w:r>
    </w:p>
    <w:p w:rsidR="00D15E6B" w:rsidRDefault="00D15E6B">
      <w:pPr>
        <w:pStyle w:val="ConsPlusNormal"/>
        <w:spacing w:before="220"/>
        <w:ind w:firstLine="540"/>
        <w:jc w:val="both"/>
      </w:pPr>
      <w:r>
        <w:t>АПК - аппаратно-программный комплекс.</w:t>
      </w:r>
    </w:p>
    <w:p w:rsidR="00D15E6B" w:rsidRDefault="00D15E6B">
      <w:pPr>
        <w:pStyle w:val="ConsPlusNormal"/>
        <w:jc w:val="both"/>
      </w:pPr>
      <w:r>
        <w:t xml:space="preserve">(абзац введен </w:t>
      </w:r>
      <w:hyperlink r:id="rId486">
        <w:r>
          <w:rPr>
            <w:color w:val="0000FF"/>
          </w:rPr>
          <w:t>Постановлением</w:t>
        </w:r>
      </w:hyperlink>
      <w:r>
        <w:t xml:space="preserve"> Администрации Великого Новгорода от 12.03.2021 N 1387)</w:t>
      </w:r>
    </w:p>
    <w:p w:rsidR="00D15E6B" w:rsidRDefault="00D15E6B">
      <w:pPr>
        <w:pStyle w:val="ConsPlusNormal"/>
        <w:jc w:val="both"/>
      </w:pPr>
    </w:p>
    <w:p w:rsidR="00D15E6B" w:rsidRDefault="00D15E6B">
      <w:pPr>
        <w:pStyle w:val="ConsPlusTitle"/>
        <w:jc w:val="center"/>
        <w:outlineLvl w:val="1"/>
      </w:pPr>
      <w:r>
        <w:t>Подпрограмма</w:t>
      </w:r>
    </w:p>
    <w:p w:rsidR="00D15E6B" w:rsidRDefault="00D15E6B">
      <w:pPr>
        <w:pStyle w:val="ConsPlusTitle"/>
        <w:jc w:val="center"/>
      </w:pPr>
      <w:r>
        <w:t>"Обеспечение безопасности и охраны жизни людей на водных</w:t>
      </w:r>
    </w:p>
    <w:p w:rsidR="00D15E6B" w:rsidRDefault="00D15E6B">
      <w:pPr>
        <w:pStyle w:val="ConsPlusTitle"/>
        <w:jc w:val="center"/>
      </w:pPr>
      <w:r>
        <w:t>объектах, оборудование и оснащение спасательных постов</w:t>
      </w:r>
    </w:p>
    <w:p w:rsidR="00D15E6B" w:rsidRDefault="00D15E6B">
      <w:pPr>
        <w:pStyle w:val="ConsPlusTitle"/>
        <w:jc w:val="center"/>
      </w:pPr>
      <w:r>
        <w:t>в местах массового отдыха населения и обучение населения</w:t>
      </w:r>
    </w:p>
    <w:p w:rsidR="00D15E6B" w:rsidRDefault="00D15E6B">
      <w:pPr>
        <w:pStyle w:val="ConsPlusTitle"/>
        <w:jc w:val="center"/>
      </w:pPr>
      <w:r>
        <w:t>плаванию и приемам спасания на воде в Великом Новгороде"</w:t>
      </w:r>
    </w:p>
    <w:p w:rsidR="00D15E6B" w:rsidRDefault="00D15E6B">
      <w:pPr>
        <w:pStyle w:val="ConsPlusNormal"/>
        <w:jc w:val="both"/>
      </w:pPr>
    </w:p>
    <w:p w:rsidR="00D15E6B" w:rsidRDefault="00D15E6B">
      <w:pPr>
        <w:pStyle w:val="ConsPlusTitle"/>
        <w:jc w:val="center"/>
        <w:outlineLvl w:val="2"/>
      </w:pPr>
      <w:r>
        <w:t>Паспорт подпрограммы</w:t>
      </w:r>
    </w:p>
    <w:p w:rsidR="00D15E6B" w:rsidRDefault="00D15E6B">
      <w:pPr>
        <w:pStyle w:val="ConsPlusNormal"/>
        <w:jc w:val="both"/>
      </w:pPr>
    </w:p>
    <w:tbl>
      <w:tblPr>
        <w:tblW w:w="0" w:type="auto"/>
        <w:tblBorders>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680"/>
        <w:gridCol w:w="681"/>
        <w:gridCol w:w="2040"/>
        <w:gridCol w:w="681"/>
        <w:gridCol w:w="680"/>
        <w:gridCol w:w="680"/>
        <w:gridCol w:w="680"/>
        <w:gridCol w:w="680"/>
        <w:gridCol w:w="680"/>
        <w:gridCol w:w="680"/>
        <w:gridCol w:w="680"/>
        <w:gridCol w:w="680"/>
        <w:gridCol w:w="680"/>
        <w:gridCol w:w="680"/>
        <w:gridCol w:w="680"/>
      </w:tblGrid>
      <w:tr w:rsidR="00D15E6B">
        <w:tc>
          <w:tcPr>
            <w:tcW w:w="2041" w:type="dxa"/>
            <w:tcBorders>
              <w:top w:val="nil"/>
              <w:bottom w:val="nil"/>
            </w:tcBorders>
          </w:tcPr>
          <w:p w:rsidR="00D15E6B" w:rsidRDefault="00D15E6B">
            <w:pPr>
              <w:pStyle w:val="ConsPlusNormal"/>
            </w:pPr>
            <w:r>
              <w:t>Исполнитель подпрограммы</w:t>
            </w:r>
          </w:p>
        </w:tc>
        <w:tc>
          <w:tcPr>
            <w:tcW w:w="11562" w:type="dxa"/>
            <w:gridSpan w:val="15"/>
            <w:tcBorders>
              <w:top w:val="nil"/>
            </w:tcBorders>
          </w:tcPr>
          <w:p w:rsidR="00D15E6B" w:rsidRDefault="00D15E6B">
            <w:pPr>
              <w:pStyle w:val="ConsPlusNormal"/>
              <w:jc w:val="both"/>
            </w:pPr>
            <w:r>
              <w:t>муниципальное казенное учреждение "Управление по делам гражданской обороны и чрезвычайным ситуациям Великого Новгорода" (далее - МКУ "Управление по делам ГО и ЧС Великого Новгорода")</w:t>
            </w:r>
          </w:p>
        </w:tc>
      </w:tr>
      <w:tr w:rsidR="00D15E6B">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D15E6B" w:rsidRDefault="00D15E6B">
            <w:pPr>
              <w:pStyle w:val="ConsPlusNormal"/>
            </w:pPr>
            <w:r>
              <w:t>Задачи и целевые показатели подпрограммы</w:t>
            </w:r>
          </w:p>
        </w:tc>
        <w:tc>
          <w:tcPr>
            <w:tcW w:w="680" w:type="dxa"/>
            <w:vMerge w:val="restart"/>
          </w:tcPr>
          <w:p w:rsidR="00D15E6B" w:rsidRDefault="00D15E6B">
            <w:pPr>
              <w:pStyle w:val="ConsPlusNormal"/>
              <w:jc w:val="center"/>
            </w:pPr>
            <w:r>
              <w:t>N п/п</w:t>
            </w:r>
          </w:p>
        </w:tc>
        <w:tc>
          <w:tcPr>
            <w:tcW w:w="3402" w:type="dxa"/>
            <w:gridSpan w:val="3"/>
            <w:vMerge w:val="restart"/>
          </w:tcPr>
          <w:p w:rsidR="00D15E6B" w:rsidRDefault="00D15E6B">
            <w:pPr>
              <w:pStyle w:val="ConsPlusNormal"/>
              <w:jc w:val="center"/>
            </w:pPr>
            <w:r>
              <w:t>Задачи подпрограммы, наименование и единица измерения целевого показателя</w:t>
            </w:r>
          </w:p>
        </w:tc>
        <w:tc>
          <w:tcPr>
            <w:tcW w:w="7480" w:type="dxa"/>
            <w:gridSpan w:val="11"/>
          </w:tcPr>
          <w:p w:rsidR="00D15E6B" w:rsidRDefault="00D15E6B">
            <w:pPr>
              <w:pStyle w:val="ConsPlusNormal"/>
              <w:jc w:val="center"/>
            </w:pPr>
            <w:r>
              <w:t>Значение целевого показателя по годам</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680" w:type="dxa"/>
            <w:vMerge/>
          </w:tcPr>
          <w:p w:rsidR="00D15E6B" w:rsidRDefault="00D15E6B">
            <w:pPr>
              <w:pStyle w:val="ConsPlusNormal"/>
            </w:pPr>
          </w:p>
        </w:tc>
        <w:tc>
          <w:tcPr>
            <w:tcW w:w="3402" w:type="dxa"/>
            <w:gridSpan w:val="3"/>
            <w:vMerge/>
          </w:tcPr>
          <w:p w:rsidR="00D15E6B" w:rsidRDefault="00D15E6B">
            <w:pPr>
              <w:pStyle w:val="ConsPlusNormal"/>
            </w:pPr>
          </w:p>
        </w:tc>
        <w:tc>
          <w:tcPr>
            <w:tcW w:w="680" w:type="dxa"/>
          </w:tcPr>
          <w:p w:rsidR="00D15E6B" w:rsidRDefault="00D15E6B">
            <w:pPr>
              <w:pStyle w:val="ConsPlusNormal"/>
              <w:jc w:val="center"/>
            </w:pPr>
            <w:r>
              <w:t>2017 год</w:t>
            </w:r>
          </w:p>
        </w:tc>
        <w:tc>
          <w:tcPr>
            <w:tcW w:w="680" w:type="dxa"/>
          </w:tcPr>
          <w:p w:rsidR="00D15E6B" w:rsidRDefault="00D15E6B">
            <w:pPr>
              <w:pStyle w:val="ConsPlusNormal"/>
              <w:jc w:val="center"/>
            </w:pPr>
            <w:r>
              <w:t>2018 год</w:t>
            </w:r>
          </w:p>
        </w:tc>
        <w:tc>
          <w:tcPr>
            <w:tcW w:w="680" w:type="dxa"/>
          </w:tcPr>
          <w:p w:rsidR="00D15E6B" w:rsidRDefault="00D15E6B">
            <w:pPr>
              <w:pStyle w:val="ConsPlusNormal"/>
              <w:jc w:val="center"/>
            </w:pPr>
            <w:r>
              <w:t>2019 год</w:t>
            </w:r>
          </w:p>
        </w:tc>
        <w:tc>
          <w:tcPr>
            <w:tcW w:w="680" w:type="dxa"/>
          </w:tcPr>
          <w:p w:rsidR="00D15E6B" w:rsidRDefault="00D15E6B">
            <w:pPr>
              <w:pStyle w:val="ConsPlusNormal"/>
              <w:jc w:val="center"/>
            </w:pPr>
            <w:r>
              <w:t>2020 год</w:t>
            </w:r>
          </w:p>
        </w:tc>
        <w:tc>
          <w:tcPr>
            <w:tcW w:w="680" w:type="dxa"/>
          </w:tcPr>
          <w:p w:rsidR="00D15E6B" w:rsidRDefault="00D15E6B">
            <w:pPr>
              <w:pStyle w:val="ConsPlusNormal"/>
              <w:jc w:val="center"/>
            </w:pPr>
            <w:r>
              <w:t>2021 год</w:t>
            </w:r>
          </w:p>
        </w:tc>
        <w:tc>
          <w:tcPr>
            <w:tcW w:w="680" w:type="dxa"/>
          </w:tcPr>
          <w:p w:rsidR="00D15E6B" w:rsidRDefault="00D15E6B">
            <w:pPr>
              <w:pStyle w:val="ConsPlusNormal"/>
              <w:jc w:val="center"/>
            </w:pPr>
            <w:r>
              <w:t>2022 год</w:t>
            </w:r>
          </w:p>
        </w:tc>
        <w:tc>
          <w:tcPr>
            <w:tcW w:w="680" w:type="dxa"/>
          </w:tcPr>
          <w:p w:rsidR="00D15E6B" w:rsidRDefault="00D15E6B">
            <w:pPr>
              <w:pStyle w:val="ConsPlusNormal"/>
              <w:jc w:val="center"/>
            </w:pPr>
            <w:r>
              <w:t>2023 год</w:t>
            </w:r>
          </w:p>
        </w:tc>
        <w:tc>
          <w:tcPr>
            <w:tcW w:w="680" w:type="dxa"/>
          </w:tcPr>
          <w:p w:rsidR="00D15E6B" w:rsidRDefault="00D15E6B">
            <w:pPr>
              <w:pStyle w:val="ConsPlusNormal"/>
              <w:jc w:val="center"/>
            </w:pPr>
            <w:r>
              <w:t>2024 год</w:t>
            </w:r>
          </w:p>
        </w:tc>
        <w:tc>
          <w:tcPr>
            <w:tcW w:w="680" w:type="dxa"/>
          </w:tcPr>
          <w:p w:rsidR="00D15E6B" w:rsidRDefault="00D15E6B">
            <w:pPr>
              <w:pStyle w:val="ConsPlusNormal"/>
              <w:jc w:val="center"/>
            </w:pPr>
            <w:r>
              <w:t>2025 год</w:t>
            </w:r>
          </w:p>
        </w:tc>
        <w:tc>
          <w:tcPr>
            <w:tcW w:w="680" w:type="dxa"/>
          </w:tcPr>
          <w:p w:rsidR="00D15E6B" w:rsidRDefault="00D15E6B">
            <w:pPr>
              <w:pStyle w:val="ConsPlusNormal"/>
              <w:jc w:val="center"/>
            </w:pPr>
            <w:r>
              <w:t>2026 год</w:t>
            </w:r>
          </w:p>
        </w:tc>
        <w:tc>
          <w:tcPr>
            <w:tcW w:w="680" w:type="dxa"/>
          </w:tcPr>
          <w:p w:rsidR="00D15E6B" w:rsidRDefault="00D15E6B">
            <w:pPr>
              <w:pStyle w:val="ConsPlusNormal"/>
              <w:jc w:val="center"/>
            </w:pPr>
            <w:r>
              <w:t>2027 год</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680" w:type="dxa"/>
          </w:tcPr>
          <w:p w:rsidR="00D15E6B" w:rsidRDefault="00D15E6B">
            <w:pPr>
              <w:pStyle w:val="ConsPlusNormal"/>
              <w:jc w:val="center"/>
            </w:pPr>
            <w:r>
              <w:t>1</w:t>
            </w:r>
          </w:p>
        </w:tc>
        <w:tc>
          <w:tcPr>
            <w:tcW w:w="3402" w:type="dxa"/>
            <w:gridSpan w:val="3"/>
          </w:tcPr>
          <w:p w:rsidR="00D15E6B" w:rsidRDefault="00D15E6B">
            <w:pPr>
              <w:pStyle w:val="ConsPlusNormal"/>
              <w:jc w:val="center"/>
            </w:pPr>
            <w:r>
              <w:t>2</w:t>
            </w:r>
          </w:p>
        </w:tc>
        <w:tc>
          <w:tcPr>
            <w:tcW w:w="680" w:type="dxa"/>
          </w:tcPr>
          <w:p w:rsidR="00D15E6B" w:rsidRDefault="00D15E6B">
            <w:pPr>
              <w:pStyle w:val="ConsPlusNormal"/>
              <w:jc w:val="center"/>
            </w:pPr>
            <w:r>
              <w:t>3</w:t>
            </w:r>
          </w:p>
        </w:tc>
        <w:tc>
          <w:tcPr>
            <w:tcW w:w="680" w:type="dxa"/>
          </w:tcPr>
          <w:p w:rsidR="00D15E6B" w:rsidRDefault="00D15E6B">
            <w:pPr>
              <w:pStyle w:val="ConsPlusNormal"/>
              <w:jc w:val="center"/>
            </w:pPr>
            <w:r>
              <w:t>4</w:t>
            </w:r>
          </w:p>
        </w:tc>
        <w:tc>
          <w:tcPr>
            <w:tcW w:w="680" w:type="dxa"/>
          </w:tcPr>
          <w:p w:rsidR="00D15E6B" w:rsidRDefault="00D15E6B">
            <w:pPr>
              <w:pStyle w:val="ConsPlusNormal"/>
              <w:jc w:val="center"/>
            </w:pPr>
            <w:r>
              <w:t>5</w:t>
            </w:r>
          </w:p>
        </w:tc>
        <w:tc>
          <w:tcPr>
            <w:tcW w:w="680" w:type="dxa"/>
          </w:tcPr>
          <w:p w:rsidR="00D15E6B" w:rsidRDefault="00D15E6B">
            <w:pPr>
              <w:pStyle w:val="ConsPlusNormal"/>
              <w:jc w:val="center"/>
            </w:pPr>
            <w:r>
              <w:t>6</w:t>
            </w:r>
          </w:p>
        </w:tc>
        <w:tc>
          <w:tcPr>
            <w:tcW w:w="680" w:type="dxa"/>
          </w:tcPr>
          <w:p w:rsidR="00D15E6B" w:rsidRDefault="00D15E6B">
            <w:pPr>
              <w:pStyle w:val="ConsPlusNormal"/>
              <w:jc w:val="center"/>
            </w:pPr>
            <w:r>
              <w:t>7</w:t>
            </w:r>
          </w:p>
        </w:tc>
        <w:tc>
          <w:tcPr>
            <w:tcW w:w="680" w:type="dxa"/>
          </w:tcPr>
          <w:p w:rsidR="00D15E6B" w:rsidRDefault="00D15E6B">
            <w:pPr>
              <w:pStyle w:val="ConsPlusNormal"/>
              <w:jc w:val="center"/>
            </w:pPr>
            <w:r>
              <w:t>8</w:t>
            </w:r>
          </w:p>
        </w:tc>
        <w:tc>
          <w:tcPr>
            <w:tcW w:w="680" w:type="dxa"/>
          </w:tcPr>
          <w:p w:rsidR="00D15E6B" w:rsidRDefault="00D15E6B">
            <w:pPr>
              <w:pStyle w:val="ConsPlusNormal"/>
              <w:jc w:val="center"/>
            </w:pPr>
            <w:r>
              <w:t>9</w:t>
            </w:r>
          </w:p>
        </w:tc>
        <w:tc>
          <w:tcPr>
            <w:tcW w:w="680" w:type="dxa"/>
          </w:tcPr>
          <w:p w:rsidR="00D15E6B" w:rsidRDefault="00D15E6B">
            <w:pPr>
              <w:pStyle w:val="ConsPlusNormal"/>
              <w:jc w:val="center"/>
            </w:pPr>
            <w:r>
              <w:t>10</w:t>
            </w:r>
          </w:p>
        </w:tc>
        <w:tc>
          <w:tcPr>
            <w:tcW w:w="680" w:type="dxa"/>
          </w:tcPr>
          <w:p w:rsidR="00D15E6B" w:rsidRDefault="00D15E6B">
            <w:pPr>
              <w:pStyle w:val="ConsPlusNormal"/>
              <w:jc w:val="center"/>
            </w:pPr>
            <w:r>
              <w:t>11</w:t>
            </w:r>
          </w:p>
        </w:tc>
        <w:tc>
          <w:tcPr>
            <w:tcW w:w="680" w:type="dxa"/>
          </w:tcPr>
          <w:p w:rsidR="00D15E6B" w:rsidRDefault="00D15E6B">
            <w:pPr>
              <w:pStyle w:val="ConsPlusNormal"/>
              <w:jc w:val="center"/>
            </w:pPr>
            <w:r>
              <w:t>12</w:t>
            </w:r>
          </w:p>
        </w:tc>
        <w:tc>
          <w:tcPr>
            <w:tcW w:w="680" w:type="dxa"/>
          </w:tcPr>
          <w:p w:rsidR="00D15E6B" w:rsidRDefault="00D15E6B">
            <w:pPr>
              <w:pStyle w:val="ConsPlusNormal"/>
              <w:jc w:val="center"/>
            </w:pPr>
            <w:r>
              <w:t>13</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680" w:type="dxa"/>
          </w:tcPr>
          <w:p w:rsidR="00D15E6B" w:rsidRDefault="00D15E6B">
            <w:pPr>
              <w:pStyle w:val="ConsPlusNormal"/>
              <w:jc w:val="center"/>
            </w:pPr>
            <w:r>
              <w:t>1.</w:t>
            </w:r>
          </w:p>
        </w:tc>
        <w:tc>
          <w:tcPr>
            <w:tcW w:w="10882" w:type="dxa"/>
            <w:gridSpan w:val="14"/>
          </w:tcPr>
          <w:p w:rsidR="00D15E6B" w:rsidRDefault="00D15E6B">
            <w:pPr>
              <w:pStyle w:val="ConsPlusNormal"/>
              <w:jc w:val="both"/>
            </w:pPr>
            <w:r>
              <w:t>Задача. Обеспечение безопасности людей на водных объектах в границах Великого Новгорода</w:t>
            </w:r>
          </w:p>
        </w:tc>
      </w:tr>
      <w:tr w:rsidR="00D15E6B">
        <w:tblPrEx>
          <w:tblBorders>
            <w:right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680" w:type="dxa"/>
            <w:tcBorders>
              <w:bottom w:val="nil"/>
            </w:tcBorders>
          </w:tcPr>
          <w:p w:rsidR="00D15E6B" w:rsidRDefault="00D15E6B">
            <w:pPr>
              <w:pStyle w:val="ConsPlusNormal"/>
              <w:jc w:val="center"/>
            </w:pPr>
            <w:bookmarkStart w:id="10" w:name="P2106"/>
            <w:bookmarkEnd w:id="10"/>
            <w:r>
              <w:t>1.1.</w:t>
            </w:r>
          </w:p>
        </w:tc>
        <w:tc>
          <w:tcPr>
            <w:tcW w:w="3402" w:type="dxa"/>
            <w:gridSpan w:val="3"/>
            <w:tcBorders>
              <w:bottom w:val="nil"/>
            </w:tcBorders>
          </w:tcPr>
          <w:p w:rsidR="00D15E6B" w:rsidRDefault="00D15E6B">
            <w:pPr>
              <w:pStyle w:val="ConsPlusNormal"/>
              <w:jc w:val="both"/>
            </w:pPr>
            <w:r>
              <w:t>Показатель 1.</w:t>
            </w:r>
          </w:p>
          <w:p w:rsidR="00D15E6B" w:rsidRDefault="00D15E6B">
            <w:pPr>
              <w:pStyle w:val="ConsPlusNormal"/>
              <w:jc w:val="both"/>
            </w:pPr>
            <w:r>
              <w:t xml:space="preserve">Количество подготовленных мест массового отдыха населения на водных объектах с целью обеспечения их безопасности, охраны жизни и здоровья </w:t>
            </w:r>
            <w:r>
              <w:lastRenderedPageBreak/>
              <w:t>населения (ед.)</w:t>
            </w:r>
          </w:p>
        </w:tc>
        <w:tc>
          <w:tcPr>
            <w:tcW w:w="680" w:type="dxa"/>
            <w:tcBorders>
              <w:bottom w:val="nil"/>
            </w:tcBorders>
          </w:tcPr>
          <w:p w:rsidR="00D15E6B" w:rsidRDefault="00D15E6B">
            <w:pPr>
              <w:pStyle w:val="ConsPlusNormal"/>
              <w:jc w:val="center"/>
            </w:pPr>
            <w:r>
              <w:lastRenderedPageBreak/>
              <w:t>2</w:t>
            </w:r>
          </w:p>
        </w:tc>
        <w:tc>
          <w:tcPr>
            <w:tcW w:w="680" w:type="dxa"/>
            <w:tcBorders>
              <w:bottom w:val="nil"/>
            </w:tcBorders>
          </w:tcPr>
          <w:p w:rsidR="00D15E6B" w:rsidRDefault="00D15E6B">
            <w:pPr>
              <w:pStyle w:val="ConsPlusNormal"/>
              <w:jc w:val="center"/>
            </w:pPr>
            <w:r>
              <w:t>2</w:t>
            </w:r>
          </w:p>
        </w:tc>
        <w:tc>
          <w:tcPr>
            <w:tcW w:w="680" w:type="dxa"/>
            <w:tcBorders>
              <w:bottom w:val="nil"/>
            </w:tcBorders>
          </w:tcPr>
          <w:p w:rsidR="00D15E6B" w:rsidRDefault="00D15E6B">
            <w:pPr>
              <w:pStyle w:val="ConsPlusNormal"/>
              <w:jc w:val="center"/>
            </w:pPr>
            <w:r>
              <w:t>2</w:t>
            </w:r>
          </w:p>
        </w:tc>
        <w:tc>
          <w:tcPr>
            <w:tcW w:w="680" w:type="dxa"/>
            <w:tcBorders>
              <w:bottom w:val="nil"/>
            </w:tcBorders>
          </w:tcPr>
          <w:p w:rsidR="00D15E6B" w:rsidRDefault="00D15E6B">
            <w:pPr>
              <w:pStyle w:val="ConsPlusNormal"/>
              <w:jc w:val="center"/>
            </w:pPr>
            <w:r>
              <w:t>2</w:t>
            </w:r>
          </w:p>
        </w:tc>
        <w:tc>
          <w:tcPr>
            <w:tcW w:w="680" w:type="dxa"/>
            <w:tcBorders>
              <w:bottom w:val="nil"/>
            </w:tcBorders>
          </w:tcPr>
          <w:p w:rsidR="00D15E6B" w:rsidRDefault="00D15E6B">
            <w:pPr>
              <w:pStyle w:val="ConsPlusNormal"/>
              <w:jc w:val="center"/>
            </w:pPr>
            <w:r>
              <w:t>2</w:t>
            </w:r>
          </w:p>
        </w:tc>
        <w:tc>
          <w:tcPr>
            <w:tcW w:w="680" w:type="dxa"/>
            <w:tcBorders>
              <w:bottom w:val="nil"/>
            </w:tcBorders>
          </w:tcPr>
          <w:p w:rsidR="00D15E6B" w:rsidRDefault="00D15E6B">
            <w:pPr>
              <w:pStyle w:val="ConsPlusNormal"/>
              <w:jc w:val="center"/>
            </w:pPr>
            <w:r>
              <w:t>2</w:t>
            </w:r>
          </w:p>
        </w:tc>
        <w:tc>
          <w:tcPr>
            <w:tcW w:w="680" w:type="dxa"/>
            <w:tcBorders>
              <w:bottom w:val="nil"/>
            </w:tcBorders>
          </w:tcPr>
          <w:p w:rsidR="00D15E6B" w:rsidRDefault="00D15E6B">
            <w:pPr>
              <w:pStyle w:val="ConsPlusNormal"/>
              <w:jc w:val="center"/>
            </w:pPr>
            <w:r>
              <w:t>2</w:t>
            </w:r>
          </w:p>
        </w:tc>
        <w:tc>
          <w:tcPr>
            <w:tcW w:w="680" w:type="dxa"/>
            <w:tcBorders>
              <w:bottom w:val="nil"/>
            </w:tcBorders>
          </w:tcPr>
          <w:p w:rsidR="00D15E6B" w:rsidRDefault="00D15E6B">
            <w:pPr>
              <w:pStyle w:val="ConsPlusNormal"/>
              <w:jc w:val="center"/>
            </w:pPr>
            <w:r>
              <w:t>2</w:t>
            </w:r>
          </w:p>
        </w:tc>
        <w:tc>
          <w:tcPr>
            <w:tcW w:w="680" w:type="dxa"/>
            <w:tcBorders>
              <w:bottom w:val="nil"/>
            </w:tcBorders>
          </w:tcPr>
          <w:p w:rsidR="00D15E6B" w:rsidRDefault="00D15E6B">
            <w:pPr>
              <w:pStyle w:val="ConsPlusNormal"/>
              <w:jc w:val="center"/>
            </w:pPr>
            <w:r>
              <w:t>2</w:t>
            </w:r>
          </w:p>
        </w:tc>
        <w:tc>
          <w:tcPr>
            <w:tcW w:w="680" w:type="dxa"/>
            <w:tcBorders>
              <w:bottom w:val="nil"/>
            </w:tcBorders>
          </w:tcPr>
          <w:p w:rsidR="00D15E6B" w:rsidRDefault="00D15E6B">
            <w:pPr>
              <w:pStyle w:val="ConsPlusNormal"/>
              <w:jc w:val="center"/>
            </w:pPr>
            <w:r>
              <w:t>2</w:t>
            </w:r>
          </w:p>
        </w:tc>
        <w:tc>
          <w:tcPr>
            <w:tcW w:w="680" w:type="dxa"/>
            <w:tcBorders>
              <w:bottom w:val="nil"/>
            </w:tcBorders>
          </w:tcPr>
          <w:p w:rsidR="00D15E6B" w:rsidRDefault="00D15E6B">
            <w:pPr>
              <w:pStyle w:val="ConsPlusNormal"/>
              <w:jc w:val="center"/>
            </w:pPr>
            <w:r>
              <w:t>2</w:t>
            </w:r>
          </w:p>
        </w:tc>
      </w:tr>
      <w:tr w:rsidR="00D15E6B">
        <w:tblPrEx>
          <w:tblBorders>
            <w:insideV w:val="single" w:sz="4" w:space="0" w:color="auto"/>
          </w:tblBorders>
        </w:tblPrEx>
        <w:tc>
          <w:tcPr>
            <w:tcW w:w="13603" w:type="dxa"/>
            <w:gridSpan w:val="16"/>
            <w:tcBorders>
              <w:top w:val="nil"/>
              <w:left w:val="nil"/>
              <w:bottom w:val="nil"/>
              <w:right w:val="nil"/>
            </w:tcBorders>
          </w:tcPr>
          <w:p w:rsidR="00D15E6B" w:rsidRDefault="00D15E6B">
            <w:pPr>
              <w:pStyle w:val="ConsPlusNormal"/>
              <w:jc w:val="both"/>
            </w:pPr>
            <w:r>
              <w:lastRenderedPageBreak/>
              <w:t xml:space="preserve">(в ред. постановлений Администрации Великого Новгорода от 27.09.2021 </w:t>
            </w:r>
            <w:hyperlink r:id="rId487">
              <w:r>
                <w:rPr>
                  <w:color w:val="0000FF"/>
                </w:rPr>
                <w:t>N 5151</w:t>
              </w:r>
            </w:hyperlink>
            <w:r>
              <w:t>,</w:t>
            </w:r>
          </w:p>
          <w:p w:rsidR="00D15E6B" w:rsidRDefault="00D15E6B">
            <w:pPr>
              <w:pStyle w:val="ConsPlusNormal"/>
              <w:jc w:val="both"/>
            </w:pPr>
            <w:r>
              <w:t xml:space="preserve">от 15.09.2022 </w:t>
            </w:r>
            <w:hyperlink r:id="rId488">
              <w:r>
                <w:rPr>
                  <w:color w:val="0000FF"/>
                </w:rPr>
                <w:t>N 4295</w:t>
              </w:r>
            </w:hyperlink>
            <w:r>
              <w:t xml:space="preserve">, от 11.09.2023 </w:t>
            </w:r>
            <w:hyperlink r:id="rId489">
              <w:r>
                <w:rPr>
                  <w:color w:val="0000FF"/>
                </w:rPr>
                <w:t>N 4449</w:t>
              </w:r>
            </w:hyperlink>
            <w:r>
              <w:t xml:space="preserve">, от 23.09.2024 </w:t>
            </w:r>
            <w:hyperlink r:id="rId490">
              <w:r>
                <w:rPr>
                  <w:color w:val="0000FF"/>
                </w:rPr>
                <w:t>N 4062</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680" w:type="dxa"/>
            <w:tcBorders>
              <w:bottom w:val="nil"/>
            </w:tcBorders>
          </w:tcPr>
          <w:p w:rsidR="00D15E6B" w:rsidRDefault="00D15E6B">
            <w:pPr>
              <w:pStyle w:val="ConsPlusNormal"/>
              <w:jc w:val="center"/>
            </w:pPr>
            <w:r>
              <w:t>1.2.</w:t>
            </w:r>
          </w:p>
        </w:tc>
        <w:tc>
          <w:tcPr>
            <w:tcW w:w="3402" w:type="dxa"/>
            <w:gridSpan w:val="3"/>
            <w:tcBorders>
              <w:bottom w:val="nil"/>
            </w:tcBorders>
          </w:tcPr>
          <w:p w:rsidR="00D15E6B" w:rsidRDefault="00D15E6B">
            <w:pPr>
              <w:pStyle w:val="ConsPlusNormal"/>
              <w:jc w:val="both"/>
            </w:pPr>
            <w:r>
              <w:t>Показатель 2.</w:t>
            </w:r>
          </w:p>
          <w:p w:rsidR="00D15E6B" w:rsidRDefault="00D15E6B">
            <w:pPr>
              <w:pStyle w:val="ConsPlusNormal"/>
              <w:jc w:val="both"/>
            </w:pPr>
            <w:r>
              <w:t>Количество оборудованных и оснащенных на 100 % спасательных постов в местах массового отдыха населения на водных объектах (ед.)</w:t>
            </w:r>
          </w:p>
        </w:tc>
        <w:tc>
          <w:tcPr>
            <w:tcW w:w="680" w:type="dxa"/>
            <w:tcBorders>
              <w:bottom w:val="nil"/>
            </w:tcBorders>
          </w:tcPr>
          <w:p w:rsidR="00D15E6B" w:rsidRDefault="00D15E6B">
            <w:pPr>
              <w:pStyle w:val="ConsPlusNormal"/>
              <w:jc w:val="center"/>
            </w:pPr>
            <w:r>
              <w:t>2</w:t>
            </w:r>
          </w:p>
        </w:tc>
        <w:tc>
          <w:tcPr>
            <w:tcW w:w="680" w:type="dxa"/>
            <w:tcBorders>
              <w:bottom w:val="nil"/>
            </w:tcBorders>
          </w:tcPr>
          <w:p w:rsidR="00D15E6B" w:rsidRDefault="00D15E6B">
            <w:pPr>
              <w:pStyle w:val="ConsPlusNormal"/>
              <w:jc w:val="center"/>
            </w:pPr>
            <w:r>
              <w:t>2</w:t>
            </w:r>
          </w:p>
        </w:tc>
        <w:tc>
          <w:tcPr>
            <w:tcW w:w="680" w:type="dxa"/>
            <w:tcBorders>
              <w:bottom w:val="nil"/>
            </w:tcBorders>
          </w:tcPr>
          <w:p w:rsidR="00D15E6B" w:rsidRDefault="00D15E6B">
            <w:pPr>
              <w:pStyle w:val="ConsPlusNormal"/>
              <w:jc w:val="center"/>
            </w:pPr>
            <w:r>
              <w:t>2</w:t>
            </w:r>
          </w:p>
        </w:tc>
        <w:tc>
          <w:tcPr>
            <w:tcW w:w="680" w:type="dxa"/>
            <w:tcBorders>
              <w:bottom w:val="nil"/>
            </w:tcBorders>
          </w:tcPr>
          <w:p w:rsidR="00D15E6B" w:rsidRDefault="00D15E6B">
            <w:pPr>
              <w:pStyle w:val="ConsPlusNormal"/>
              <w:jc w:val="center"/>
            </w:pPr>
            <w:r>
              <w:t>2</w:t>
            </w:r>
          </w:p>
        </w:tc>
        <w:tc>
          <w:tcPr>
            <w:tcW w:w="680" w:type="dxa"/>
            <w:tcBorders>
              <w:bottom w:val="nil"/>
            </w:tcBorders>
          </w:tcPr>
          <w:p w:rsidR="00D15E6B" w:rsidRDefault="00D15E6B">
            <w:pPr>
              <w:pStyle w:val="ConsPlusNormal"/>
              <w:jc w:val="center"/>
            </w:pPr>
            <w:r>
              <w:t>2</w:t>
            </w:r>
          </w:p>
        </w:tc>
        <w:tc>
          <w:tcPr>
            <w:tcW w:w="680" w:type="dxa"/>
            <w:tcBorders>
              <w:bottom w:val="nil"/>
            </w:tcBorders>
          </w:tcPr>
          <w:p w:rsidR="00D15E6B" w:rsidRDefault="00D15E6B">
            <w:pPr>
              <w:pStyle w:val="ConsPlusNormal"/>
              <w:jc w:val="center"/>
            </w:pPr>
            <w:r>
              <w:t>2</w:t>
            </w:r>
          </w:p>
        </w:tc>
        <w:tc>
          <w:tcPr>
            <w:tcW w:w="680" w:type="dxa"/>
            <w:tcBorders>
              <w:bottom w:val="nil"/>
            </w:tcBorders>
          </w:tcPr>
          <w:p w:rsidR="00D15E6B" w:rsidRDefault="00D15E6B">
            <w:pPr>
              <w:pStyle w:val="ConsPlusNormal"/>
              <w:jc w:val="center"/>
            </w:pPr>
            <w:r>
              <w:t>2</w:t>
            </w:r>
          </w:p>
        </w:tc>
        <w:tc>
          <w:tcPr>
            <w:tcW w:w="680" w:type="dxa"/>
            <w:tcBorders>
              <w:bottom w:val="nil"/>
            </w:tcBorders>
          </w:tcPr>
          <w:p w:rsidR="00D15E6B" w:rsidRDefault="00D15E6B">
            <w:pPr>
              <w:pStyle w:val="ConsPlusNormal"/>
              <w:jc w:val="center"/>
            </w:pPr>
            <w:r>
              <w:t>2</w:t>
            </w:r>
          </w:p>
        </w:tc>
        <w:tc>
          <w:tcPr>
            <w:tcW w:w="680" w:type="dxa"/>
            <w:tcBorders>
              <w:bottom w:val="nil"/>
            </w:tcBorders>
          </w:tcPr>
          <w:p w:rsidR="00D15E6B" w:rsidRDefault="00D15E6B">
            <w:pPr>
              <w:pStyle w:val="ConsPlusNormal"/>
              <w:jc w:val="center"/>
            </w:pPr>
            <w:r>
              <w:t>2</w:t>
            </w:r>
          </w:p>
        </w:tc>
        <w:tc>
          <w:tcPr>
            <w:tcW w:w="680" w:type="dxa"/>
            <w:tcBorders>
              <w:bottom w:val="nil"/>
            </w:tcBorders>
          </w:tcPr>
          <w:p w:rsidR="00D15E6B" w:rsidRDefault="00D15E6B">
            <w:pPr>
              <w:pStyle w:val="ConsPlusNormal"/>
              <w:jc w:val="center"/>
            </w:pPr>
            <w:r>
              <w:t>2</w:t>
            </w:r>
          </w:p>
        </w:tc>
        <w:tc>
          <w:tcPr>
            <w:tcW w:w="680" w:type="dxa"/>
            <w:tcBorders>
              <w:bottom w:val="nil"/>
            </w:tcBorders>
          </w:tcPr>
          <w:p w:rsidR="00D15E6B" w:rsidRDefault="00D15E6B">
            <w:pPr>
              <w:pStyle w:val="ConsPlusNormal"/>
              <w:jc w:val="center"/>
            </w:pPr>
            <w:r>
              <w:t>2</w:t>
            </w:r>
          </w:p>
        </w:tc>
      </w:tr>
      <w:tr w:rsidR="00D15E6B">
        <w:tblPrEx>
          <w:tblBorders>
            <w:insideV w:val="single" w:sz="4" w:space="0" w:color="auto"/>
          </w:tblBorders>
        </w:tblPrEx>
        <w:tc>
          <w:tcPr>
            <w:tcW w:w="13603" w:type="dxa"/>
            <w:gridSpan w:val="16"/>
            <w:tcBorders>
              <w:top w:val="nil"/>
              <w:left w:val="nil"/>
              <w:bottom w:val="nil"/>
              <w:right w:val="nil"/>
            </w:tcBorders>
          </w:tcPr>
          <w:p w:rsidR="00D15E6B" w:rsidRDefault="00D15E6B">
            <w:pPr>
              <w:pStyle w:val="ConsPlusNormal"/>
              <w:jc w:val="both"/>
            </w:pPr>
            <w:r>
              <w:t xml:space="preserve">(в ред. постановлений Администрации Великого Новгорода от 21.03.2019 </w:t>
            </w:r>
            <w:hyperlink r:id="rId491">
              <w:r>
                <w:rPr>
                  <w:color w:val="0000FF"/>
                </w:rPr>
                <w:t>N 1046</w:t>
              </w:r>
            </w:hyperlink>
            <w:r>
              <w:t>,</w:t>
            </w:r>
          </w:p>
          <w:p w:rsidR="00D15E6B" w:rsidRDefault="00D15E6B">
            <w:pPr>
              <w:pStyle w:val="ConsPlusNormal"/>
              <w:jc w:val="both"/>
            </w:pPr>
            <w:r>
              <w:t xml:space="preserve">от 27.09.2021 </w:t>
            </w:r>
            <w:hyperlink r:id="rId492">
              <w:r>
                <w:rPr>
                  <w:color w:val="0000FF"/>
                </w:rPr>
                <w:t>N 5151</w:t>
              </w:r>
            </w:hyperlink>
            <w:r>
              <w:t xml:space="preserve">, от 15.09.2022 </w:t>
            </w:r>
            <w:hyperlink r:id="rId493">
              <w:r>
                <w:rPr>
                  <w:color w:val="0000FF"/>
                </w:rPr>
                <w:t>N 4295</w:t>
              </w:r>
            </w:hyperlink>
            <w:r>
              <w:t xml:space="preserve">, от 11.09.2023 </w:t>
            </w:r>
            <w:hyperlink r:id="rId494">
              <w:r>
                <w:rPr>
                  <w:color w:val="0000FF"/>
                </w:rPr>
                <w:t>N 4449</w:t>
              </w:r>
            </w:hyperlink>
            <w:r>
              <w:t xml:space="preserve">, от 23.09.2024 </w:t>
            </w:r>
            <w:hyperlink r:id="rId495">
              <w:r>
                <w:rPr>
                  <w:color w:val="0000FF"/>
                </w:rPr>
                <w:t>N 4062</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680" w:type="dxa"/>
            <w:tcBorders>
              <w:bottom w:val="nil"/>
            </w:tcBorders>
          </w:tcPr>
          <w:p w:rsidR="00D15E6B" w:rsidRDefault="00D15E6B">
            <w:pPr>
              <w:pStyle w:val="ConsPlusNormal"/>
              <w:jc w:val="center"/>
            </w:pPr>
            <w:bookmarkStart w:id="11" w:name="P2140"/>
            <w:bookmarkEnd w:id="11"/>
            <w:r>
              <w:t>1.3.</w:t>
            </w:r>
          </w:p>
        </w:tc>
        <w:tc>
          <w:tcPr>
            <w:tcW w:w="3402" w:type="dxa"/>
            <w:gridSpan w:val="3"/>
            <w:tcBorders>
              <w:bottom w:val="nil"/>
            </w:tcBorders>
          </w:tcPr>
          <w:p w:rsidR="00D15E6B" w:rsidRDefault="00D15E6B">
            <w:pPr>
              <w:pStyle w:val="ConsPlusNormal"/>
              <w:jc w:val="both"/>
            </w:pPr>
            <w:r>
              <w:t>Показатель 3.</w:t>
            </w:r>
          </w:p>
          <w:p w:rsidR="00D15E6B" w:rsidRDefault="00D15E6B">
            <w:pPr>
              <w:pStyle w:val="ConsPlusNormal"/>
              <w:jc w:val="both"/>
            </w:pPr>
            <w:r>
              <w:t>Количество случаев гибели людей в местах, подготовленных для отдыха на водных объектах Великого Новгорода, не более (ед.)</w:t>
            </w:r>
          </w:p>
        </w:tc>
        <w:tc>
          <w:tcPr>
            <w:tcW w:w="680" w:type="dxa"/>
            <w:tcBorders>
              <w:bottom w:val="nil"/>
            </w:tcBorders>
          </w:tcPr>
          <w:p w:rsidR="00D15E6B" w:rsidRDefault="00D15E6B">
            <w:pPr>
              <w:pStyle w:val="ConsPlusNormal"/>
              <w:jc w:val="center"/>
            </w:pPr>
            <w:r>
              <w:t>0</w:t>
            </w:r>
          </w:p>
        </w:tc>
        <w:tc>
          <w:tcPr>
            <w:tcW w:w="680" w:type="dxa"/>
            <w:tcBorders>
              <w:bottom w:val="nil"/>
            </w:tcBorders>
          </w:tcPr>
          <w:p w:rsidR="00D15E6B" w:rsidRDefault="00D15E6B">
            <w:pPr>
              <w:pStyle w:val="ConsPlusNormal"/>
              <w:jc w:val="center"/>
            </w:pPr>
            <w:r>
              <w:t>0</w:t>
            </w:r>
          </w:p>
        </w:tc>
        <w:tc>
          <w:tcPr>
            <w:tcW w:w="680" w:type="dxa"/>
            <w:tcBorders>
              <w:bottom w:val="nil"/>
            </w:tcBorders>
          </w:tcPr>
          <w:p w:rsidR="00D15E6B" w:rsidRDefault="00D15E6B">
            <w:pPr>
              <w:pStyle w:val="ConsPlusNormal"/>
              <w:jc w:val="center"/>
            </w:pPr>
            <w:r>
              <w:t>1</w:t>
            </w:r>
          </w:p>
        </w:tc>
        <w:tc>
          <w:tcPr>
            <w:tcW w:w="680" w:type="dxa"/>
            <w:tcBorders>
              <w:bottom w:val="nil"/>
            </w:tcBorders>
          </w:tcPr>
          <w:p w:rsidR="00D15E6B" w:rsidRDefault="00D15E6B">
            <w:pPr>
              <w:pStyle w:val="ConsPlusNormal"/>
              <w:jc w:val="center"/>
            </w:pPr>
            <w:r>
              <w:t>1</w:t>
            </w:r>
          </w:p>
        </w:tc>
        <w:tc>
          <w:tcPr>
            <w:tcW w:w="680" w:type="dxa"/>
            <w:tcBorders>
              <w:bottom w:val="nil"/>
            </w:tcBorders>
          </w:tcPr>
          <w:p w:rsidR="00D15E6B" w:rsidRDefault="00D15E6B">
            <w:pPr>
              <w:pStyle w:val="ConsPlusNormal"/>
              <w:jc w:val="center"/>
            </w:pPr>
            <w:r>
              <w:t>1</w:t>
            </w:r>
          </w:p>
        </w:tc>
        <w:tc>
          <w:tcPr>
            <w:tcW w:w="680" w:type="dxa"/>
            <w:tcBorders>
              <w:bottom w:val="nil"/>
            </w:tcBorders>
          </w:tcPr>
          <w:p w:rsidR="00D15E6B" w:rsidRDefault="00D15E6B">
            <w:pPr>
              <w:pStyle w:val="ConsPlusNormal"/>
              <w:jc w:val="center"/>
            </w:pPr>
            <w:r>
              <w:t>1</w:t>
            </w:r>
          </w:p>
        </w:tc>
        <w:tc>
          <w:tcPr>
            <w:tcW w:w="680" w:type="dxa"/>
            <w:tcBorders>
              <w:bottom w:val="nil"/>
            </w:tcBorders>
          </w:tcPr>
          <w:p w:rsidR="00D15E6B" w:rsidRDefault="00D15E6B">
            <w:pPr>
              <w:pStyle w:val="ConsPlusNormal"/>
              <w:jc w:val="center"/>
            </w:pPr>
            <w:r>
              <w:t>1</w:t>
            </w:r>
          </w:p>
        </w:tc>
        <w:tc>
          <w:tcPr>
            <w:tcW w:w="680" w:type="dxa"/>
            <w:tcBorders>
              <w:bottom w:val="nil"/>
            </w:tcBorders>
          </w:tcPr>
          <w:p w:rsidR="00D15E6B" w:rsidRDefault="00D15E6B">
            <w:pPr>
              <w:pStyle w:val="ConsPlusNormal"/>
              <w:jc w:val="center"/>
            </w:pPr>
            <w:r>
              <w:t>0</w:t>
            </w:r>
          </w:p>
        </w:tc>
        <w:tc>
          <w:tcPr>
            <w:tcW w:w="680" w:type="dxa"/>
            <w:tcBorders>
              <w:bottom w:val="nil"/>
            </w:tcBorders>
          </w:tcPr>
          <w:p w:rsidR="00D15E6B" w:rsidRDefault="00D15E6B">
            <w:pPr>
              <w:pStyle w:val="ConsPlusNormal"/>
              <w:jc w:val="center"/>
            </w:pPr>
            <w:r>
              <w:t>0</w:t>
            </w:r>
          </w:p>
        </w:tc>
        <w:tc>
          <w:tcPr>
            <w:tcW w:w="680" w:type="dxa"/>
            <w:tcBorders>
              <w:bottom w:val="nil"/>
            </w:tcBorders>
          </w:tcPr>
          <w:p w:rsidR="00D15E6B" w:rsidRDefault="00D15E6B">
            <w:pPr>
              <w:pStyle w:val="ConsPlusNormal"/>
              <w:jc w:val="center"/>
            </w:pPr>
            <w:r>
              <w:t>0</w:t>
            </w:r>
          </w:p>
        </w:tc>
        <w:tc>
          <w:tcPr>
            <w:tcW w:w="680" w:type="dxa"/>
            <w:tcBorders>
              <w:bottom w:val="nil"/>
            </w:tcBorders>
          </w:tcPr>
          <w:p w:rsidR="00D15E6B" w:rsidRDefault="00D15E6B">
            <w:pPr>
              <w:pStyle w:val="ConsPlusNormal"/>
              <w:jc w:val="center"/>
            </w:pPr>
            <w:r>
              <w:t>1</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постановлений Администрации Великого Новгорода от 21.03.2019 </w:t>
            </w:r>
            <w:hyperlink r:id="rId496">
              <w:r>
                <w:rPr>
                  <w:color w:val="0000FF"/>
                </w:rPr>
                <w:t>N 1046</w:t>
              </w:r>
            </w:hyperlink>
            <w:r>
              <w:t>,</w:t>
            </w:r>
          </w:p>
          <w:p w:rsidR="00D15E6B" w:rsidRDefault="00D15E6B">
            <w:pPr>
              <w:pStyle w:val="ConsPlusNormal"/>
              <w:jc w:val="both"/>
            </w:pPr>
            <w:r>
              <w:t xml:space="preserve">от 27.09.2021 </w:t>
            </w:r>
            <w:hyperlink r:id="rId497">
              <w:r>
                <w:rPr>
                  <w:color w:val="0000FF"/>
                </w:rPr>
                <w:t>N 5151</w:t>
              </w:r>
            </w:hyperlink>
            <w:r>
              <w:t xml:space="preserve">, от 15.09.2022 </w:t>
            </w:r>
            <w:hyperlink r:id="rId498">
              <w:r>
                <w:rPr>
                  <w:color w:val="0000FF"/>
                </w:rPr>
                <w:t>N 4295</w:t>
              </w:r>
            </w:hyperlink>
            <w:r>
              <w:t xml:space="preserve">, от 11.09.2023 </w:t>
            </w:r>
            <w:hyperlink r:id="rId499">
              <w:r>
                <w:rPr>
                  <w:color w:val="0000FF"/>
                </w:rPr>
                <w:t>N 4449</w:t>
              </w:r>
            </w:hyperlink>
            <w:r>
              <w:t xml:space="preserve">, от 07.03.2024 </w:t>
            </w:r>
            <w:hyperlink r:id="rId500">
              <w:r>
                <w:rPr>
                  <w:color w:val="0000FF"/>
                </w:rPr>
                <w:t>N 971</w:t>
              </w:r>
            </w:hyperlink>
            <w:r>
              <w:t>,</w:t>
            </w:r>
          </w:p>
          <w:p w:rsidR="00D15E6B" w:rsidRDefault="00D15E6B">
            <w:pPr>
              <w:pStyle w:val="ConsPlusNormal"/>
              <w:jc w:val="both"/>
            </w:pPr>
            <w:r>
              <w:t xml:space="preserve">от 23.09.2024 </w:t>
            </w:r>
            <w:hyperlink r:id="rId501">
              <w:r>
                <w:rPr>
                  <w:color w:val="0000FF"/>
                </w:rPr>
                <w:t>N 4062</w:t>
              </w:r>
            </w:hyperlink>
            <w:r>
              <w:t>)</w:t>
            </w:r>
          </w:p>
        </w:tc>
      </w:tr>
      <w:tr w:rsidR="00D15E6B">
        <w:tblPrEx>
          <w:tblBorders>
            <w:insideV w:val="single" w:sz="4" w:space="0" w:color="auto"/>
          </w:tblBorders>
        </w:tblPrEx>
        <w:tc>
          <w:tcPr>
            <w:tcW w:w="13603" w:type="dxa"/>
            <w:gridSpan w:val="16"/>
            <w:tcBorders>
              <w:top w:val="nil"/>
              <w:left w:val="nil"/>
              <w:bottom w:val="nil"/>
              <w:right w:val="nil"/>
            </w:tcBorders>
          </w:tcPr>
          <w:p w:rsidR="00D15E6B" w:rsidRDefault="00D15E6B">
            <w:pPr>
              <w:pStyle w:val="ConsPlusNormal"/>
              <w:jc w:val="both"/>
            </w:pPr>
            <w:r>
              <w:t xml:space="preserve">(в ред. постановлений Администрации Великого Новгорода от 27.09.2021 </w:t>
            </w:r>
            <w:hyperlink r:id="rId502">
              <w:r>
                <w:rPr>
                  <w:color w:val="0000FF"/>
                </w:rPr>
                <w:t>N 5151</w:t>
              </w:r>
            </w:hyperlink>
            <w:r>
              <w:t>,</w:t>
            </w:r>
          </w:p>
          <w:p w:rsidR="00D15E6B" w:rsidRDefault="00D15E6B">
            <w:pPr>
              <w:pStyle w:val="ConsPlusNormal"/>
              <w:jc w:val="both"/>
            </w:pPr>
            <w:r>
              <w:t xml:space="preserve">от 15.09.2022 </w:t>
            </w:r>
            <w:hyperlink r:id="rId503">
              <w:r>
                <w:rPr>
                  <w:color w:val="0000FF"/>
                </w:rPr>
                <w:t>N 4295</w:t>
              </w:r>
            </w:hyperlink>
            <w:r>
              <w:t xml:space="preserve">, от 11.09.2023 </w:t>
            </w:r>
            <w:hyperlink r:id="rId504">
              <w:r>
                <w:rPr>
                  <w:color w:val="0000FF"/>
                </w:rPr>
                <w:t>N 4449</w:t>
              </w:r>
            </w:hyperlink>
            <w:r>
              <w:t xml:space="preserve">, от 23.09.2024 </w:t>
            </w:r>
            <w:hyperlink r:id="rId505">
              <w:r>
                <w:rPr>
                  <w:color w:val="0000FF"/>
                </w:rPr>
                <w:t>N 4062</w:t>
              </w:r>
            </w:hyperlink>
            <w:r>
              <w:t>)</w:t>
            </w:r>
          </w:p>
        </w:tc>
      </w:tr>
      <w:tr w:rsidR="00D15E6B">
        <w:tc>
          <w:tcPr>
            <w:tcW w:w="2041" w:type="dxa"/>
            <w:tcBorders>
              <w:top w:val="nil"/>
              <w:bottom w:val="nil"/>
            </w:tcBorders>
          </w:tcPr>
          <w:p w:rsidR="00D15E6B" w:rsidRDefault="00D15E6B">
            <w:pPr>
              <w:pStyle w:val="ConsPlusNormal"/>
            </w:pPr>
            <w:r>
              <w:t>Сроки реализации подпрограммы</w:t>
            </w:r>
          </w:p>
        </w:tc>
        <w:tc>
          <w:tcPr>
            <w:tcW w:w="11562" w:type="dxa"/>
            <w:gridSpan w:val="15"/>
            <w:tcBorders>
              <w:top w:val="nil"/>
              <w:bottom w:val="nil"/>
            </w:tcBorders>
          </w:tcPr>
          <w:p w:rsidR="00D15E6B" w:rsidRDefault="00D15E6B">
            <w:pPr>
              <w:pStyle w:val="ConsPlusNormal"/>
              <w:jc w:val="both"/>
            </w:pPr>
            <w:r>
              <w:t>2017 - 2027 годы</w:t>
            </w:r>
          </w:p>
        </w:tc>
      </w:tr>
      <w:tr w:rsidR="00D15E6B">
        <w:tblPrEx>
          <w:tblBorders>
            <w:insideV w:val="single" w:sz="4" w:space="0" w:color="auto"/>
          </w:tblBorders>
        </w:tblPrEx>
        <w:tc>
          <w:tcPr>
            <w:tcW w:w="13603" w:type="dxa"/>
            <w:gridSpan w:val="16"/>
            <w:tcBorders>
              <w:top w:val="nil"/>
              <w:left w:val="nil"/>
              <w:bottom w:val="nil"/>
              <w:right w:val="nil"/>
            </w:tcBorders>
          </w:tcPr>
          <w:p w:rsidR="00D15E6B" w:rsidRDefault="00D15E6B">
            <w:pPr>
              <w:pStyle w:val="ConsPlusNormal"/>
              <w:jc w:val="both"/>
            </w:pPr>
            <w:r>
              <w:t xml:space="preserve">(в ред. постановлений Администрации Великого Новгорода от 27.09.2021 </w:t>
            </w:r>
            <w:hyperlink r:id="rId506">
              <w:r>
                <w:rPr>
                  <w:color w:val="0000FF"/>
                </w:rPr>
                <w:t>N 5151</w:t>
              </w:r>
            </w:hyperlink>
            <w:r>
              <w:t>,</w:t>
            </w:r>
          </w:p>
          <w:p w:rsidR="00D15E6B" w:rsidRDefault="00D15E6B">
            <w:pPr>
              <w:pStyle w:val="ConsPlusNormal"/>
              <w:jc w:val="both"/>
            </w:pPr>
            <w:r>
              <w:t xml:space="preserve">от 15.09.2022 </w:t>
            </w:r>
            <w:hyperlink r:id="rId507">
              <w:r>
                <w:rPr>
                  <w:color w:val="0000FF"/>
                </w:rPr>
                <w:t>N 4295</w:t>
              </w:r>
            </w:hyperlink>
            <w:r>
              <w:t xml:space="preserve">, от 11.09.2023 </w:t>
            </w:r>
            <w:hyperlink r:id="rId508">
              <w:r>
                <w:rPr>
                  <w:color w:val="0000FF"/>
                </w:rPr>
                <w:t>N 4449</w:t>
              </w:r>
            </w:hyperlink>
            <w:r>
              <w:t xml:space="preserve">, от 23.09.2024 </w:t>
            </w:r>
            <w:hyperlink r:id="rId509">
              <w:r>
                <w:rPr>
                  <w:color w:val="0000FF"/>
                </w:rPr>
                <w:t>N 4062</w:t>
              </w:r>
            </w:hyperlink>
            <w:r>
              <w:t>)</w:t>
            </w:r>
          </w:p>
        </w:tc>
      </w:tr>
      <w:tr w:rsidR="00D15E6B">
        <w:tc>
          <w:tcPr>
            <w:tcW w:w="2041" w:type="dxa"/>
            <w:vMerge w:val="restart"/>
            <w:tcBorders>
              <w:top w:val="nil"/>
              <w:bottom w:val="nil"/>
            </w:tcBorders>
          </w:tcPr>
          <w:p w:rsidR="00D15E6B" w:rsidRDefault="00D15E6B">
            <w:pPr>
              <w:pStyle w:val="ConsPlusNormal"/>
            </w:pPr>
            <w:r>
              <w:t xml:space="preserve">Объемы и </w:t>
            </w:r>
            <w:r>
              <w:lastRenderedPageBreak/>
              <w:t>источники финансирования подпрограммы в целом и по годам реализации</w:t>
            </w:r>
          </w:p>
        </w:tc>
        <w:tc>
          <w:tcPr>
            <w:tcW w:w="11562" w:type="dxa"/>
            <w:gridSpan w:val="15"/>
            <w:tcBorders>
              <w:top w:val="nil"/>
            </w:tcBorders>
          </w:tcPr>
          <w:p w:rsidR="00D15E6B" w:rsidRDefault="00D15E6B">
            <w:pPr>
              <w:pStyle w:val="ConsPlusNormal"/>
              <w:jc w:val="right"/>
            </w:pPr>
            <w:r>
              <w:lastRenderedPageBreak/>
              <w:t>(тыс. рублей)</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vMerge w:val="restart"/>
          </w:tcPr>
          <w:p w:rsidR="00D15E6B" w:rsidRDefault="00D15E6B">
            <w:pPr>
              <w:pStyle w:val="ConsPlusNormal"/>
              <w:jc w:val="center"/>
            </w:pPr>
            <w:r>
              <w:t>Год</w:t>
            </w:r>
          </w:p>
        </w:tc>
        <w:tc>
          <w:tcPr>
            <w:tcW w:w="10201" w:type="dxa"/>
            <w:gridSpan w:val="13"/>
          </w:tcPr>
          <w:p w:rsidR="00D15E6B" w:rsidRDefault="00D15E6B">
            <w:pPr>
              <w:pStyle w:val="ConsPlusNormal"/>
              <w:jc w:val="center"/>
            </w:pPr>
            <w:r>
              <w:t>Источники финансирования</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vMerge/>
          </w:tcPr>
          <w:p w:rsidR="00D15E6B" w:rsidRDefault="00D15E6B">
            <w:pPr>
              <w:pStyle w:val="ConsPlusNormal"/>
            </w:pPr>
          </w:p>
        </w:tc>
        <w:tc>
          <w:tcPr>
            <w:tcW w:w="2040" w:type="dxa"/>
          </w:tcPr>
          <w:p w:rsidR="00D15E6B" w:rsidRDefault="00D15E6B">
            <w:pPr>
              <w:pStyle w:val="ConsPlusNormal"/>
              <w:jc w:val="center"/>
            </w:pPr>
            <w:r>
              <w:t>бюджет Великого Новгорода</w:t>
            </w:r>
          </w:p>
        </w:tc>
        <w:tc>
          <w:tcPr>
            <w:tcW w:w="2041" w:type="dxa"/>
            <w:gridSpan w:val="3"/>
          </w:tcPr>
          <w:p w:rsidR="00D15E6B" w:rsidRDefault="00D15E6B">
            <w:pPr>
              <w:pStyle w:val="ConsPlusNormal"/>
              <w:jc w:val="center"/>
            </w:pPr>
            <w:r>
              <w:t>областной бюджет</w:t>
            </w:r>
          </w:p>
        </w:tc>
        <w:tc>
          <w:tcPr>
            <w:tcW w:w="2040" w:type="dxa"/>
            <w:gridSpan w:val="3"/>
          </w:tcPr>
          <w:p w:rsidR="00D15E6B" w:rsidRDefault="00D15E6B">
            <w:pPr>
              <w:pStyle w:val="ConsPlusNormal"/>
              <w:jc w:val="center"/>
            </w:pPr>
            <w:r>
              <w:t>федеральный бюджет</w:t>
            </w:r>
          </w:p>
        </w:tc>
        <w:tc>
          <w:tcPr>
            <w:tcW w:w="2040" w:type="dxa"/>
            <w:gridSpan w:val="3"/>
          </w:tcPr>
          <w:p w:rsidR="00D15E6B" w:rsidRDefault="00D15E6B">
            <w:pPr>
              <w:pStyle w:val="ConsPlusNormal"/>
              <w:jc w:val="center"/>
            </w:pPr>
            <w:r>
              <w:t>внебюджетные источники</w:t>
            </w:r>
          </w:p>
        </w:tc>
        <w:tc>
          <w:tcPr>
            <w:tcW w:w="2040" w:type="dxa"/>
            <w:gridSpan w:val="3"/>
          </w:tcPr>
          <w:p w:rsidR="00D15E6B" w:rsidRDefault="00D15E6B">
            <w:pPr>
              <w:pStyle w:val="ConsPlusNormal"/>
              <w:jc w:val="center"/>
            </w:pPr>
            <w:r>
              <w:t>всего</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tcPr>
          <w:p w:rsidR="00D15E6B" w:rsidRDefault="00D15E6B">
            <w:pPr>
              <w:pStyle w:val="ConsPlusNormal"/>
              <w:jc w:val="center"/>
            </w:pPr>
            <w:r>
              <w:t>2017</w:t>
            </w:r>
          </w:p>
        </w:tc>
        <w:tc>
          <w:tcPr>
            <w:tcW w:w="2040" w:type="dxa"/>
          </w:tcPr>
          <w:p w:rsidR="00D15E6B" w:rsidRDefault="00D15E6B">
            <w:pPr>
              <w:pStyle w:val="ConsPlusNormal"/>
              <w:jc w:val="center"/>
            </w:pPr>
            <w:r>
              <w:t>82,1</w:t>
            </w:r>
          </w:p>
        </w:tc>
        <w:tc>
          <w:tcPr>
            <w:tcW w:w="2041"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82,1</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tcPr>
          <w:p w:rsidR="00D15E6B" w:rsidRDefault="00D15E6B">
            <w:pPr>
              <w:pStyle w:val="ConsPlusNormal"/>
              <w:jc w:val="center"/>
            </w:pPr>
            <w:r>
              <w:t>2018</w:t>
            </w:r>
          </w:p>
        </w:tc>
        <w:tc>
          <w:tcPr>
            <w:tcW w:w="2040" w:type="dxa"/>
          </w:tcPr>
          <w:p w:rsidR="00D15E6B" w:rsidRDefault="00D15E6B">
            <w:pPr>
              <w:pStyle w:val="ConsPlusNormal"/>
              <w:jc w:val="center"/>
            </w:pPr>
            <w:r>
              <w:t>82,1</w:t>
            </w:r>
          </w:p>
        </w:tc>
        <w:tc>
          <w:tcPr>
            <w:tcW w:w="2041"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82,1</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tcPr>
          <w:p w:rsidR="00D15E6B" w:rsidRDefault="00D15E6B">
            <w:pPr>
              <w:pStyle w:val="ConsPlusNormal"/>
              <w:jc w:val="center"/>
            </w:pPr>
            <w:r>
              <w:t>2019</w:t>
            </w:r>
          </w:p>
        </w:tc>
        <w:tc>
          <w:tcPr>
            <w:tcW w:w="2040" w:type="dxa"/>
          </w:tcPr>
          <w:p w:rsidR="00D15E6B" w:rsidRDefault="00D15E6B">
            <w:pPr>
              <w:pStyle w:val="ConsPlusNormal"/>
              <w:jc w:val="center"/>
            </w:pPr>
            <w:r>
              <w:t>82,1</w:t>
            </w:r>
          </w:p>
        </w:tc>
        <w:tc>
          <w:tcPr>
            <w:tcW w:w="2041"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82,1</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tcPr>
          <w:p w:rsidR="00D15E6B" w:rsidRDefault="00D15E6B">
            <w:pPr>
              <w:pStyle w:val="ConsPlusNormal"/>
              <w:jc w:val="center"/>
            </w:pPr>
            <w:r>
              <w:t>2020</w:t>
            </w:r>
          </w:p>
        </w:tc>
        <w:tc>
          <w:tcPr>
            <w:tcW w:w="2040" w:type="dxa"/>
          </w:tcPr>
          <w:p w:rsidR="00D15E6B" w:rsidRDefault="00D15E6B">
            <w:pPr>
              <w:pStyle w:val="ConsPlusNormal"/>
              <w:jc w:val="center"/>
            </w:pPr>
            <w:r>
              <w:t>82,1</w:t>
            </w:r>
          </w:p>
        </w:tc>
        <w:tc>
          <w:tcPr>
            <w:tcW w:w="2041"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w:t>
            </w:r>
          </w:p>
        </w:tc>
        <w:tc>
          <w:tcPr>
            <w:tcW w:w="2040" w:type="dxa"/>
            <w:gridSpan w:val="3"/>
          </w:tcPr>
          <w:p w:rsidR="00D15E6B" w:rsidRDefault="00D15E6B">
            <w:pPr>
              <w:pStyle w:val="ConsPlusNormal"/>
              <w:jc w:val="center"/>
            </w:pPr>
            <w:r>
              <w:t>82,1</w:t>
            </w:r>
          </w:p>
        </w:tc>
      </w:tr>
      <w:tr w:rsidR="00D15E6B">
        <w:tblPrEx>
          <w:tblBorders>
            <w:right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tcBorders>
              <w:bottom w:val="nil"/>
            </w:tcBorders>
          </w:tcPr>
          <w:p w:rsidR="00D15E6B" w:rsidRDefault="00D15E6B">
            <w:pPr>
              <w:pStyle w:val="ConsPlusNormal"/>
              <w:jc w:val="center"/>
            </w:pPr>
            <w:r>
              <w:t>2021</w:t>
            </w:r>
          </w:p>
        </w:tc>
        <w:tc>
          <w:tcPr>
            <w:tcW w:w="2040" w:type="dxa"/>
            <w:tcBorders>
              <w:bottom w:val="nil"/>
            </w:tcBorders>
          </w:tcPr>
          <w:p w:rsidR="00D15E6B" w:rsidRDefault="00D15E6B">
            <w:pPr>
              <w:pStyle w:val="ConsPlusNormal"/>
              <w:jc w:val="center"/>
            </w:pPr>
            <w:r>
              <w:t>82,1</w:t>
            </w:r>
          </w:p>
        </w:tc>
        <w:tc>
          <w:tcPr>
            <w:tcW w:w="2041"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82,1</w:t>
            </w:r>
          </w:p>
        </w:tc>
      </w:tr>
      <w:tr w:rsidR="00D15E6B">
        <w:tblPrEx>
          <w:tblBorders>
            <w:insideV w:val="single" w:sz="4" w:space="0" w:color="auto"/>
          </w:tblBorders>
        </w:tblPrEx>
        <w:tc>
          <w:tcPr>
            <w:tcW w:w="13603" w:type="dxa"/>
            <w:gridSpan w:val="16"/>
            <w:tcBorders>
              <w:top w:val="nil"/>
              <w:left w:val="nil"/>
              <w:bottom w:val="nil"/>
              <w:right w:val="nil"/>
            </w:tcBorders>
          </w:tcPr>
          <w:p w:rsidR="00D15E6B" w:rsidRDefault="00D15E6B">
            <w:pPr>
              <w:pStyle w:val="ConsPlusNormal"/>
              <w:jc w:val="both"/>
            </w:pPr>
            <w:r>
              <w:t xml:space="preserve">(в ред. </w:t>
            </w:r>
            <w:hyperlink r:id="rId510">
              <w:r>
                <w:rPr>
                  <w:color w:val="0000FF"/>
                </w:rPr>
                <w:t>Постановления</w:t>
              </w:r>
            </w:hyperlink>
            <w:r>
              <w:t xml:space="preserve"> Администрации Великого Новгорода от 21.03.2019 N 1046)</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tcPr>
          <w:p w:rsidR="00D15E6B" w:rsidRDefault="00D15E6B">
            <w:pPr>
              <w:pStyle w:val="ConsPlusNormal"/>
              <w:jc w:val="center"/>
            </w:pPr>
            <w:r>
              <w:t>2022</w:t>
            </w:r>
          </w:p>
        </w:tc>
        <w:tc>
          <w:tcPr>
            <w:tcW w:w="2040" w:type="dxa"/>
            <w:tcBorders>
              <w:bottom w:val="nil"/>
            </w:tcBorders>
          </w:tcPr>
          <w:p w:rsidR="00D15E6B" w:rsidRDefault="00D15E6B">
            <w:pPr>
              <w:pStyle w:val="ConsPlusNormal"/>
              <w:jc w:val="center"/>
            </w:pPr>
            <w:r>
              <w:t>82,1</w:t>
            </w:r>
          </w:p>
        </w:tc>
        <w:tc>
          <w:tcPr>
            <w:tcW w:w="2041"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82,1</w:t>
            </w:r>
          </w:p>
        </w:tc>
      </w:tr>
      <w:tr w:rsidR="00D15E6B">
        <w:tblPrEx>
          <w:tblBorders>
            <w:insideV w:val="single" w:sz="4" w:space="0" w:color="auto"/>
          </w:tblBorders>
        </w:tblPrEx>
        <w:tc>
          <w:tcPr>
            <w:tcW w:w="13603" w:type="dxa"/>
            <w:gridSpan w:val="16"/>
            <w:tcBorders>
              <w:top w:val="nil"/>
              <w:left w:val="nil"/>
              <w:bottom w:val="nil"/>
              <w:right w:val="nil"/>
            </w:tcBorders>
          </w:tcPr>
          <w:p w:rsidR="00D15E6B" w:rsidRDefault="00D15E6B">
            <w:pPr>
              <w:pStyle w:val="ConsPlusNormal"/>
              <w:jc w:val="both"/>
            </w:pPr>
            <w:r>
              <w:t xml:space="preserve">(в ред. </w:t>
            </w:r>
            <w:hyperlink r:id="rId511">
              <w:r>
                <w:rPr>
                  <w:color w:val="0000FF"/>
                </w:rPr>
                <w:t>Постановления</w:t>
              </w:r>
            </w:hyperlink>
            <w:r>
              <w:t xml:space="preserve"> Администрации Великого Новгорода от 17.03.2020 N 931)</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tcPr>
          <w:p w:rsidR="00D15E6B" w:rsidRDefault="00D15E6B">
            <w:pPr>
              <w:pStyle w:val="ConsPlusNormal"/>
              <w:jc w:val="center"/>
            </w:pPr>
            <w:r>
              <w:t>2023</w:t>
            </w:r>
          </w:p>
        </w:tc>
        <w:tc>
          <w:tcPr>
            <w:tcW w:w="2040" w:type="dxa"/>
            <w:tcBorders>
              <w:bottom w:val="nil"/>
            </w:tcBorders>
          </w:tcPr>
          <w:p w:rsidR="00D15E6B" w:rsidRDefault="00D15E6B">
            <w:pPr>
              <w:pStyle w:val="ConsPlusNormal"/>
              <w:jc w:val="center"/>
            </w:pPr>
            <w:r>
              <w:t>82,1</w:t>
            </w:r>
          </w:p>
        </w:tc>
        <w:tc>
          <w:tcPr>
            <w:tcW w:w="2041"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82,1</w:t>
            </w:r>
          </w:p>
        </w:tc>
      </w:tr>
      <w:tr w:rsidR="00D15E6B">
        <w:tblPrEx>
          <w:tblBorders>
            <w:insideV w:val="single" w:sz="4" w:space="0" w:color="auto"/>
          </w:tblBorders>
        </w:tblPrEx>
        <w:tc>
          <w:tcPr>
            <w:tcW w:w="13603" w:type="dxa"/>
            <w:gridSpan w:val="16"/>
            <w:tcBorders>
              <w:top w:val="nil"/>
              <w:left w:val="nil"/>
              <w:bottom w:val="nil"/>
              <w:right w:val="nil"/>
            </w:tcBorders>
          </w:tcPr>
          <w:p w:rsidR="00D15E6B" w:rsidRDefault="00D15E6B">
            <w:pPr>
              <w:pStyle w:val="ConsPlusNormal"/>
              <w:jc w:val="both"/>
            </w:pPr>
            <w:r>
              <w:t xml:space="preserve">(в ред. </w:t>
            </w:r>
            <w:hyperlink r:id="rId512">
              <w:r>
                <w:rPr>
                  <w:color w:val="0000FF"/>
                </w:rPr>
                <w:t>Постановления</w:t>
              </w:r>
            </w:hyperlink>
            <w:r>
              <w:t xml:space="preserve"> Администрации Великого Новгорода от 12.03.2021 N 1387)</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tcPr>
          <w:p w:rsidR="00D15E6B" w:rsidRDefault="00D15E6B">
            <w:pPr>
              <w:pStyle w:val="ConsPlusNormal"/>
              <w:jc w:val="center"/>
            </w:pPr>
            <w:r>
              <w:t>2024</w:t>
            </w:r>
          </w:p>
        </w:tc>
        <w:tc>
          <w:tcPr>
            <w:tcW w:w="2040" w:type="dxa"/>
            <w:tcBorders>
              <w:bottom w:val="nil"/>
            </w:tcBorders>
          </w:tcPr>
          <w:p w:rsidR="00D15E6B" w:rsidRDefault="00D15E6B">
            <w:pPr>
              <w:pStyle w:val="ConsPlusNormal"/>
              <w:jc w:val="center"/>
            </w:pPr>
            <w:r>
              <w:t>82,1</w:t>
            </w:r>
          </w:p>
        </w:tc>
        <w:tc>
          <w:tcPr>
            <w:tcW w:w="2041"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82,1</w:t>
            </w:r>
          </w:p>
        </w:tc>
      </w:tr>
      <w:tr w:rsidR="00D15E6B">
        <w:tblPrEx>
          <w:tblBorders>
            <w:insideV w:val="single" w:sz="4" w:space="0" w:color="auto"/>
          </w:tblBorders>
        </w:tblPrEx>
        <w:tc>
          <w:tcPr>
            <w:tcW w:w="13603" w:type="dxa"/>
            <w:gridSpan w:val="16"/>
            <w:tcBorders>
              <w:top w:val="nil"/>
              <w:left w:val="nil"/>
              <w:bottom w:val="nil"/>
              <w:right w:val="nil"/>
            </w:tcBorders>
          </w:tcPr>
          <w:p w:rsidR="00D15E6B" w:rsidRDefault="00D15E6B">
            <w:pPr>
              <w:pStyle w:val="ConsPlusNormal"/>
              <w:jc w:val="both"/>
            </w:pPr>
            <w:r>
              <w:t xml:space="preserve">(введено </w:t>
            </w:r>
            <w:hyperlink r:id="rId513">
              <w:r>
                <w:rPr>
                  <w:color w:val="0000FF"/>
                </w:rPr>
                <w:t>Постановлением</w:t>
              </w:r>
            </w:hyperlink>
            <w:r>
              <w:t xml:space="preserve"> Администрации Великого Новгорода от 27.09.2021 N 5151)</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tcPr>
          <w:p w:rsidR="00D15E6B" w:rsidRDefault="00D15E6B">
            <w:pPr>
              <w:pStyle w:val="ConsPlusNormal"/>
              <w:jc w:val="center"/>
            </w:pPr>
            <w:r>
              <w:t>2025</w:t>
            </w:r>
          </w:p>
        </w:tc>
        <w:tc>
          <w:tcPr>
            <w:tcW w:w="2040" w:type="dxa"/>
            <w:tcBorders>
              <w:bottom w:val="nil"/>
            </w:tcBorders>
          </w:tcPr>
          <w:p w:rsidR="00D15E6B" w:rsidRDefault="00D15E6B">
            <w:pPr>
              <w:pStyle w:val="ConsPlusNormal"/>
              <w:jc w:val="center"/>
            </w:pPr>
            <w:r>
              <w:t>82,1</w:t>
            </w:r>
          </w:p>
        </w:tc>
        <w:tc>
          <w:tcPr>
            <w:tcW w:w="2041"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82,1</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(введено </w:t>
            </w:r>
            <w:hyperlink r:id="rId514">
              <w:r>
                <w:rPr>
                  <w:color w:val="0000FF"/>
                </w:rPr>
                <w:t>Постановлением</w:t>
              </w:r>
            </w:hyperlink>
            <w:r>
              <w:t xml:space="preserve"> Администрации Великого Новгорода от 15.09.2022 N 4295)</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tcPr>
          <w:p w:rsidR="00D15E6B" w:rsidRDefault="00D15E6B">
            <w:pPr>
              <w:pStyle w:val="ConsPlusNormal"/>
              <w:jc w:val="center"/>
            </w:pPr>
            <w:r>
              <w:t>2026</w:t>
            </w:r>
          </w:p>
        </w:tc>
        <w:tc>
          <w:tcPr>
            <w:tcW w:w="2040" w:type="dxa"/>
            <w:tcBorders>
              <w:bottom w:val="nil"/>
            </w:tcBorders>
          </w:tcPr>
          <w:p w:rsidR="00D15E6B" w:rsidRDefault="00D15E6B">
            <w:pPr>
              <w:pStyle w:val="ConsPlusNormal"/>
              <w:jc w:val="center"/>
            </w:pPr>
            <w:r>
              <w:t>82,1</w:t>
            </w:r>
          </w:p>
        </w:tc>
        <w:tc>
          <w:tcPr>
            <w:tcW w:w="2041"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82,1</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(введено </w:t>
            </w:r>
            <w:hyperlink r:id="rId515">
              <w:r>
                <w:rPr>
                  <w:color w:val="0000FF"/>
                </w:rPr>
                <w:t>Постановлением</w:t>
              </w:r>
            </w:hyperlink>
            <w:r>
              <w:t xml:space="preserve"> Администрации Великого Новгорода от 11.09.2023 N 4449)</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tcPr>
          <w:p w:rsidR="00D15E6B" w:rsidRDefault="00D15E6B">
            <w:pPr>
              <w:pStyle w:val="ConsPlusNormal"/>
              <w:jc w:val="center"/>
            </w:pPr>
            <w:r>
              <w:t>2027</w:t>
            </w:r>
          </w:p>
        </w:tc>
        <w:tc>
          <w:tcPr>
            <w:tcW w:w="2040" w:type="dxa"/>
            <w:tcBorders>
              <w:bottom w:val="nil"/>
            </w:tcBorders>
          </w:tcPr>
          <w:p w:rsidR="00D15E6B" w:rsidRDefault="00D15E6B">
            <w:pPr>
              <w:pStyle w:val="ConsPlusNormal"/>
              <w:jc w:val="center"/>
            </w:pPr>
            <w:r>
              <w:t>82,1</w:t>
            </w:r>
          </w:p>
        </w:tc>
        <w:tc>
          <w:tcPr>
            <w:tcW w:w="2041"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w:t>
            </w:r>
          </w:p>
        </w:tc>
        <w:tc>
          <w:tcPr>
            <w:tcW w:w="2040" w:type="dxa"/>
            <w:gridSpan w:val="3"/>
            <w:tcBorders>
              <w:bottom w:val="nil"/>
            </w:tcBorders>
          </w:tcPr>
          <w:p w:rsidR="00D15E6B" w:rsidRDefault="00D15E6B">
            <w:pPr>
              <w:pStyle w:val="ConsPlusNormal"/>
              <w:jc w:val="center"/>
            </w:pPr>
            <w:r>
              <w:t>82,1</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lastRenderedPageBreak/>
              <w:t xml:space="preserve">(введено </w:t>
            </w:r>
            <w:hyperlink r:id="rId516">
              <w:r>
                <w:rPr>
                  <w:color w:val="0000FF"/>
                </w:rPr>
                <w:t>Постановлением</w:t>
              </w:r>
            </w:hyperlink>
            <w:r>
              <w:t xml:space="preserve"> Администрации Великого Новгорода от 23.09.2024 N 4062)</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bottom w:val="nil"/>
            </w:tcBorders>
            <w:vAlign w:val="center"/>
          </w:tcPr>
          <w:p w:rsidR="00D15E6B" w:rsidRDefault="00D15E6B">
            <w:pPr>
              <w:pStyle w:val="ConsPlusNormal"/>
              <w:jc w:val="center"/>
            </w:pPr>
            <w:r>
              <w:t>Всего</w:t>
            </w:r>
          </w:p>
        </w:tc>
        <w:tc>
          <w:tcPr>
            <w:tcW w:w="2040" w:type="dxa"/>
            <w:tcBorders>
              <w:bottom w:val="nil"/>
            </w:tcBorders>
            <w:vAlign w:val="center"/>
          </w:tcPr>
          <w:p w:rsidR="00D15E6B" w:rsidRDefault="00D15E6B">
            <w:pPr>
              <w:pStyle w:val="ConsPlusNormal"/>
              <w:jc w:val="center"/>
            </w:pPr>
            <w:r>
              <w:t>903,1</w:t>
            </w:r>
          </w:p>
        </w:tc>
        <w:tc>
          <w:tcPr>
            <w:tcW w:w="2041" w:type="dxa"/>
            <w:gridSpan w:val="3"/>
            <w:tcBorders>
              <w:bottom w:val="nil"/>
            </w:tcBorders>
            <w:vAlign w:val="center"/>
          </w:tcPr>
          <w:p w:rsidR="00D15E6B" w:rsidRDefault="00D15E6B">
            <w:pPr>
              <w:pStyle w:val="ConsPlusNormal"/>
              <w:jc w:val="center"/>
            </w:pPr>
            <w:r>
              <w:t>-</w:t>
            </w:r>
          </w:p>
        </w:tc>
        <w:tc>
          <w:tcPr>
            <w:tcW w:w="2040" w:type="dxa"/>
            <w:gridSpan w:val="3"/>
            <w:tcBorders>
              <w:bottom w:val="nil"/>
            </w:tcBorders>
            <w:vAlign w:val="center"/>
          </w:tcPr>
          <w:p w:rsidR="00D15E6B" w:rsidRDefault="00D15E6B">
            <w:pPr>
              <w:pStyle w:val="ConsPlusNormal"/>
              <w:jc w:val="center"/>
            </w:pPr>
            <w:r>
              <w:t>-</w:t>
            </w:r>
          </w:p>
        </w:tc>
        <w:tc>
          <w:tcPr>
            <w:tcW w:w="2040" w:type="dxa"/>
            <w:gridSpan w:val="3"/>
            <w:tcBorders>
              <w:bottom w:val="nil"/>
            </w:tcBorders>
            <w:vAlign w:val="center"/>
          </w:tcPr>
          <w:p w:rsidR="00D15E6B" w:rsidRDefault="00D15E6B">
            <w:pPr>
              <w:pStyle w:val="ConsPlusNormal"/>
              <w:jc w:val="center"/>
            </w:pPr>
            <w:r>
              <w:t>-</w:t>
            </w:r>
          </w:p>
        </w:tc>
        <w:tc>
          <w:tcPr>
            <w:tcW w:w="2040" w:type="dxa"/>
            <w:gridSpan w:val="3"/>
            <w:tcBorders>
              <w:bottom w:val="nil"/>
            </w:tcBorders>
            <w:vAlign w:val="center"/>
          </w:tcPr>
          <w:p w:rsidR="00D15E6B" w:rsidRDefault="00D15E6B">
            <w:pPr>
              <w:pStyle w:val="ConsPlusNormal"/>
              <w:jc w:val="center"/>
            </w:pPr>
            <w:r>
              <w:t>903,1</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517">
              <w:r>
                <w:rPr>
                  <w:color w:val="0000FF"/>
                </w:rPr>
                <w:t>Постановления</w:t>
              </w:r>
            </w:hyperlink>
            <w:r>
              <w:t xml:space="preserve"> Администрации Великого Новгорода от 25.03.2025 N 1039)</w:t>
            </w:r>
          </w:p>
        </w:tc>
      </w:tr>
      <w:tr w:rsidR="00D15E6B">
        <w:tblPrEx>
          <w:tblBorders>
            <w:insideV w:val="single" w:sz="4" w:space="0" w:color="auto"/>
          </w:tblBorders>
        </w:tblPrEx>
        <w:tc>
          <w:tcPr>
            <w:tcW w:w="13603" w:type="dxa"/>
            <w:gridSpan w:val="16"/>
            <w:tcBorders>
              <w:top w:val="nil"/>
              <w:left w:val="nil"/>
              <w:bottom w:val="nil"/>
              <w:right w:val="nil"/>
            </w:tcBorders>
          </w:tcPr>
          <w:p w:rsidR="00D15E6B" w:rsidRDefault="00D15E6B">
            <w:pPr>
              <w:pStyle w:val="ConsPlusNormal"/>
              <w:jc w:val="both"/>
            </w:pPr>
            <w:r>
              <w:t xml:space="preserve">(в ред. </w:t>
            </w:r>
            <w:hyperlink r:id="rId518">
              <w:r>
                <w:rPr>
                  <w:color w:val="0000FF"/>
                </w:rPr>
                <w:t>Постановления</w:t>
              </w:r>
            </w:hyperlink>
            <w:r>
              <w:t xml:space="preserve"> Администрации Великого Новгорода от 16.04.2018 N 1674)</w:t>
            </w:r>
          </w:p>
        </w:tc>
      </w:tr>
      <w:tr w:rsidR="00D15E6B">
        <w:tc>
          <w:tcPr>
            <w:tcW w:w="2041" w:type="dxa"/>
            <w:vMerge w:val="restart"/>
            <w:tcBorders>
              <w:top w:val="nil"/>
              <w:bottom w:val="nil"/>
            </w:tcBorders>
          </w:tcPr>
          <w:p w:rsidR="00D15E6B" w:rsidRDefault="00D15E6B">
            <w:pPr>
              <w:pStyle w:val="ConsPlusNormal"/>
            </w:pPr>
            <w:r>
              <w:t>Ожидаемые конечные результаты реализации подпрограммы</w:t>
            </w:r>
          </w:p>
        </w:tc>
        <w:tc>
          <w:tcPr>
            <w:tcW w:w="11562" w:type="dxa"/>
            <w:gridSpan w:val="15"/>
            <w:tcBorders>
              <w:top w:val="nil"/>
              <w:bottom w:val="nil"/>
            </w:tcBorders>
          </w:tcPr>
          <w:p w:rsidR="00D15E6B" w:rsidRDefault="00D15E6B">
            <w:pPr>
              <w:pStyle w:val="ConsPlusNormal"/>
              <w:jc w:val="both"/>
            </w:pPr>
            <w:r>
              <w:t>обеспечение населения Великого Новгорода безопасными местами массового отдыха на водных объектах, расположенных на Софийской и Юрьевской набережных;</w:t>
            </w:r>
          </w:p>
        </w:tc>
      </w:tr>
      <w:tr w:rsidR="00D15E6B">
        <w:tc>
          <w:tcPr>
            <w:tcW w:w="2041" w:type="dxa"/>
            <w:vMerge/>
            <w:tcBorders>
              <w:top w:val="nil"/>
              <w:bottom w:val="nil"/>
            </w:tcBorders>
          </w:tcPr>
          <w:p w:rsidR="00D15E6B" w:rsidRDefault="00D15E6B">
            <w:pPr>
              <w:pStyle w:val="ConsPlusNormal"/>
            </w:pPr>
          </w:p>
        </w:tc>
        <w:tc>
          <w:tcPr>
            <w:tcW w:w="11562" w:type="dxa"/>
            <w:gridSpan w:val="15"/>
            <w:tcBorders>
              <w:top w:val="nil"/>
              <w:bottom w:val="nil"/>
            </w:tcBorders>
          </w:tcPr>
          <w:p w:rsidR="00D15E6B" w:rsidRDefault="00D15E6B">
            <w:pPr>
              <w:pStyle w:val="ConsPlusNormal"/>
              <w:jc w:val="both"/>
            </w:pPr>
            <w:r>
              <w:t>отсутствие случаев гибели людей в местах, подготовленных для отдыха на водных объектах Великого Новгорода;</w:t>
            </w:r>
          </w:p>
        </w:tc>
      </w:tr>
      <w:tr w:rsidR="00D15E6B">
        <w:tc>
          <w:tcPr>
            <w:tcW w:w="2041" w:type="dxa"/>
            <w:vMerge/>
            <w:tcBorders>
              <w:top w:val="nil"/>
              <w:bottom w:val="nil"/>
            </w:tcBorders>
          </w:tcPr>
          <w:p w:rsidR="00D15E6B" w:rsidRDefault="00D15E6B">
            <w:pPr>
              <w:pStyle w:val="ConsPlusNormal"/>
            </w:pPr>
          </w:p>
        </w:tc>
        <w:tc>
          <w:tcPr>
            <w:tcW w:w="11562" w:type="dxa"/>
            <w:gridSpan w:val="15"/>
            <w:tcBorders>
              <w:top w:val="nil"/>
              <w:bottom w:val="nil"/>
            </w:tcBorders>
          </w:tcPr>
          <w:p w:rsidR="00D15E6B" w:rsidRDefault="00D15E6B">
            <w:pPr>
              <w:pStyle w:val="ConsPlusNormal"/>
              <w:jc w:val="both"/>
            </w:pPr>
            <w:r>
              <w:t>ежегодное оборудование и оснащение на 100 процентов двух спасательных постов в местах массового отдыха населения на водных объектах</w:t>
            </w:r>
          </w:p>
        </w:tc>
      </w:tr>
      <w:tr w:rsidR="00D15E6B">
        <w:tblPrEx>
          <w:tblBorders>
            <w:insideV w:val="single" w:sz="4" w:space="0" w:color="auto"/>
          </w:tblBorders>
        </w:tblPrEx>
        <w:tc>
          <w:tcPr>
            <w:tcW w:w="13603" w:type="dxa"/>
            <w:gridSpan w:val="16"/>
            <w:tcBorders>
              <w:top w:val="nil"/>
              <w:left w:val="nil"/>
              <w:bottom w:val="nil"/>
              <w:right w:val="nil"/>
            </w:tcBorders>
          </w:tcPr>
          <w:p w:rsidR="00D15E6B" w:rsidRDefault="00D15E6B">
            <w:pPr>
              <w:pStyle w:val="ConsPlusNormal"/>
              <w:jc w:val="both"/>
            </w:pPr>
            <w:r>
              <w:t xml:space="preserve">(в ред. постановлений Администрации Великого Новгорода от 27.09.2021 </w:t>
            </w:r>
            <w:hyperlink r:id="rId519">
              <w:r>
                <w:rPr>
                  <w:color w:val="0000FF"/>
                </w:rPr>
                <w:t>N 5151</w:t>
              </w:r>
            </w:hyperlink>
            <w:r>
              <w:t>,</w:t>
            </w:r>
          </w:p>
          <w:p w:rsidR="00D15E6B" w:rsidRDefault="00D15E6B">
            <w:pPr>
              <w:pStyle w:val="ConsPlusNormal"/>
              <w:jc w:val="both"/>
            </w:pPr>
            <w:r>
              <w:t xml:space="preserve">от 19.08.2022 </w:t>
            </w:r>
            <w:hyperlink r:id="rId520">
              <w:r>
                <w:rPr>
                  <w:color w:val="0000FF"/>
                </w:rPr>
                <w:t>N 3873</w:t>
              </w:r>
            </w:hyperlink>
            <w:r>
              <w:t xml:space="preserve">, от 15.09.2022 </w:t>
            </w:r>
            <w:hyperlink r:id="rId521">
              <w:r>
                <w:rPr>
                  <w:color w:val="0000FF"/>
                </w:rPr>
                <w:t>N 4295</w:t>
              </w:r>
            </w:hyperlink>
            <w:r>
              <w:t xml:space="preserve">, от 11.09.2023 </w:t>
            </w:r>
            <w:hyperlink r:id="rId522">
              <w:r>
                <w:rPr>
                  <w:color w:val="0000FF"/>
                </w:rPr>
                <w:t>N 4449</w:t>
              </w:r>
            </w:hyperlink>
            <w:r>
              <w:t xml:space="preserve">, от 07.03.2024 </w:t>
            </w:r>
            <w:hyperlink r:id="rId523">
              <w:r>
                <w:rPr>
                  <w:color w:val="0000FF"/>
                </w:rPr>
                <w:t>N 971</w:t>
              </w:r>
            </w:hyperlink>
            <w:r>
              <w:t>)</w:t>
            </w:r>
          </w:p>
        </w:tc>
      </w:tr>
    </w:tbl>
    <w:p w:rsidR="00D15E6B" w:rsidRDefault="00D15E6B">
      <w:pPr>
        <w:pStyle w:val="ConsPlusNormal"/>
        <w:sectPr w:rsidR="00D15E6B">
          <w:pgSz w:w="16838" w:h="11905" w:orient="landscape"/>
          <w:pgMar w:top="1701" w:right="1134" w:bottom="850" w:left="1134" w:header="0" w:footer="0" w:gutter="0"/>
          <w:cols w:space="720"/>
          <w:titlePg/>
        </w:sectPr>
      </w:pPr>
    </w:p>
    <w:p w:rsidR="00D15E6B" w:rsidRDefault="00D15E6B">
      <w:pPr>
        <w:pStyle w:val="ConsPlusNormal"/>
        <w:jc w:val="both"/>
      </w:pPr>
    </w:p>
    <w:p w:rsidR="00D15E6B" w:rsidRDefault="00D15E6B">
      <w:pPr>
        <w:pStyle w:val="ConsPlusTitle"/>
        <w:jc w:val="center"/>
        <w:outlineLvl w:val="2"/>
      </w:pPr>
      <w:r>
        <w:t>Перечень мероприятий подпрограммы</w:t>
      </w:r>
    </w:p>
    <w:p w:rsidR="00D15E6B" w:rsidRDefault="00D15E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871"/>
        <w:gridCol w:w="1474"/>
        <w:gridCol w:w="794"/>
        <w:gridCol w:w="793"/>
        <w:gridCol w:w="1247"/>
        <w:gridCol w:w="623"/>
        <w:gridCol w:w="623"/>
        <w:gridCol w:w="623"/>
        <w:gridCol w:w="623"/>
        <w:gridCol w:w="623"/>
        <w:gridCol w:w="623"/>
        <w:gridCol w:w="623"/>
        <w:gridCol w:w="623"/>
        <w:gridCol w:w="623"/>
        <w:gridCol w:w="623"/>
        <w:gridCol w:w="623"/>
      </w:tblGrid>
      <w:tr w:rsidR="00D15E6B">
        <w:tc>
          <w:tcPr>
            <w:tcW w:w="566" w:type="dxa"/>
            <w:vMerge w:val="restart"/>
            <w:tcBorders>
              <w:top w:val="single" w:sz="4" w:space="0" w:color="auto"/>
              <w:bottom w:val="single" w:sz="4" w:space="0" w:color="auto"/>
            </w:tcBorders>
          </w:tcPr>
          <w:p w:rsidR="00D15E6B" w:rsidRDefault="00D15E6B">
            <w:pPr>
              <w:pStyle w:val="ConsPlusNormal"/>
              <w:jc w:val="center"/>
            </w:pPr>
            <w:r>
              <w:t>N п/п</w:t>
            </w:r>
          </w:p>
        </w:tc>
        <w:tc>
          <w:tcPr>
            <w:tcW w:w="1871" w:type="dxa"/>
            <w:vMerge w:val="restart"/>
            <w:tcBorders>
              <w:top w:val="single" w:sz="4" w:space="0" w:color="auto"/>
              <w:bottom w:val="single" w:sz="4" w:space="0" w:color="auto"/>
            </w:tcBorders>
          </w:tcPr>
          <w:p w:rsidR="00D15E6B" w:rsidRDefault="00D15E6B">
            <w:pPr>
              <w:pStyle w:val="ConsPlusNormal"/>
              <w:jc w:val="center"/>
            </w:pPr>
            <w:r>
              <w:t>Наименование мероприятия</w:t>
            </w:r>
          </w:p>
        </w:tc>
        <w:tc>
          <w:tcPr>
            <w:tcW w:w="1474" w:type="dxa"/>
            <w:vMerge w:val="restart"/>
            <w:tcBorders>
              <w:top w:val="single" w:sz="4" w:space="0" w:color="auto"/>
              <w:bottom w:val="single" w:sz="4" w:space="0" w:color="auto"/>
            </w:tcBorders>
          </w:tcPr>
          <w:p w:rsidR="00D15E6B" w:rsidRDefault="00D15E6B">
            <w:pPr>
              <w:pStyle w:val="ConsPlusNormal"/>
              <w:jc w:val="center"/>
            </w:pPr>
            <w:r>
              <w:t>Исполнитель мероприятия</w:t>
            </w:r>
          </w:p>
        </w:tc>
        <w:tc>
          <w:tcPr>
            <w:tcW w:w="794" w:type="dxa"/>
            <w:vMerge w:val="restart"/>
            <w:tcBorders>
              <w:top w:val="single" w:sz="4" w:space="0" w:color="auto"/>
              <w:bottom w:val="single" w:sz="4" w:space="0" w:color="auto"/>
            </w:tcBorders>
          </w:tcPr>
          <w:p w:rsidR="00D15E6B" w:rsidRDefault="00D15E6B">
            <w:pPr>
              <w:pStyle w:val="ConsPlusNormal"/>
              <w:jc w:val="center"/>
            </w:pPr>
            <w:r>
              <w:t>Срок реализации (годы)</w:t>
            </w:r>
          </w:p>
        </w:tc>
        <w:tc>
          <w:tcPr>
            <w:tcW w:w="793" w:type="dxa"/>
            <w:vMerge w:val="restart"/>
            <w:tcBorders>
              <w:top w:val="single" w:sz="4" w:space="0" w:color="auto"/>
              <w:bottom w:val="single" w:sz="4" w:space="0" w:color="auto"/>
            </w:tcBorders>
          </w:tcPr>
          <w:p w:rsidR="00D15E6B" w:rsidRDefault="00D15E6B">
            <w:pPr>
              <w:pStyle w:val="ConsPlusNormal"/>
              <w:jc w:val="center"/>
            </w:pPr>
            <w:r>
              <w:t>Целевой показатель</w:t>
            </w:r>
          </w:p>
        </w:tc>
        <w:tc>
          <w:tcPr>
            <w:tcW w:w="1247" w:type="dxa"/>
            <w:vMerge w:val="restart"/>
            <w:tcBorders>
              <w:top w:val="single" w:sz="4" w:space="0" w:color="auto"/>
              <w:bottom w:val="single" w:sz="4" w:space="0" w:color="auto"/>
            </w:tcBorders>
          </w:tcPr>
          <w:p w:rsidR="00D15E6B" w:rsidRDefault="00D15E6B">
            <w:pPr>
              <w:pStyle w:val="ConsPlusNormal"/>
              <w:jc w:val="center"/>
            </w:pPr>
            <w:r>
              <w:t>Источник финансирования</w:t>
            </w:r>
          </w:p>
        </w:tc>
        <w:tc>
          <w:tcPr>
            <w:tcW w:w="6853" w:type="dxa"/>
            <w:gridSpan w:val="11"/>
            <w:tcBorders>
              <w:top w:val="single" w:sz="4" w:space="0" w:color="auto"/>
              <w:bottom w:val="single" w:sz="4" w:space="0" w:color="auto"/>
            </w:tcBorders>
          </w:tcPr>
          <w:p w:rsidR="00D15E6B" w:rsidRDefault="00D15E6B">
            <w:pPr>
              <w:pStyle w:val="ConsPlusNormal"/>
              <w:jc w:val="center"/>
            </w:pPr>
            <w:r>
              <w:t>Объем финансирования по годам (тыс. рублей)</w:t>
            </w:r>
          </w:p>
        </w:tc>
      </w:tr>
      <w:tr w:rsidR="00D15E6B">
        <w:tc>
          <w:tcPr>
            <w:tcW w:w="566" w:type="dxa"/>
            <w:vMerge/>
            <w:tcBorders>
              <w:top w:val="single" w:sz="4" w:space="0" w:color="auto"/>
              <w:bottom w:val="single" w:sz="4" w:space="0" w:color="auto"/>
            </w:tcBorders>
          </w:tcPr>
          <w:p w:rsidR="00D15E6B" w:rsidRDefault="00D15E6B">
            <w:pPr>
              <w:pStyle w:val="ConsPlusNormal"/>
            </w:pPr>
          </w:p>
        </w:tc>
        <w:tc>
          <w:tcPr>
            <w:tcW w:w="1871" w:type="dxa"/>
            <w:vMerge/>
            <w:tcBorders>
              <w:top w:val="single" w:sz="4" w:space="0" w:color="auto"/>
              <w:bottom w:val="single" w:sz="4" w:space="0" w:color="auto"/>
            </w:tcBorders>
          </w:tcPr>
          <w:p w:rsidR="00D15E6B" w:rsidRDefault="00D15E6B">
            <w:pPr>
              <w:pStyle w:val="ConsPlusNormal"/>
            </w:pPr>
          </w:p>
        </w:tc>
        <w:tc>
          <w:tcPr>
            <w:tcW w:w="1474" w:type="dxa"/>
            <w:vMerge/>
            <w:tcBorders>
              <w:top w:val="single" w:sz="4" w:space="0" w:color="auto"/>
              <w:bottom w:val="single" w:sz="4" w:space="0" w:color="auto"/>
            </w:tcBorders>
          </w:tcPr>
          <w:p w:rsidR="00D15E6B" w:rsidRDefault="00D15E6B">
            <w:pPr>
              <w:pStyle w:val="ConsPlusNormal"/>
            </w:pPr>
          </w:p>
        </w:tc>
        <w:tc>
          <w:tcPr>
            <w:tcW w:w="794" w:type="dxa"/>
            <w:vMerge/>
            <w:tcBorders>
              <w:top w:val="single" w:sz="4" w:space="0" w:color="auto"/>
              <w:bottom w:val="single" w:sz="4" w:space="0" w:color="auto"/>
            </w:tcBorders>
          </w:tcPr>
          <w:p w:rsidR="00D15E6B" w:rsidRDefault="00D15E6B">
            <w:pPr>
              <w:pStyle w:val="ConsPlusNormal"/>
            </w:pPr>
          </w:p>
        </w:tc>
        <w:tc>
          <w:tcPr>
            <w:tcW w:w="793" w:type="dxa"/>
            <w:vMerge/>
            <w:tcBorders>
              <w:top w:val="single" w:sz="4" w:space="0" w:color="auto"/>
              <w:bottom w:val="single" w:sz="4" w:space="0" w:color="auto"/>
            </w:tcBorders>
          </w:tcPr>
          <w:p w:rsidR="00D15E6B" w:rsidRDefault="00D15E6B">
            <w:pPr>
              <w:pStyle w:val="ConsPlusNormal"/>
            </w:pPr>
          </w:p>
        </w:tc>
        <w:tc>
          <w:tcPr>
            <w:tcW w:w="1247" w:type="dxa"/>
            <w:vMerge/>
            <w:tcBorders>
              <w:top w:val="single" w:sz="4" w:space="0" w:color="auto"/>
              <w:bottom w:val="single" w:sz="4" w:space="0" w:color="auto"/>
            </w:tcBorders>
          </w:tcPr>
          <w:p w:rsidR="00D15E6B" w:rsidRDefault="00D15E6B">
            <w:pPr>
              <w:pStyle w:val="ConsPlusNormal"/>
            </w:pPr>
          </w:p>
        </w:tc>
        <w:tc>
          <w:tcPr>
            <w:tcW w:w="623" w:type="dxa"/>
            <w:tcBorders>
              <w:top w:val="single" w:sz="4" w:space="0" w:color="auto"/>
              <w:bottom w:val="single" w:sz="4" w:space="0" w:color="auto"/>
            </w:tcBorders>
          </w:tcPr>
          <w:p w:rsidR="00D15E6B" w:rsidRDefault="00D15E6B">
            <w:pPr>
              <w:pStyle w:val="ConsPlusNormal"/>
              <w:jc w:val="center"/>
            </w:pPr>
            <w:r>
              <w:t>2017 год</w:t>
            </w:r>
          </w:p>
        </w:tc>
        <w:tc>
          <w:tcPr>
            <w:tcW w:w="623" w:type="dxa"/>
            <w:tcBorders>
              <w:top w:val="single" w:sz="4" w:space="0" w:color="auto"/>
              <w:bottom w:val="single" w:sz="4" w:space="0" w:color="auto"/>
            </w:tcBorders>
          </w:tcPr>
          <w:p w:rsidR="00D15E6B" w:rsidRDefault="00D15E6B">
            <w:pPr>
              <w:pStyle w:val="ConsPlusNormal"/>
              <w:jc w:val="center"/>
            </w:pPr>
            <w:r>
              <w:t>2018 год</w:t>
            </w:r>
          </w:p>
        </w:tc>
        <w:tc>
          <w:tcPr>
            <w:tcW w:w="623" w:type="dxa"/>
            <w:tcBorders>
              <w:top w:val="single" w:sz="4" w:space="0" w:color="auto"/>
              <w:bottom w:val="single" w:sz="4" w:space="0" w:color="auto"/>
            </w:tcBorders>
          </w:tcPr>
          <w:p w:rsidR="00D15E6B" w:rsidRDefault="00D15E6B">
            <w:pPr>
              <w:pStyle w:val="ConsPlusNormal"/>
              <w:jc w:val="center"/>
            </w:pPr>
            <w:r>
              <w:t>2019 год</w:t>
            </w:r>
          </w:p>
        </w:tc>
        <w:tc>
          <w:tcPr>
            <w:tcW w:w="623" w:type="dxa"/>
            <w:tcBorders>
              <w:top w:val="single" w:sz="4" w:space="0" w:color="auto"/>
              <w:bottom w:val="single" w:sz="4" w:space="0" w:color="auto"/>
            </w:tcBorders>
          </w:tcPr>
          <w:p w:rsidR="00D15E6B" w:rsidRDefault="00D15E6B">
            <w:pPr>
              <w:pStyle w:val="ConsPlusNormal"/>
              <w:jc w:val="center"/>
            </w:pPr>
            <w:r>
              <w:t>2020 год</w:t>
            </w:r>
          </w:p>
        </w:tc>
        <w:tc>
          <w:tcPr>
            <w:tcW w:w="623" w:type="dxa"/>
            <w:tcBorders>
              <w:top w:val="single" w:sz="4" w:space="0" w:color="auto"/>
              <w:bottom w:val="single" w:sz="4" w:space="0" w:color="auto"/>
            </w:tcBorders>
          </w:tcPr>
          <w:p w:rsidR="00D15E6B" w:rsidRDefault="00D15E6B">
            <w:pPr>
              <w:pStyle w:val="ConsPlusNormal"/>
              <w:jc w:val="center"/>
            </w:pPr>
            <w:r>
              <w:t>2021 год</w:t>
            </w:r>
          </w:p>
        </w:tc>
        <w:tc>
          <w:tcPr>
            <w:tcW w:w="623" w:type="dxa"/>
            <w:tcBorders>
              <w:top w:val="single" w:sz="4" w:space="0" w:color="auto"/>
              <w:bottom w:val="single" w:sz="4" w:space="0" w:color="auto"/>
            </w:tcBorders>
          </w:tcPr>
          <w:p w:rsidR="00D15E6B" w:rsidRDefault="00D15E6B">
            <w:pPr>
              <w:pStyle w:val="ConsPlusNormal"/>
              <w:jc w:val="center"/>
            </w:pPr>
            <w:r>
              <w:t>2022 год</w:t>
            </w:r>
          </w:p>
        </w:tc>
        <w:tc>
          <w:tcPr>
            <w:tcW w:w="623" w:type="dxa"/>
            <w:tcBorders>
              <w:top w:val="single" w:sz="4" w:space="0" w:color="auto"/>
              <w:bottom w:val="single" w:sz="4" w:space="0" w:color="auto"/>
            </w:tcBorders>
          </w:tcPr>
          <w:p w:rsidR="00D15E6B" w:rsidRDefault="00D15E6B">
            <w:pPr>
              <w:pStyle w:val="ConsPlusNormal"/>
              <w:jc w:val="center"/>
            </w:pPr>
            <w:r>
              <w:t>2023 год</w:t>
            </w:r>
          </w:p>
        </w:tc>
        <w:tc>
          <w:tcPr>
            <w:tcW w:w="623" w:type="dxa"/>
            <w:tcBorders>
              <w:top w:val="single" w:sz="4" w:space="0" w:color="auto"/>
              <w:bottom w:val="single" w:sz="4" w:space="0" w:color="auto"/>
            </w:tcBorders>
          </w:tcPr>
          <w:p w:rsidR="00D15E6B" w:rsidRDefault="00D15E6B">
            <w:pPr>
              <w:pStyle w:val="ConsPlusNormal"/>
              <w:jc w:val="center"/>
            </w:pPr>
            <w:r>
              <w:t>2024 год</w:t>
            </w:r>
          </w:p>
        </w:tc>
        <w:tc>
          <w:tcPr>
            <w:tcW w:w="623" w:type="dxa"/>
            <w:tcBorders>
              <w:top w:val="single" w:sz="4" w:space="0" w:color="auto"/>
              <w:bottom w:val="single" w:sz="4" w:space="0" w:color="auto"/>
            </w:tcBorders>
          </w:tcPr>
          <w:p w:rsidR="00D15E6B" w:rsidRDefault="00D15E6B">
            <w:pPr>
              <w:pStyle w:val="ConsPlusNormal"/>
              <w:jc w:val="center"/>
            </w:pPr>
            <w:r>
              <w:t>2025 год</w:t>
            </w:r>
          </w:p>
        </w:tc>
        <w:tc>
          <w:tcPr>
            <w:tcW w:w="623" w:type="dxa"/>
            <w:tcBorders>
              <w:top w:val="single" w:sz="4" w:space="0" w:color="auto"/>
              <w:bottom w:val="single" w:sz="4" w:space="0" w:color="auto"/>
            </w:tcBorders>
          </w:tcPr>
          <w:p w:rsidR="00D15E6B" w:rsidRDefault="00D15E6B">
            <w:pPr>
              <w:pStyle w:val="ConsPlusNormal"/>
              <w:jc w:val="center"/>
            </w:pPr>
            <w:r>
              <w:t>2026 год</w:t>
            </w:r>
          </w:p>
        </w:tc>
        <w:tc>
          <w:tcPr>
            <w:tcW w:w="623" w:type="dxa"/>
            <w:tcBorders>
              <w:top w:val="single" w:sz="4" w:space="0" w:color="auto"/>
              <w:bottom w:val="single" w:sz="4" w:space="0" w:color="auto"/>
            </w:tcBorders>
          </w:tcPr>
          <w:p w:rsidR="00D15E6B" w:rsidRDefault="00D15E6B">
            <w:pPr>
              <w:pStyle w:val="ConsPlusNormal"/>
              <w:jc w:val="center"/>
            </w:pPr>
            <w:r>
              <w:t>2027 год</w:t>
            </w:r>
          </w:p>
        </w:tc>
      </w:tr>
      <w:tr w:rsidR="00D15E6B">
        <w:tc>
          <w:tcPr>
            <w:tcW w:w="566" w:type="dxa"/>
            <w:tcBorders>
              <w:top w:val="single" w:sz="4" w:space="0" w:color="auto"/>
              <w:bottom w:val="single" w:sz="4" w:space="0" w:color="auto"/>
            </w:tcBorders>
          </w:tcPr>
          <w:p w:rsidR="00D15E6B" w:rsidRDefault="00D15E6B">
            <w:pPr>
              <w:pStyle w:val="ConsPlusNormal"/>
              <w:jc w:val="center"/>
            </w:pPr>
            <w:r>
              <w:t>1</w:t>
            </w:r>
          </w:p>
        </w:tc>
        <w:tc>
          <w:tcPr>
            <w:tcW w:w="1871" w:type="dxa"/>
            <w:tcBorders>
              <w:top w:val="single" w:sz="4" w:space="0" w:color="auto"/>
              <w:bottom w:val="single" w:sz="4" w:space="0" w:color="auto"/>
            </w:tcBorders>
          </w:tcPr>
          <w:p w:rsidR="00D15E6B" w:rsidRDefault="00D15E6B">
            <w:pPr>
              <w:pStyle w:val="ConsPlusNormal"/>
              <w:jc w:val="center"/>
            </w:pPr>
            <w:r>
              <w:t>2</w:t>
            </w:r>
          </w:p>
        </w:tc>
        <w:tc>
          <w:tcPr>
            <w:tcW w:w="1474" w:type="dxa"/>
            <w:tcBorders>
              <w:top w:val="single" w:sz="4" w:space="0" w:color="auto"/>
              <w:bottom w:val="single" w:sz="4" w:space="0" w:color="auto"/>
            </w:tcBorders>
          </w:tcPr>
          <w:p w:rsidR="00D15E6B" w:rsidRDefault="00D15E6B">
            <w:pPr>
              <w:pStyle w:val="ConsPlusNormal"/>
              <w:jc w:val="center"/>
            </w:pPr>
            <w:r>
              <w:t>3</w:t>
            </w:r>
          </w:p>
        </w:tc>
        <w:tc>
          <w:tcPr>
            <w:tcW w:w="794" w:type="dxa"/>
            <w:tcBorders>
              <w:top w:val="single" w:sz="4" w:space="0" w:color="auto"/>
              <w:bottom w:val="single" w:sz="4" w:space="0" w:color="auto"/>
            </w:tcBorders>
          </w:tcPr>
          <w:p w:rsidR="00D15E6B" w:rsidRDefault="00D15E6B">
            <w:pPr>
              <w:pStyle w:val="ConsPlusNormal"/>
              <w:jc w:val="center"/>
            </w:pPr>
            <w:r>
              <w:t>4</w:t>
            </w:r>
          </w:p>
        </w:tc>
        <w:tc>
          <w:tcPr>
            <w:tcW w:w="793" w:type="dxa"/>
            <w:tcBorders>
              <w:top w:val="single" w:sz="4" w:space="0" w:color="auto"/>
              <w:bottom w:val="single" w:sz="4" w:space="0" w:color="auto"/>
            </w:tcBorders>
          </w:tcPr>
          <w:p w:rsidR="00D15E6B" w:rsidRDefault="00D15E6B">
            <w:pPr>
              <w:pStyle w:val="ConsPlusNormal"/>
              <w:jc w:val="center"/>
            </w:pPr>
            <w:r>
              <w:t>5</w:t>
            </w:r>
          </w:p>
        </w:tc>
        <w:tc>
          <w:tcPr>
            <w:tcW w:w="1247" w:type="dxa"/>
            <w:tcBorders>
              <w:top w:val="single" w:sz="4" w:space="0" w:color="auto"/>
              <w:bottom w:val="single" w:sz="4" w:space="0" w:color="auto"/>
            </w:tcBorders>
          </w:tcPr>
          <w:p w:rsidR="00D15E6B" w:rsidRDefault="00D15E6B">
            <w:pPr>
              <w:pStyle w:val="ConsPlusNormal"/>
              <w:jc w:val="center"/>
            </w:pPr>
            <w:r>
              <w:t>6</w:t>
            </w:r>
          </w:p>
        </w:tc>
        <w:tc>
          <w:tcPr>
            <w:tcW w:w="623" w:type="dxa"/>
            <w:tcBorders>
              <w:top w:val="single" w:sz="4" w:space="0" w:color="auto"/>
              <w:bottom w:val="single" w:sz="4" w:space="0" w:color="auto"/>
            </w:tcBorders>
          </w:tcPr>
          <w:p w:rsidR="00D15E6B" w:rsidRDefault="00D15E6B">
            <w:pPr>
              <w:pStyle w:val="ConsPlusNormal"/>
              <w:jc w:val="center"/>
            </w:pPr>
            <w:r>
              <w:t>7</w:t>
            </w:r>
          </w:p>
        </w:tc>
        <w:tc>
          <w:tcPr>
            <w:tcW w:w="623" w:type="dxa"/>
            <w:tcBorders>
              <w:top w:val="single" w:sz="4" w:space="0" w:color="auto"/>
              <w:bottom w:val="single" w:sz="4" w:space="0" w:color="auto"/>
            </w:tcBorders>
          </w:tcPr>
          <w:p w:rsidR="00D15E6B" w:rsidRDefault="00D15E6B">
            <w:pPr>
              <w:pStyle w:val="ConsPlusNormal"/>
              <w:jc w:val="center"/>
            </w:pPr>
            <w:r>
              <w:t>8</w:t>
            </w:r>
          </w:p>
        </w:tc>
        <w:tc>
          <w:tcPr>
            <w:tcW w:w="623" w:type="dxa"/>
            <w:tcBorders>
              <w:top w:val="single" w:sz="4" w:space="0" w:color="auto"/>
              <w:bottom w:val="single" w:sz="4" w:space="0" w:color="auto"/>
            </w:tcBorders>
          </w:tcPr>
          <w:p w:rsidR="00D15E6B" w:rsidRDefault="00D15E6B">
            <w:pPr>
              <w:pStyle w:val="ConsPlusNormal"/>
              <w:jc w:val="center"/>
            </w:pPr>
            <w:r>
              <w:t>9</w:t>
            </w:r>
          </w:p>
        </w:tc>
        <w:tc>
          <w:tcPr>
            <w:tcW w:w="623" w:type="dxa"/>
            <w:tcBorders>
              <w:top w:val="single" w:sz="4" w:space="0" w:color="auto"/>
              <w:bottom w:val="single" w:sz="4" w:space="0" w:color="auto"/>
            </w:tcBorders>
          </w:tcPr>
          <w:p w:rsidR="00D15E6B" w:rsidRDefault="00D15E6B">
            <w:pPr>
              <w:pStyle w:val="ConsPlusNormal"/>
              <w:jc w:val="center"/>
            </w:pPr>
            <w:r>
              <w:t>10</w:t>
            </w:r>
          </w:p>
        </w:tc>
        <w:tc>
          <w:tcPr>
            <w:tcW w:w="623" w:type="dxa"/>
            <w:tcBorders>
              <w:top w:val="single" w:sz="4" w:space="0" w:color="auto"/>
              <w:bottom w:val="single" w:sz="4" w:space="0" w:color="auto"/>
            </w:tcBorders>
          </w:tcPr>
          <w:p w:rsidR="00D15E6B" w:rsidRDefault="00D15E6B">
            <w:pPr>
              <w:pStyle w:val="ConsPlusNormal"/>
              <w:jc w:val="center"/>
            </w:pPr>
            <w:r>
              <w:t>11</w:t>
            </w:r>
          </w:p>
        </w:tc>
        <w:tc>
          <w:tcPr>
            <w:tcW w:w="623" w:type="dxa"/>
            <w:tcBorders>
              <w:top w:val="single" w:sz="4" w:space="0" w:color="auto"/>
              <w:bottom w:val="single" w:sz="4" w:space="0" w:color="auto"/>
            </w:tcBorders>
          </w:tcPr>
          <w:p w:rsidR="00D15E6B" w:rsidRDefault="00D15E6B">
            <w:pPr>
              <w:pStyle w:val="ConsPlusNormal"/>
              <w:jc w:val="center"/>
            </w:pPr>
            <w:r>
              <w:t>12</w:t>
            </w:r>
          </w:p>
        </w:tc>
        <w:tc>
          <w:tcPr>
            <w:tcW w:w="623" w:type="dxa"/>
            <w:tcBorders>
              <w:top w:val="single" w:sz="4" w:space="0" w:color="auto"/>
              <w:bottom w:val="single" w:sz="4" w:space="0" w:color="auto"/>
            </w:tcBorders>
          </w:tcPr>
          <w:p w:rsidR="00D15E6B" w:rsidRDefault="00D15E6B">
            <w:pPr>
              <w:pStyle w:val="ConsPlusNormal"/>
              <w:jc w:val="center"/>
            </w:pPr>
            <w:r>
              <w:t>13</w:t>
            </w:r>
          </w:p>
        </w:tc>
        <w:tc>
          <w:tcPr>
            <w:tcW w:w="623" w:type="dxa"/>
            <w:tcBorders>
              <w:top w:val="single" w:sz="4" w:space="0" w:color="auto"/>
              <w:bottom w:val="single" w:sz="4" w:space="0" w:color="auto"/>
            </w:tcBorders>
          </w:tcPr>
          <w:p w:rsidR="00D15E6B" w:rsidRDefault="00D15E6B">
            <w:pPr>
              <w:pStyle w:val="ConsPlusNormal"/>
              <w:jc w:val="center"/>
            </w:pPr>
            <w:r>
              <w:t>14</w:t>
            </w:r>
          </w:p>
        </w:tc>
        <w:tc>
          <w:tcPr>
            <w:tcW w:w="623" w:type="dxa"/>
            <w:tcBorders>
              <w:top w:val="single" w:sz="4" w:space="0" w:color="auto"/>
              <w:bottom w:val="single" w:sz="4" w:space="0" w:color="auto"/>
            </w:tcBorders>
          </w:tcPr>
          <w:p w:rsidR="00D15E6B" w:rsidRDefault="00D15E6B">
            <w:pPr>
              <w:pStyle w:val="ConsPlusNormal"/>
              <w:jc w:val="center"/>
            </w:pPr>
            <w:r>
              <w:t>15</w:t>
            </w:r>
          </w:p>
        </w:tc>
        <w:tc>
          <w:tcPr>
            <w:tcW w:w="623" w:type="dxa"/>
            <w:tcBorders>
              <w:top w:val="single" w:sz="4" w:space="0" w:color="auto"/>
              <w:bottom w:val="single" w:sz="4" w:space="0" w:color="auto"/>
            </w:tcBorders>
          </w:tcPr>
          <w:p w:rsidR="00D15E6B" w:rsidRDefault="00D15E6B">
            <w:pPr>
              <w:pStyle w:val="ConsPlusNormal"/>
              <w:jc w:val="center"/>
            </w:pPr>
            <w:r>
              <w:t>16</w:t>
            </w:r>
          </w:p>
        </w:tc>
        <w:tc>
          <w:tcPr>
            <w:tcW w:w="623" w:type="dxa"/>
            <w:tcBorders>
              <w:top w:val="single" w:sz="4" w:space="0" w:color="auto"/>
              <w:bottom w:val="single" w:sz="4" w:space="0" w:color="auto"/>
            </w:tcBorders>
          </w:tcPr>
          <w:p w:rsidR="00D15E6B" w:rsidRDefault="00D15E6B">
            <w:pPr>
              <w:pStyle w:val="ConsPlusNormal"/>
              <w:jc w:val="center"/>
            </w:pPr>
            <w:r>
              <w:t>17</w:t>
            </w:r>
          </w:p>
        </w:tc>
      </w:tr>
      <w:tr w:rsidR="00D15E6B">
        <w:tc>
          <w:tcPr>
            <w:tcW w:w="566" w:type="dxa"/>
            <w:tcBorders>
              <w:top w:val="single" w:sz="4" w:space="0" w:color="auto"/>
              <w:bottom w:val="single" w:sz="4" w:space="0" w:color="auto"/>
            </w:tcBorders>
          </w:tcPr>
          <w:p w:rsidR="00D15E6B" w:rsidRDefault="00D15E6B">
            <w:pPr>
              <w:pStyle w:val="ConsPlusNormal"/>
            </w:pPr>
          </w:p>
        </w:tc>
        <w:tc>
          <w:tcPr>
            <w:tcW w:w="13032" w:type="dxa"/>
            <w:gridSpan w:val="16"/>
            <w:tcBorders>
              <w:top w:val="single" w:sz="4" w:space="0" w:color="auto"/>
              <w:bottom w:val="single" w:sz="4" w:space="0" w:color="auto"/>
            </w:tcBorders>
          </w:tcPr>
          <w:p w:rsidR="00D15E6B" w:rsidRDefault="00D15E6B">
            <w:pPr>
              <w:pStyle w:val="ConsPlusNormal"/>
              <w:jc w:val="both"/>
            </w:pPr>
            <w:r>
              <w:t>Задача. Обеспечение безопасности людей на водных объектах в границах Великого Новгорода</w:t>
            </w:r>
          </w:p>
        </w:tc>
      </w:tr>
      <w:tr w:rsidR="00D15E6B">
        <w:tc>
          <w:tcPr>
            <w:tcW w:w="566" w:type="dxa"/>
            <w:vMerge w:val="restart"/>
            <w:tcBorders>
              <w:top w:val="single" w:sz="4" w:space="0" w:color="auto"/>
              <w:bottom w:val="nil"/>
            </w:tcBorders>
          </w:tcPr>
          <w:p w:rsidR="00D15E6B" w:rsidRDefault="00D15E6B">
            <w:pPr>
              <w:pStyle w:val="ConsPlusNormal"/>
              <w:jc w:val="center"/>
            </w:pPr>
            <w:r>
              <w:t>1.</w:t>
            </w:r>
          </w:p>
        </w:tc>
        <w:tc>
          <w:tcPr>
            <w:tcW w:w="1871" w:type="dxa"/>
            <w:vMerge w:val="restart"/>
            <w:tcBorders>
              <w:top w:val="single" w:sz="4" w:space="0" w:color="auto"/>
              <w:bottom w:val="nil"/>
            </w:tcBorders>
          </w:tcPr>
          <w:p w:rsidR="00D15E6B" w:rsidRDefault="00D15E6B">
            <w:pPr>
              <w:pStyle w:val="ConsPlusNormal"/>
              <w:jc w:val="both"/>
            </w:pPr>
            <w:r>
              <w:t>Основное мероприятие. Осуществление мероприятий по обеспечению безопасности людей на водных объектах, охране их жизни и здоровья</w:t>
            </w:r>
          </w:p>
        </w:tc>
        <w:tc>
          <w:tcPr>
            <w:tcW w:w="1474" w:type="dxa"/>
            <w:tcBorders>
              <w:top w:val="single" w:sz="4" w:space="0" w:color="auto"/>
              <w:bottom w:val="nil"/>
            </w:tcBorders>
          </w:tcPr>
          <w:p w:rsidR="00D15E6B" w:rsidRDefault="00D15E6B">
            <w:pPr>
              <w:pStyle w:val="ConsPlusNormal"/>
              <w:jc w:val="center"/>
            </w:pPr>
            <w:r>
              <w:t>комитет культуры</w:t>
            </w:r>
          </w:p>
        </w:tc>
        <w:tc>
          <w:tcPr>
            <w:tcW w:w="794" w:type="dxa"/>
            <w:vMerge w:val="restart"/>
            <w:tcBorders>
              <w:top w:val="single" w:sz="4" w:space="0" w:color="auto"/>
              <w:bottom w:val="nil"/>
            </w:tcBorders>
          </w:tcPr>
          <w:p w:rsidR="00D15E6B" w:rsidRDefault="00D15E6B">
            <w:pPr>
              <w:pStyle w:val="ConsPlusNormal"/>
              <w:jc w:val="center"/>
            </w:pPr>
            <w:r>
              <w:t>2017 - 2027</w:t>
            </w:r>
          </w:p>
        </w:tc>
        <w:tc>
          <w:tcPr>
            <w:tcW w:w="793" w:type="dxa"/>
            <w:vMerge w:val="restart"/>
            <w:tcBorders>
              <w:top w:val="single" w:sz="4" w:space="0" w:color="auto"/>
              <w:bottom w:val="nil"/>
            </w:tcBorders>
          </w:tcPr>
          <w:p w:rsidR="00D15E6B" w:rsidRDefault="00D15E6B">
            <w:pPr>
              <w:pStyle w:val="ConsPlusNormal"/>
              <w:jc w:val="center"/>
            </w:pPr>
            <w:r>
              <w:t>1.1 - 1.3</w:t>
            </w:r>
          </w:p>
        </w:tc>
        <w:tc>
          <w:tcPr>
            <w:tcW w:w="1247" w:type="dxa"/>
            <w:vMerge w:val="restart"/>
            <w:tcBorders>
              <w:top w:val="single" w:sz="4" w:space="0" w:color="auto"/>
              <w:bottom w:val="nil"/>
            </w:tcBorders>
          </w:tcPr>
          <w:p w:rsidR="00D15E6B" w:rsidRDefault="00D15E6B">
            <w:pPr>
              <w:pStyle w:val="ConsPlusNormal"/>
              <w:jc w:val="center"/>
            </w:pPr>
            <w:r>
              <w:t>бюджет Великого Новгорода</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r>
      <w:tr w:rsidR="00D15E6B">
        <w:tblPrEx>
          <w:tblBorders>
            <w:insideH w:val="none" w:sz="0" w:space="0" w:color="auto"/>
          </w:tblBorders>
        </w:tblPrEx>
        <w:tc>
          <w:tcPr>
            <w:tcW w:w="566" w:type="dxa"/>
            <w:vMerge/>
            <w:tcBorders>
              <w:top w:val="single" w:sz="4" w:space="0" w:color="auto"/>
              <w:bottom w:val="nil"/>
            </w:tcBorders>
          </w:tcPr>
          <w:p w:rsidR="00D15E6B" w:rsidRDefault="00D15E6B">
            <w:pPr>
              <w:pStyle w:val="ConsPlusNormal"/>
            </w:pPr>
          </w:p>
        </w:tc>
        <w:tc>
          <w:tcPr>
            <w:tcW w:w="1871"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КУГХ</w:t>
            </w:r>
          </w:p>
        </w:tc>
        <w:tc>
          <w:tcPr>
            <w:tcW w:w="794"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1247" w:type="dxa"/>
            <w:vMerge/>
            <w:tcBorders>
              <w:top w:val="single" w:sz="4" w:space="0" w:color="auto"/>
              <w:bottom w:val="nil"/>
            </w:tcBorders>
          </w:tcPr>
          <w:p w:rsidR="00D15E6B" w:rsidRDefault="00D15E6B">
            <w:pPr>
              <w:pStyle w:val="ConsPlusNormal"/>
            </w:pP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566" w:type="dxa"/>
            <w:vMerge/>
            <w:tcBorders>
              <w:top w:val="single" w:sz="4" w:space="0" w:color="auto"/>
              <w:bottom w:val="nil"/>
            </w:tcBorders>
          </w:tcPr>
          <w:p w:rsidR="00D15E6B" w:rsidRDefault="00D15E6B">
            <w:pPr>
              <w:pStyle w:val="ConsPlusNormal"/>
            </w:pPr>
          </w:p>
        </w:tc>
        <w:tc>
          <w:tcPr>
            <w:tcW w:w="1871"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МКУ "Городское хозяйство"</w:t>
            </w:r>
          </w:p>
        </w:tc>
        <w:tc>
          <w:tcPr>
            <w:tcW w:w="794"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1247" w:type="dxa"/>
            <w:tcBorders>
              <w:top w:val="nil"/>
              <w:bottom w:val="nil"/>
            </w:tcBorders>
          </w:tcPr>
          <w:p w:rsidR="00D15E6B" w:rsidRDefault="00D15E6B">
            <w:pPr>
              <w:pStyle w:val="ConsPlusNormal"/>
            </w:pPr>
          </w:p>
        </w:tc>
        <w:tc>
          <w:tcPr>
            <w:tcW w:w="623" w:type="dxa"/>
            <w:tcBorders>
              <w:top w:val="nil"/>
              <w:bottom w:val="nil"/>
            </w:tcBorders>
          </w:tcPr>
          <w:p w:rsidR="00D15E6B" w:rsidRDefault="00D15E6B">
            <w:pPr>
              <w:pStyle w:val="ConsPlusNormal"/>
              <w:jc w:val="center"/>
            </w:pPr>
            <w:r>
              <w:t>82,1</w:t>
            </w:r>
          </w:p>
        </w:tc>
        <w:tc>
          <w:tcPr>
            <w:tcW w:w="623" w:type="dxa"/>
            <w:tcBorders>
              <w:top w:val="nil"/>
              <w:bottom w:val="nil"/>
            </w:tcBorders>
          </w:tcPr>
          <w:p w:rsidR="00D15E6B" w:rsidRDefault="00D15E6B">
            <w:pPr>
              <w:pStyle w:val="ConsPlusNormal"/>
              <w:jc w:val="center"/>
            </w:pPr>
            <w:r>
              <w:t>82,1</w:t>
            </w:r>
          </w:p>
        </w:tc>
        <w:tc>
          <w:tcPr>
            <w:tcW w:w="623" w:type="dxa"/>
            <w:tcBorders>
              <w:top w:val="nil"/>
              <w:bottom w:val="nil"/>
            </w:tcBorders>
          </w:tcPr>
          <w:p w:rsidR="00D15E6B" w:rsidRDefault="00D15E6B">
            <w:pPr>
              <w:pStyle w:val="ConsPlusNormal"/>
              <w:jc w:val="center"/>
            </w:pPr>
            <w:r>
              <w:t>82,1</w:t>
            </w:r>
          </w:p>
        </w:tc>
        <w:tc>
          <w:tcPr>
            <w:tcW w:w="623" w:type="dxa"/>
            <w:tcBorders>
              <w:top w:val="nil"/>
              <w:bottom w:val="nil"/>
            </w:tcBorders>
          </w:tcPr>
          <w:p w:rsidR="00D15E6B" w:rsidRDefault="00D15E6B">
            <w:pPr>
              <w:pStyle w:val="ConsPlusNormal"/>
              <w:jc w:val="center"/>
            </w:pPr>
            <w:r>
              <w:t>82,1</w:t>
            </w:r>
          </w:p>
        </w:tc>
        <w:tc>
          <w:tcPr>
            <w:tcW w:w="623" w:type="dxa"/>
            <w:tcBorders>
              <w:top w:val="nil"/>
              <w:bottom w:val="nil"/>
            </w:tcBorders>
          </w:tcPr>
          <w:p w:rsidR="00D15E6B" w:rsidRDefault="00D15E6B">
            <w:pPr>
              <w:pStyle w:val="ConsPlusNormal"/>
              <w:jc w:val="center"/>
            </w:pPr>
            <w:r>
              <w:t>82,1</w:t>
            </w:r>
          </w:p>
        </w:tc>
        <w:tc>
          <w:tcPr>
            <w:tcW w:w="623" w:type="dxa"/>
            <w:tcBorders>
              <w:top w:val="nil"/>
              <w:bottom w:val="nil"/>
            </w:tcBorders>
          </w:tcPr>
          <w:p w:rsidR="00D15E6B" w:rsidRDefault="00D15E6B">
            <w:pPr>
              <w:pStyle w:val="ConsPlusNormal"/>
              <w:jc w:val="center"/>
            </w:pPr>
            <w:r>
              <w:t>82,1</w:t>
            </w:r>
          </w:p>
        </w:tc>
        <w:tc>
          <w:tcPr>
            <w:tcW w:w="623" w:type="dxa"/>
            <w:tcBorders>
              <w:top w:val="nil"/>
              <w:bottom w:val="nil"/>
            </w:tcBorders>
          </w:tcPr>
          <w:p w:rsidR="00D15E6B" w:rsidRDefault="00D15E6B">
            <w:pPr>
              <w:pStyle w:val="ConsPlusNormal"/>
              <w:jc w:val="center"/>
            </w:pPr>
            <w:r>
              <w:t>82,1</w:t>
            </w:r>
          </w:p>
        </w:tc>
        <w:tc>
          <w:tcPr>
            <w:tcW w:w="623" w:type="dxa"/>
            <w:tcBorders>
              <w:top w:val="nil"/>
              <w:bottom w:val="nil"/>
            </w:tcBorders>
          </w:tcPr>
          <w:p w:rsidR="00D15E6B" w:rsidRDefault="00D15E6B">
            <w:pPr>
              <w:pStyle w:val="ConsPlusNormal"/>
              <w:jc w:val="center"/>
            </w:pPr>
            <w:r>
              <w:t>82,1</w:t>
            </w:r>
          </w:p>
        </w:tc>
        <w:tc>
          <w:tcPr>
            <w:tcW w:w="623" w:type="dxa"/>
            <w:tcBorders>
              <w:top w:val="nil"/>
              <w:bottom w:val="nil"/>
            </w:tcBorders>
          </w:tcPr>
          <w:p w:rsidR="00D15E6B" w:rsidRDefault="00D15E6B">
            <w:pPr>
              <w:pStyle w:val="ConsPlusNormal"/>
              <w:jc w:val="center"/>
            </w:pPr>
            <w:r>
              <w:t>82,1</w:t>
            </w:r>
          </w:p>
        </w:tc>
        <w:tc>
          <w:tcPr>
            <w:tcW w:w="623" w:type="dxa"/>
            <w:tcBorders>
              <w:top w:val="nil"/>
              <w:bottom w:val="nil"/>
            </w:tcBorders>
          </w:tcPr>
          <w:p w:rsidR="00D15E6B" w:rsidRDefault="00D15E6B">
            <w:pPr>
              <w:pStyle w:val="ConsPlusNormal"/>
              <w:jc w:val="center"/>
            </w:pPr>
            <w:r>
              <w:t>82,1</w:t>
            </w:r>
          </w:p>
        </w:tc>
        <w:tc>
          <w:tcPr>
            <w:tcW w:w="623" w:type="dxa"/>
            <w:tcBorders>
              <w:top w:val="nil"/>
              <w:bottom w:val="nil"/>
            </w:tcBorders>
          </w:tcPr>
          <w:p w:rsidR="00D15E6B" w:rsidRDefault="00D15E6B">
            <w:pPr>
              <w:pStyle w:val="ConsPlusNormal"/>
              <w:jc w:val="center"/>
            </w:pPr>
            <w:r>
              <w:t>82,1</w:t>
            </w:r>
          </w:p>
        </w:tc>
      </w:tr>
      <w:tr w:rsidR="00D15E6B">
        <w:tblPrEx>
          <w:tblBorders>
            <w:insideH w:val="none" w:sz="0" w:space="0" w:color="auto"/>
          </w:tblBorders>
        </w:tblPrEx>
        <w:tc>
          <w:tcPr>
            <w:tcW w:w="566" w:type="dxa"/>
            <w:vMerge/>
            <w:tcBorders>
              <w:top w:val="single" w:sz="4" w:space="0" w:color="auto"/>
              <w:bottom w:val="nil"/>
            </w:tcBorders>
          </w:tcPr>
          <w:p w:rsidR="00D15E6B" w:rsidRDefault="00D15E6B">
            <w:pPr>
              <w:pStyle w:val="ConsPlusNormal"/>
            </w:pPr>
          </w:p>
        </w:tc>
        <w:tc>
          <w:tcPr>
            <w:tcW w:w="1871"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МКУ "Управление по делам ГО и ЧС Великого Новгорода"</w:t>
            </w:r>
          </w:p>
        </w:tc>
        <w:tc>
          <w:tcPr>
            <w:tcW w:w="794"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1247" w:type="dxa"/>
            <w:tcBorders>
              <w:top w:val="nil"/>
              <w:bottom w:val="nil"/>
            </w:tcBorders>
          </w:tcPr>
          <w:p w:rsidR="00D15E6B" w:rsidRDefault="00D15E6B">
            <w:pPr>
              <w:pStyle w:val="ConsPlusNormal"/>
            </w:pP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566" w:type="dxa"/>
            <w:vMerge/>
            <w:tcBorders>
              <w:top w:val="single" w:sz="4" w:space="0" w:color="auto"/>
              <w:bottom w:val="nil"/>
            </w:tcBorders>
          </w:tcPr>
          <w:p w:rsidR="00D15E6B" w:rsidRDefault="00D15E6B">
            <w:pPr>
              <w:pStyle w:val="ConsPlusNormal"/>
            </w:pPr>
          </w:p>
        </w:tc>
        <w:tc>
          <w:tcPr>
            <w:tcW w:w="1871"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МАУ "Парки Великого Новгорода"</w:t>
            </w:r>
          </w:p>
        </w:tc>
        <w:tc>
          <w:tcPr>
            <w:tcW w:w="794"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1247" w:type="dxa"/>
            <w:tcBorders>
              <w:top w:val="nil"/>
              <w:bottom w:val="nil"/>
            </w:tcBorders>
          </w:tcPr>
          <w:p w:rsidR="00D15E6B" w:rsidRDefault="00D15E6B">
            <w:pPr>
              <w:pStyle w:val="ConsPlusNormal"/>
              <w:jc w:val="center"/>
            </w:pPr>
            <w:r>
              <w:t>внебюджетные средства</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13598" w:type="dxa"/>
            <w:gridSpan w:val="17"/>
            <w:tcBorders>
              <w:top w:val="nil"/>
              <w:bottom w:val="single" w:sz="4" w:space="0" w:color="auto"/>
            </w:tcBorders>
          </w:tcPr>
          <w:p w:rsidR="00D15E6B" w:rsidRDefault="00D15E6B">
            <w:pPr>
              <w:pStyle w:val="ConsPlusNormal"/>
              <w:jc w:val="both"/>
            </w:pPr>
            <w:r>
              <w:t xml:space="preserve">(п. 1 в ред. </w:t>
            </w:r>
            <w:hyperlink r:id="rId524">
              <w:r>
                <w:rPr>
                  <w:color w:val="0000FF"/>
                </w:rPr>
                <w:t>Постановления</w:t>
              </w:r>
            </w:hyperlink>
            <w:r>
              <w:t xml:space="preserve"> Администрации Великого Новгорода от 25.03.2025 N 1039)</w:t>
            </w:r>
          </w:p>
        </w:tc>
      </w:tr>
      <w:tr w:rsidR="00D15E6B">
        <w:tc>
          <w:tcPr>
            <w:tcW w:w="566" w:type="dxa"/>
            <w:vMerge w:val="restart"/>
            <w:tcBorders>
              <w:top w:val="single" w:sz="4" w:space="0" w:color="auto"/>
              <w:bottom w:val="nil"/>
            </w:tcBorders>
          </w:tcPr>
          <w:p w:rsidR="00D15E6B" w:rsidRDefault="00D15E6B">
            <w:pPr>
              <w:pStyle w:val="ConsPlusNormal"/>
              <w:jc w:val="center"/>
            </w:pPr>
            <w:r>
              <w:t>1.1.</w:t>
            </w:r>
          </w:p>
        </w:tc>
        <w:tc>
          <w:tcPr>
            <w:tcW w:w="1871" w:type="dxa"/>
            <w:vMerge w:val="restart"/>
            <w:tcBorders>
              <w:top w:val="single" w:sz="4" w:space="0" w:color="auto"/>
              <w:bottom w:val="nil"/>
            </w:tcBorders>
          </w:tcPr>
          <w:p w:rsidR="00D15E6B" w:rsidRDefault="00D15E6B">
            <w:pPr>
              <w:pStyle w:val="ConsPlusNormal"/>
              <w:jc w:val="both"/>
            </w:pPr>
            <w:r>
              <w:t xml:space="preserve">Мероприятие. Проведение </w:t>
            </w:r>
            <w:r>
              <w:lastRenderedPageBreak/>
              <w:t>мероприятий, обеспечивающих эффективность мер по охране жизни людей на водных объектах</w:t>
            </w:r>
          </w:p>
        </w:tc>
        <w:tc>
          <w:tcPr>
            <w:tcW w:w="1474" w:type="dxa"/>
            <w:tcBorders>
              <w:top w:val="single" w:sz="4" w:space="0" w:color="auto"/>
              <w:bottom w:val="nil"/>
            </w:tcBorders>
          </w:tcPr>
          <w:p w:rsidR="00D15E6B" w:rsidRDefault="00D15E6B">
            <w:pPr>
              <w:pStyle w:val="ConsPlusNormal"/>
              <w:jc w:val="center"/>
            </w:pPr>
            <w:r>
              <w:lastRenderedPageBreak/>
              <w:t xml:space="preserve">МКУ "Управление </w:t>
            </w:r>
            <w:r>
              <w:lastRenderedPageBreak/>
              <w:t>по делам ГО и ЧС Великого Новгорода"</w:t>
            </w:r>
          </w:p>
        </w:tc>
        <w:tc>
          <w:tcPr>
            <w:tcW w:w="794" w:type="dxa"/>
            <w:vMerge w:val="restart"/>
            <w:tcBorders>
              <w:top w:val="single" w:sz="4" w:space="0" w:color="auto"/>
              <w:bottom w:val="nil"/>
            </w:tcBorders>
          </w:tcPr>
          <w:p w:rsidR="00D15E6B" w:rsidRDefault="00D15E6B">
            <w:pPr>
              <w:pStyle w:val="ConsPlusNormal"/>
              <w:jc w:val="center"/>
            </w:pPr>
            <w:r>
              <w:lastRenderedPageBreak/>
              <w:t>2017 - 2027</w:t>
            </w:r>
          </w:p>
        </w:tc>
        <w:tc>
          <w:tcPr>
            <w:tcW w:w="793" w:type="dxa"/>
            <w:vMerge w:val="restart"/>
            <w:tcBorders>
              <w:top w:val="single" w:sz="4" w:space="0" w:color="auto"/>
              <w:bottom w:val="nil"/>
            </w:tcBorders>
          </w:tcPr>
          <w:p w:rsidR="00D15E6B" w:rsidRDefault="00D15E6B">
            <w:pPr>
              <w:pStyle w:val="ConsPlusNormal"/>
              <w:jc w:val="center"/>
            </w:pPr>
            <w:hyperlink w:anchor="P2106">
              <w:r>
                <w:rPr>
                  <w:color w:val="0000FF"/>
                </w:rPr>
                <w:t>1.1</w:t>
              </w:r>
            </w:hyperlink>
            <w:r>
              <w:t xml:space="preserve"> - </w:t>
            </w:r>
            <w:hyperlink w:anchor="P2140">
              <w:r>
                <w:rPr>
                  <w:color w:val="0000FF"/>
                </w:rPr>
                <w:t>1.3</w:t>
              </w:r>
            </w:hyperlink>
          </w:p>
        </w:tc>
        <w:tc>
          <w:tcPr>
            <w:tcW w:w="1247"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r>
      <w:tr w:rsidR="00D15E6B">
        <w:tblPrEx>
          <w:tblBorders>
            <w:insideH w:val="none" w:sz="0" w:space="0" w:color="auto"/>
          </w:tblBorders>
        </w:tblPrEx>
        <w:tc>
          <w:tcPr>
            <w:tcW w:w="566" w:type="dxa"/>
            <w:vMerge/>
            <w:tcBorders>
              <w:top w:val="single" w:sz="4" w:space="0" w:color="auto"/>
              <w:bottom w:val="nil"/>
            </w:tcBorders>
          </w:tcPr>
          <w:p w:rsidR="00D15E6B" w:rsidRDefault="00D15E6B">
            <w:pPr>
              <w:pStyle w:val="ConsPlusNormal"/>
            </w:pPr>
          </w:p>
        </w:tc>
        <w:tc>
          <w:tcPr>
            <w:tcW w:w="1871"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комитет культуры</w:t>
            </w:r>
          </w:p>
        </w:tc>
        <w:tc>
          <w:tcPr>
            <w:tcW w:w="794"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1247" w:type="dxa"/>
            <w:tcBorders>
              <w:top w:val="nil"/>
              <w:bottom w:val="nil"/>
            </w:tcBorders>
          </w:tcPr>
          <w:p w:rsidR="00D15E6B" w:rsidRDefault="00D15E6B">
            <w:pPr>
              <w:pStyle w:val="ConsPlusNormal"/>
            </w:pP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566" w:type="dxa"/>
            <w:vMerge/>
            <w:tcBorders>
              <w:top w:val="single" w:sz="4" w:space="0" w:color="auto"/>
              <w:bottom w:val="nil"/>
            </w:tcBorders>
          </w:tcPr>
          <w:p w:rsidR="00D15E6B" w:rsidRDefault="00D15E6B">
            <w:pPr>
              <w:pStyle w:val="ConsPlusNormal"/>
            </w:pPr>
          </w:p>
        </w:tc>
        <w:tc>
          <w:tcPr>
            <w:tcW w:w="1871"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КУГХ</w:t>
            </w:r>
          </w:p>
        </w:tc>
        <w:tc>
          <w:tcPr>
            <w:tcW w:w="794"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1247" w:type="dxa"/>
            <w:tcBorders>
              <w:top w:val="nil"/>
              <w:bottom w:val="nil"/>
            </w:tcBorders>
          </w:tcPr>
          <w:p w:rsidR="00D15E6B" w:rsidRDefault="00D15E6B">
            <w:pPr>
              <w:pStyle w:val="ConsPlusNormal"/>
            </w:pP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566" w:type="dxa"/>
            <w:vMerge/>
            <w:tcBorders>
              <w:top w:val="single" w:sz="4" w:space="0" w:color="auto"/>
              <w:bottom w:val="nil"/>
            </w:tcBorders>
          </w:tcPr>
          <w:p w:rsidR="00D15E6B" w:rsidRDefault="00D15E6B">
            <w:pPr>
              <w:pStyle w:val="ConsPlusNormal"/>
            </w:pPr>
          </w:p>
        </w:tc>
        <w:tc>
          <w:tcPr>
            <w:tcW w:w="1871"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МАУ "Парки Великого Новгорода"</w:t>
            </w:r>
          </w:p>
        </w:tc>
        <w:tc>
          <w:tcPr>
            <w:tcW w:w="794" w:type="dxa"/>
            <w:vMerge/>
            <w:tcBorders>
              <w:top w:val="single" w:sz="4" w:space="0" w:color="auto"/>
              <w:bottom w:val="nil"/>
            </w:tcBorders>
          </w:tcPr>
          <w:p w:rsidR="00D15E6B" w:rsidRDefault="00D15E6B">
            <w:pPr>
              <w:pStyle w:val="ConsPlusNormal"/>
            </w:pPr>
          </w:p>
        </w:tc>
        <w:tc>
          <w:tcPr>
            <w:tcW w:w="793" w:type="dxa"/>
            <w:vMerge/>
            <w:tcBorders>
              <w:top w:val="single" w:sz="4" w:space="0" w:color="auto"/>
              <w:bottom w:val="nil"/>
            </w:tcBorders>
          </w:tcPr>
          <w:p w:rsidR="00D15E6B" w:rsidRDefault="00D15E6B">
            <w:pPr>
              <w:pStyle w:val="ConsPlusNormal"/>
            </w:pPr>
          </w:p>
        </w:tc>
        <w:tc>
          <w:tcPr>
            <w:tcW w:w="1247" w:type="dxa"/>
            <w:tcBorders>
              <w:top w:val="nil"/>
              <w:bottom w:val="nil"/>
            </w:tcBorders>
          </w:tcPr>
          <w:p w:rsidR="00D15E6B" w:rsidRDefault="00D15E6B">
            <w:pPr>
              <w:pStyle w:val="ConsPlusNormal"/>
            </w:pP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13598" w:type="dxa"/>
            <w:gridSpan w:val="17"/>
            <w:tcBorders>
              <w:top w:val="nil"/>
              <w:bottom w:val="single" w:sz="4" w:space="0" w:color="auto"/>
            </w:tcBorders>
          </w:tcPr>
          <w:p w:rsidR="00D15E6B" w:rsidRDefault="00D15E6B">
            <w:pPr>
              <w:pStyle w:val="ConsPlusNormal"/>
              <w:jc w:val="both"/>
            </w:pPr>
            <w:r>
              <w:t xml:space="preserve">(в ред. постановлений Администрации Великого Новгорода от 21.03.2019 </w:t>
            </w:r>
            <w:hyperlink r:id="rId525">
              <w:r>
                <w:rPr>
                  <w:color w:val="0000FF"/>
                </w:rPr>
                <w:t>N 1046</w:t>
              </w:r>
            </w:hyperlink>
            <w:r>
              <w:t>,</w:t>
            </w:r>
          </w:p>
          <w:p w:rsidR="00D15E6B" w:rsidRDefault="00D15E6B">
            <w:pPr>
              <w:pStyle w:val="ConsPlusNormal"/>
              <w:jc w:val="both"/>
            </w:pPr>
            <w:r>
              <w:t xml:space="preserve">от 27.09.2021 </w:t>
            </w:r>
            <w:hyperlink r:id="rId526">
              <w:r>
                <w:rPr>
                  <w:color w:val="0000FF"/>
                </w:rPr>
                <w:t>N 5151</w:t>
              </w:r>
            </w:hyperlink>
            <w:r>
              <w:t xml:space="preserve">, от 15.09.2022 </w:t>
            </w:r>
            <w:hyperlink r:id="rId527">
              <w:r>
                <w:rPr>
                  <w:color w:val="0000FF"/>
                </w:rPr>
                <w:t>N 4295</w:t>
              </w:r>
            </w:hyperlink>
            <w:r>
              <w:t xml:space="preserve">, от 11.09.2023 </w:t>
            </w:r>
            <w:hyperlink r:id="rId528">
              <w:r>
                <w:rPr>
                  <w:color w:val="0000FF"/>
                </w:rPr>
                <w:t>N 4449</w:t>
              </w:r>
            </w:hyperlink>
            <w:r>
              <w:t xml:space="preserve">, от 23.09.2024 </w:t>
            </w:r>
            <w:hyperlink r:id="rId529">
              <w:r>
                <w:rPr>
                  <w:color w:val="0000FF"/>
                </w:rPr>
                <w:t>N 4062</w:t>
              </w:r>
            </w:hyperlink>
            <w:r>
              <w:t>)</w:t>
            </w:r>
          </w:p>
        </w:tc>
      </w:tr>
      <w:tr w:rsidR="00D15E6B">
        <w:tc>
          <w:tcPr>
            <w:tcW w:w="566" w:type="dxa"/>
            <w:vMerge w:val="restart"/>
            <w:tcBorders>
              <w:top w:val="single" w:sz="4" w:space="0" w:color="auto"/>
              <w:bottom w:val="nil"/>
            </w:tcBorders>
          </w:tcPr>
          <w:p w:rsidR="00D15E6B" w:rsidRDefault="00D15E6B">
            <w:pPr>
              <w:pStyle w:val="ConsPlusNormal"/>
              <w:jc w:val="center"/>
            </w:pPr>
            <w:r>
              <w:t>1.2.</w:t>
            </w:r>
          </w:p>
        </w:tc>
        <w:tc>
          <w:tcPr>
            <w:tcW w:w="1871" w:type="dxa"/>
            <w:vMerge w:val="restart"/>
            <w:tcBorders>
              <w:top w:val="single" w:sz="4" w:space="0" w:color="auto"/>
              <w:bottom w:val="nil"/>
            </w:tcBorders>
          </w:tcPr>
          <w:p w:rsidR="00D15E6B" w:rsidRDefault="00D15E6B">
            <w:pPr>
              <w:pStyle w:val="ConsPlusNormal"/>
              <w:jc w:val="both"/>
            </w:pPr>
            <w:r>
              <w:t>Мероприятие. Подготовка мест массового отдыха людей на водных объектах Великого Новгорода</w:t>
            </w:r>
          </w:p>
        </w:tc>
        <w:tc>
          <w:tcPr>
            <w:tcW w:w="1474" w:type="dxa"/>
            <w:tcBorders>
              <w:top w:val="single" w:sz="4" w:space="0" w:color="auto"/>
              <w:bottom w:val="nil"/>
            </w:tcBorders>
          </w:tcPr>
          <w:p w:rsidR="00D15E6B" w:rsidRDefault="00D15E6B">
            <w:pPr>
              <w:pStyle w:val="ConsPlusNormal"/>
              <w:jc w:val="center"/>
            </w:pPr>
            <w:r>
              <w:t>МКУ "Управление по делам ГО и ЧС Великого Новгорода"</w:t>
            </w:r>
          </w:p>
        </w:tc>
        <w:tc>
          <w:tcPr>
            <w:tcW w:w="794" w:type="dxa"/>
            <w:tcBorders>
              <w:top w:val="single" w:sz="4" w:space="0" w:color="auto"/>
              <w:bottom w:val="nil"/>
            </w:tcBorders>
          </w:tcPr>
          <w:p w:rsidR="00D15E6B" w:rsidRDefault="00D15E6B">
            <w:pPr>
              <w:pStyle w:val="ConsPlusNormal"/>
              <w:jc w:val="center"/>
            </w:pPr>
            <w:r>
              <w:t>2017 - 2027</w:t>
            </w:r>
          </w:p>
        </w:tc>
        <w:tc>
          <w:tcPr>
            <w:tcW w:w="793" w:type="dxa"/>
            <w:tcBorders>
              <w:top w:val="single" w:sz="4" w:space="0" w:color="auto"/>
              <w:bottom w:val="nil"/>
            </w:tcBorders>
          </w:tcPr>
          <w:p w:rsidR="00D15E6B" w:rsidRDefault="00D15E6B">
            <w:pPr>
              <w:pStyle w:val="ConsPlusNormal"/>
              <w:jc w:val="center"/>
            </w:pPr>
            <w:r>
              <w:t>1.1 - 1.3</w:t>
            </w:r>
          </w:p>
        </w:tc>
        <w:tc>
          <w:tcPr>
            <w:tcW w:w="1247" w:type="dxa"/>
            <w:tcBorders>
              <w:top w:val="single" w:sz="4" w:space="0" w:color="auto"/>
              <w:bottom w:val="nil"/>
            </w:tcBorders>
          </w:tcPr>
          <w:p w:rsidR="00D15E6B" w:rsidRDefault="00D15E6B">
            <w:pPr>
              <w:pStyle w:val="ConsPlusNormal"/>
              <w:jc w:val="center"/>
            </w:pPr>
            <w:r>
              <w:t>бюджет Великого Новгорода</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c>
          <w:tcPr>
            <w:tcW w:w="623" w:type="dxa"/>
            <w:tcBorders>
              <w:top w:val="single" w:sz="4" w:space="0" w:color="auto"/>
              <w:bottom w:val="nil"/>
            </w:tcBorders>
          </w:tcPr>
          <w:p w:rsidR="00D15E6B" w:rsidRDefault="00D15E6B">
            <w:pPr>
              <w:pStyle w:val="ConsPlusNormal"/>
              <w:jc w:val="center"/>
            </w:pPr>
            <w:r>
              <w:t>-</w:t>
            </w:r>
          </w:p>
        </w:tc>
      </w:tr>
      <w:tr w:rsidR="00D15E6B">
        <w:tblPrEx>
          <w:tblBorders>
            <w:insideH w:val="none" w:sz="0" w:space="0" w:color="auto"/>
          </w:tblBorders>
        </w:tblPrEx>
        <w:tc>
          <w:tcPr>
            <w:tcW w:w="566" w:type="dxa"/>
            <w:vMerge/>
            <w:tcBorders>
              <w:top w:val="single" w:sz="4" w:space="0" w:color="auto"/>
              <w:bottom w:val="nil"/>
            </w:tcBorders>
          </w:tcPr>
          <w:p w:rsidR="00D15E6B" w:rsidRDefault="00D15E6B">
            <w:pPr>
              <w:pStyle w:val="ConsPlusNormal"/>
            </w:pPr>
          </w:p>
        </w:tc>
        <w:tc>
          <w:tcPr>
            <w:tcW w:w="1871"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комитет культуры</w:t>
            </w:r>
          </w:p>
        </w:tc>
        <w:tc>
          <w:tcPr>
            <w:tcW w:w="794" w:type="dxa"/>
            <w:tcBorders>
              <w:top w:val="nil"/>
              <w:bottom w:val="nil"/>
            </w:tcBorders>
          </w:tcPr>
          <w:p w:rsidR="00D15E6B" w:rsidRDefault="00D15E6B">
            <w:pPr>
              <w:pStyle w:val="ConsPlusNormal"/>
            </w:pPr>
          </w:p>
        </w:tc>
        <w:tc>
          <w:tcPr>
            <w:tcW w:w="793" w:type="dxa"/>
            <w:tcBorders>
              <w:top w:val="nil"/>
              <w:bottom w:val="nil"/>
            </w:tcBorders>
          </w:tcPr>
          <w:p w:rsidR="00D15E6B" w:rsidRDefault="00D15E6B">
            <w:pPr>
              <w:pStyle w:val="ConsPlusNormal"/>
            </w:pPr>
          </w:p>
        </w:tc>
        <w:tc>
          <w:tcPr>
            <w:tcW w:w="1247" w:type="dxa"/>
            <w:tcBorders>
              <w:top w:val="nil"/>
              <w:bottom w:val="nil"/>
            </w:tcBorders>
          </w:tcPr>
          <w:p w:rsidR="00D15E6B" w:rsidRDefault="00D15E6B">
            <w:pPr>
              <w:pStyle w:val="ConsPlusNormal"/>
            </w:pP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pP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566" w:type="dxa"/>
            <w:vMerge/>
            <w:tcBorders>
              <w:top w:val="single" w:sz="4" w:space="0" w:color="auto"/>
              <w:bottom w:val="nil"/>
            </w:tcBorders>
          </w:tcPr>
          <w:p w:rsidR="00D15E6B" w:rsidRDefault="00D15E6B">
            <w:pPr>
              <w:pStyle w:val="ConsPlusNormal"/>
            </w:pPr>
          </w:p>
        </w:tc>
        <w:tc>
          <w:tcPr>
            <w:tcW w:w="1871"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КУГХ</w:t>
            </w:r>
          </w:p>
        </w:tc>
        <w:tc>
          <w:tcPr>
            <w:tcW w:w="794" w:type="dxa"/>
            <w:tcBorders>
              <w:top w:val="nil"/>
              <w:bottom w:val="nil"/>
            </w:tcBorders>
          </w:tcPr>
          <w:p w:rsidR="00D15E6B" w:rsidRDefault="00D15E6B">
            <w:pPr>
              <w:pStyle w:val="ConsPlusNormal"/>
            </w:pPr>
          </w:p>
        </w:tc>
        <w:tc>
          <w:tcPr>
            <w:tcW w:w="793" w:type="dxa"/>
            <w:tcBorders>
              <w:top w:val="nil"/>
              <w:bottom w:val="nil"/>
            </w:tcBorders>
          </w:tcPr>
          <w:p w:rsidR="00D15E6B" w:rsidRDefault="00D15E6B">
            <w:pPr>
              <w:pStyle w:val="ConsPlusNormal"/>
            </w:pPr>
          </w:p>
        </w:tc>
        <w:tc>
          <w:tcPr>
            <w:tcW w:w="1247" w:type="dxa"/>
            <w:tcBorders>
              <w:top w:val="nil"/>
              <w:bottom w:val="nil"/>
            </w:tcBorders>
          </w:tcPr>
          <w:p w:rsidR="00D15E6B" w:rsidRDefault="00D15E6B">
            <w:pPr>
              <w:pStyle w:val="ConsPlusNormal"/>
            </w:pP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566" w:type="dxa"/>
            <w:vMerge/>
            <w:tcBorders>
              <w:top w:val="single" w:sz="4" w:space="0" w:color="auto"/>
              <w:bottom w:val="nil"/>
            </w:tcBorders>
          </w:tcPr>
          <w:p w:rsidR="00D15E6B" w:rsidRDefault="00D15E6B">
            <w:pPr>
              <w:pStyle w:val="ConsPlusNormal"/>
            </w:pPr>
          </w:p>
        </w:tc>
        <w:tc>
          <w:tcPr>
            <w:tcW w:w="1871"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МКУ "Городское хозяйство"</w:t>
            </w:r>
          </w:p>
        </w:tc>
        <w:tc>
          <w:tcPr>
            <w:tcW w:w="794" w:type="dxa"/>
            <w:tcBorders>
              <w:top w:val="nil"/>
              <w:bottom w:val="nil"/>
            </w:tcBorders>
          </w:tcPr>
          <w:p w:rsidR="00D15E6B" w:rsidRDefault="00D15E6B">
            <w:pPr>
              <w:pStyle w:val="ConsPlusNormal"/>
            </w:pPr>
          </w:p>
        </w:tc>
        <w:tc>
          <w:tcPr>
            <w:tcW w:w="793" w:type="dxa"/>
            <w:tcBorders>
              <w:top w:val="nil"/>
              <w:bottom w:val="nil"/>
            </w:tcBorders>
          </w:tcPr>
          <w:p w:rsidR="00D15E6B" w:rsidRDefault="00D15E6B">
            <w:pPr>
              <w:pStyle w:val="ConsPlusNormal"/>
            </w:pPr>
          </w:p>
        </w:tc>
        <w:tc>
          <w:tcPr>
            <w:tcW w:w="1247" w:type="dxa"/>
            <w:tcBorders>
              <w:top w:val="nil"/>
              <w:bottom w:val="nil"/>
            </w:tcBorders>
          </w:tcPr>
          <w:p w:rsidR="00D15E6B" w:rsidRDefault="00D15E6B">
            <w:pPr>
              <w:pStyle w:val="ConsPlusNormal"/>
            </w:pPr>
          </w:p>
        </w:tc>
        <w:tc>
          <w:tcPr>
            <w:tcW w:w="623" w:type="dxa"/>
            <w:tcBorders>
              <w:top w:val="nil"/>
              <w:bottom w:val="nil"/>
            </w:tcBorders>
          </w:tcPr>
          <w:p w:rsidR="00D15E6B" w:rsidRDefault="00D15E6B">
            <w:pPr>
              <w:pStyle w:val="ConsPlusNormal"/>
              <w:jc w:val="center"/>
            </w:pPr>
            <w:r>
              <w:t>82,1</w:t>
            </w:r>
          </w:p>
        </w:tc>
        <w:tc>
          <w:tcPr>
            <w:tcW w:w="623" w:type="dxa"/>
            <w:tcBorders>
              <w:top w:val="nil"/>
              <w:bottom w:val="nil"/>
            </w:tcBorders>
          </w:tcPr>
          <w:p w:rsidR="00D15E6B" w:rsidRDefault="00D15E6B">
            <w:pPr>
              <w:pStyle w:val="ConsPlusNormal"/>
              <w:jc w:val="center"/>
            </w:pPr>
            <w:r>
              <w:t>82,1</w:t>
            </w:r>
          </w:p>
        </w:tc>
        <w:tc>
          <w:tcPr>
            <w:tcW w:w="623" w:type="dxa"/>
            <w:tcBorders>
              <w:top w:val="nil"/>
              <w:bottom w:val="nil"/>
            </w:tcBorders>
          </w:tcPr>
          <w:p w:rsidR="00D15E6B" w:rsidRDefault="00D15E6B">
            <w:pPr>
              <w:pStyle w:val="ConsPlusNormal"/>
              <w:jc w:val="center"/>
            </w:pPr>
            <w:r>
              <w:t>82,1</w:t>
            </w:r>
          </w:p>
        </w:tc>
        <w:tc>
          <w:tcPr>
            <w:tcW w:w="623" w:type="dxa"/>
            <w:tcBorders>
              <w:top w:val="nil"/>
              <w:bottom w:val="nil"/>
            </w:tcBorders>
          </w:tcPr>
          <w:p w:rsidR="00D15E6B" w:rsidRDefault="00D15E6B">
            <w:pPr>
              <w:pStyle w:val="ConsPlusNormal"/>
              <w:jc w:val="center"/>
            </w:pPr>
            <w:r>
              <w:t>82,1</w:t>
            </w:r>
          </w:p>
        </w:tc>
        <w:tc>
          <w:tcPr>
            <w:tcW w:w="623" w:type="dxa"/>
            <w:tcBorders>
              <w:top w:val="nil"/>
              <w:bottom w:val="nil"/>
            </w:tcBorders>
          </w:tcPr>
          <w:p w:rsidR="00D15E6B" w:rsidRDefault="00D15E6B">
            <w:pPr>
              <w:pStyle w:val="ConsPlusNormal"/>
              <w:jc w:val="center"/>
            </w:pPr>
            <w:r>
              <w:t>82,1</w:t>
            </w:r>
          </w:p>
        </w:tc>
        <w:tc>
          <w:tcPr>
            <w:tcW w:w="623" w:type="dxa"/>
            <w:tcBorders>
              <w:top w:val="nil"/>
              <w:bottom w:val="nil"/>
            </w:tcBorders>
          </w:tcPr>
          <w:p w:rsidR="00D15E6B" w:rsidRDefault="00D15E6B">
            <w:pPr>
              <w:pStyle w:val="ConsPlusNormal"/>
              <w:jc w:val="center"/>
            </w:pPr>
            <w:r>
              <w:t>82,1</w:t>
            </w:r>
          </w:p>
        </w:tc>
        <w:tc>
          <w:tcPr>
            <w:tcW w:w="623" w:type="dxa"/>
            <w:tcBorders>
              <w:top w:val="nil"/>
              <w:bottom w:val="nil"/>
            </w:tcBorders>
          </w:tcPr>
          <w:p w:rsidR="00D15E6B" w:rsidRDefault="00D15E6B">
            <w:pPr>
              <w:pStyle w:val="ConsPlusNormal"/>
              <w:jc w:val="center"/>
            </w:pPr>
            <w:r>
              <w:t>82,1</w:t>
            </w:r>
          </w:p>
        </w:tc>
        <w:tc>
          <w:tcPr>
            <w:tcW w:w="623" w:type="dxa"/>
            <w:tcBorders>
              <w:top w:val="nil"/>
              <w:bottom w:val="nil"/>
            </w:tcBorders>
          </w:tcPr>
          <w:p w:rsidR="00D15E6B" w:rsidRDefault="00D15E6B">
            <w:pPr>
              <w:pStyle w:val="ConsPlusNormal"/>
              <w:jc w:val="center"/>
            </w:pPr>
            <w:r>
              <w:t>82,1</w:t>
            </w:r>
          </w:p>
        </w:tc>
        <w:tc>
          <w:tcPr>
            <w:tcW w:w="623" w:type="dxa"/>
            <w:tcBorders>
              <w:top w:val="nil"/>
              <w:bottom w:val="nil"/>
            </w:tcBorders>
          </w:tcPr>
          <w:p w:rsidR="00D15E6B" w:rsidRDefault="00D15E6B">
            <w:pPr>
              <w:pStyle w:val="ConsPlusNormal"/>
              <w:jc w:val="center"/>
            </w:pPr>
            <w:r>
              <w:t>82,1</w:t>
            </w:r>
          </w:p>
        </w:tc>
        <w:tc>
          <w:tcPr>
            <w:tcW w:w="623" w:type="dxa"/>
            <w:tcBorders>
              <w:top w:val="nil"/>
              <w:bottom w:val="nil"/>
            </w:tcBorders>
          </w:tcPr>
          <w:p w:rsidR="00D15E6B" w:rsidRDefault="00D15E6B">
            <w:pPr>
              <w:pStyle w:val="ConsPlusNormal"/>
              <w:jc w:val="center"/>
            </w:pPr>
            <w:r>
              <w:t>82,1</w:t>
            </w:r>
          </w:p>
        </w:tc>
        <w:tc>
          <w:tcPr>
            <w:tcW w:w="623" w:type="dxa"/>
            <w:tcBorders>
              <w:top w:val="nil"/>
              <w:bottom w:val="nil"/>
            </w:tcBorders>
          </w:tcPr>
          <w:p w:rsidR="00D15E6B" w:rsidRDefault="00D15E6B">
            <w:pPr>
              <w:pStyle w:val="ConsPlusNormal"/>
              <w:jc w:val="center"/>
            </w:pPr>
            <w:r>
              <w:t>82,1</w:t>
            </w:r>
          </w:p>
        </w:tc>
      </w:tr>
      <w:tr w:rsidR="00D15E6B">
        <w:tblPrEx>
          <w:tblBorders>
            <w:insideH w:val="none" w:sz="0" w:space="0" w:color="auto"/>
          </w:tblBorders>
        </w:tblPrEx>
        <w:tc>
          <w:tcPr>
            <w:tcW w:w="566" w:type="dxa"/>
            <w:vMerge/>
            <w:tcBorders>
              <w:top w:val="single" w:sz="4" w:space="0" w:color="auto"/>
              <w:bottom w:val="nil"/>
            </w:tcBorders>
          </w:tcPr>
          <w:p w:rsidR="00D15E6B" w:rsidRDefault="00D15E6B">
            <w:pPr>
              <w:pStyle w:val="ConsPlusNormal"/>
            </w:pPr>
          </w:p>
        </w:tc>
        <w:tc>
          <w:tcPr>
            <w:tcW w:w="1871" w:type="dxa"/>
            <w:vMerge/>
            <w:tcBorders>
              <w:top w:val="single" w:sz="4" w:space="0" w:color="auto"/>
              <w:bottom w:val="nil"/>
            </w:tcBorders>
          </w:tcPr>
          <w:p w:rsidR="00D15E6B" w:rsidRDefault="00D15E6B">
            <w:pPr>
              <w:pStyle w:val="ConsPlusNormal"/>
            </w:pPr>
          </w:p>
        </w:tc>
        <w:tc>
          <w:tcPr>
            <w:tcW w:w="1474" w:type="dxa"/>
            <w:tcBorders>
              <w:top w:val="nil"/>
              <w:bottom w:val="nil"/>
            </w:tcBorders>
          </w:tcPr>
          <w:p w:rsidR="00D15E6B" w:rsidRDefault="00D15E6B">
            <w:pPr>
              <w:pStyle w:val="ConsPlusNormal"/>
              <w:jc w:val="center"/>
            </w:pPr>
            <w:r>
              <w:t>МАУ "Парки Великого Новгорода"</w:t>
            </w:r>
          </w:p>
        </w:tc>
        <w:tc>
          <w:tcPr>
            <w:tcW w:w="794" w:type="dxa"/>
            <w:tcBorders>
              <w:top w:val="nil"/>
              <w:bottom w:val="nil"/>
            </w:tcBorders>
          </w:tcPr>
          <w:p w:rsidR="00D15E6B" w:rsidRDefault="00D15E6B">
            <w:pPr>
              <w:pStyle w:val="ConsPlusNormal"/>
            </w:pPr>
          </w:p>
        </w:tc>
        <w:tc>
          <w:tcPr>
            <w:tcW w:w="793" w:type="dxa"/>
            <w:tcBorders>
              <w:top w:val="nil"/>
              <w:bottom w:val="nil"/>
            </w:tcBorders>
          </w:tcPr>
          <w:p w:rsidR="00D15E6B" w:rsidRDefault="00D15E6B">
            <w:pPr>
              <w:pStyle w:val="ConsPlusNormal"/>
            </w:pPr>
          </w:p>
        </w:tc>
        <w:tc>
          <w:tcPr>
            <w:tcW w:w="1247" w:type="dxa"/>
            <w:tcBorders>
              <w:top w:val="nil"/>
              <w:bottom w:val="nil"/>
            </w:tcBorders>
          </w:tcPr>
          <w:p w:rsidR="00D15E6B" w:rsidRDefault="00D15E6B">
            <w:pPr>
              <w:pStyle w:val="ConsPlusNormal"/>
              <w:jc w:val="center"/>
            </w:pPr>
            <w:r>
              <w:t>внебюджетные средства</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c>
          <w:tcPr>
            <w:tcW w:w="623" w:type="dxa"/>
            <w:tcBorders>
              <w:top w:val="nil"/>
              <w:bottom w:val="nil"/>
            </w:tcBorders>
          </w:tcPr>
          <w:p w:rsidR="00D15E6B" w:rsidRDefault="00D15E6B">
            <w:pPr>
              <w:pStyle w:val="ConsPlusNormal"/>
              <w:jc w:val="center"/>
            </w:pPr>
            <w:r>
              <w:t>-</w:t>
            </w:r>
          </w:p>
        </w:tc>
      </w:tr>
      <w:tr w:rsidR="00D15E6B">
        <w:tblPrEx>
          <w:tblBorders>
            <w:insideH w:val="none" w:sz="0" w:space="0" w:color="auto"/>
          </w:tblBorders>
        </w:tblPrEx>
        <w:tc>
          <w:tcPr>
            <w:tcW w:w="13598" w:type="dxa"/>
            <w:gridSpan w:val="17"/>
            <w:tcBorders>
              <w:top w:val="nil"/>
              <w:bottom w:val="single" w:sz="4" w:space="0" w:color="auto"/>
            </w:tcBorders>
          </w:tcPr>
          <w:p w:rsidR="00D15E6B" w:rsidRDefault="00D15E6B">
            <w:pPr>
              <w:pStyle w:val="ConsPlusNormal"/>
              <w:jc w:val="both"/>
            </w:pPr>
            <w:r>
              <w:t xml:space="preserve">(в ред. постановлений Администрации Великого Новгорода от 21.03.2019 </w:t>
            </w:r>
            <w:hyperlink r:id="rId530">
              <w:r>
                <w:rPr>
                  <w:color w:val="0000FF"/>
                </w:rPr>
                <w:t>N 1046</w:t>
              </w:r>
            </w:hyperlink>
            <w:r>
              <w:t>,</w:t>
            </w:r>
          </w:p>
          <w:p w:rsidR="00D15E6B" w:rsidRDefault="00D15E6B">
            <w:pPr>
              <w:pStyle w:val="ConsPlusNormal"/>
              <w:jc w:val="both"/>
            </w:pPr>
            <w:r>
              <w:lastRenderedPageBreak/>
              <w:t xml:space="preserve">от 17.03.2020 </w:t>
            </w:r>
            <w:hyperlink r:id="rId531">
              <w:r>
                <w:rPr>
                  <w:color w:val="0000FF"/>
                </w:rPr>
                <w:t>N 931</w:t>
              </w:r>
            </w:hyperlink>
            <w:r>
              <w:t xml:space="preserve">, от 12.03.2021 </w:t>
            </w:r>
            <w:hyperlink r:id="rId532">
              <w:r>
                <w:rPr>
                  <w:color w:val="0000FF"/>
                </w:rPr>
                <w:t>N 1387</w:t>
              </w:r>
            </w:hyperlink>
            <w:r>
              <w:t xml:space="preserve">, от 27.09.2021 </w:t>
            </w:r>
            <w:hyperlink r:id="rId533">
              <w:r>
                <w:rPr>
                  <w:color w:val="0000FF"/>
                </w:rPr>
                <w:t>N 5151</w:t>
              </w:r>
            </w:hyperlink>
            <w:r>
              <w:t xml:space="preserve">, от 15.09.2022 </w:t>
            </w:r>
            <w:hyperlink r:id="rId534">
              <w:r>
                <w:rPr>
                  <w:color w:val="0000FF"/>
                </w:rPr>
                <w:t>N 4295</w:t>
              </w:r>
            </w:hyperlink>
            <w:r>
              <w:t>,</w:t>
            </w:r>
          </w:p>
          <w:p w:rsidR="00D15E6B" w:rsidRDefault="00D15E6B">
            <w:pPr>
              <w:pStyle w:val="ConsPlusNormal"/>
              <w:jc w:val="both"/>
            </w:pPr>
            <w:r>
              <w:t xml:space="preserve">от 11.09.2023 </w:t>
            </w:r>
            <w:hyperlink r:id="rId535">
              <w:r>
                <w:rPr>
                  <w:color w:val="0000FF"/>
                </w:rPr>
                <w:t>N 4449</w:t>
              </w:r>
            </w:hyperlink>
            <w:r>
              <w:t xml:space="preserve">, от 23.09.2024 </w:t>
            </w:r>
            <w:hyperlink r:id="rId536">
              <w:r>
                <w:rPr>
                  <w:color w:val="0000FF"/>
                </w:rPr>
                <w:t>N 4062</w:t>
              </w:r>
            </w:hyperlink>
            <w:r>
              <w:t>)</w:t>
            </w:r>
          </w:p>
        </w:tc>
      </w:tr>
    </w:tbl>
    <w:p w:rsidR="00D15E6B" w:rsidRDefault="00D15E6B">
      <w:pPr>
        <w:pStyle w:val="ConsPlusNormal"/>
        <w:jc w:val="both"/>
      </w:pPr>
    </w:p>
    <w:p w:rsidR="00D15E6B" w:rsidRDefault="00D15E6B">
      <w:pPr>
        <w:pStyle w:val="ConsPlusNormal"/>
        <w:jc w:val="both"/>
      </w:pPr>
      <w:r>
        <w:t xml:space="preserve">(в ред. постановлений Администрации Великого Новгорода от 27.09.2021 </w:t>
      </w:r>
      <w:hyperlink r:id="rId537">
        <w:r>
          <w:rPr>
            <w:color w:val="0000FF"/>
          </w:rPr>
          <w:t>N 5151</w:t>
        </w:r>
      </w:hyperlink>
      <w:r>
        <w:t xml:space="preserve">, от 15.09.2022 </w:t>
      </w:r>
      <w:hyperlink r:id="rId538">
        <w:r>
          <w:rPr>
            <w:color w:val="0000FF"/>
          </w:rPr>
          <w:t>N 4295</w:t>
        </w:r>
      </w:hyperlink>
      <w:r>
        <w:t xml:space="preserve">, от 11.09.2023 </w:t>
      </w:r>
      <w:hyperlink r:id="rId539">
        <w:r>
          <w:rPr>
            <w:color w:val="0000FF"/>
          </w:rPr>
          <w:t>N 4449</w:t>
        </w:r>
      </w:hyperlink>
      <w:r>
        <w:t xml:space="preserve">, от 23.09.2024 </w:t>
      </w:r>
      <w:hyperlink r:id="rId540">
        <w:r>
          <w:rPr>
            <w:color w:val="0000FF"/>
          </w:rPr>
          <w:t>N 4062</w:t>
        </w:r>
      </w:hyperlink>
      <w:r>
        <w:t>)</w:t>
      </w:r>
    </w:p>
    <w:p w:rsidR="00D15E6B" w:rsidRDefault="00D15E6B">
      <w:pPr>
        <w:pStyle w:val="ConsPlusNormal"/>
        <w:jc w:val="both"/>
      </w:pPr>
    </w:p>
    <w:p w:rsidR="00D15E6B" w:rsidRDefault="00D15E6B">
      <w:pPr>
        <w:pStyle w:val="ConsPlusTitle"/>
        <w:jc w:val="center"/>
        <w:outlineLvl w:val="2"/>
      </w:pPr>
      <w:r>
        <w:t>Прогноз</w:t>
      </w:r>
    </w:p>
    <w:p w:rsidR="00D15E6B" w:rsidRDefault="00D15E6B">
      <w:pPr>
        <w:pStyle w:val="ConsPlusTitle"/>
        <w:jc w:val="center"/>
      </w:pPr>
      <w:r>
        <w:t>сводных показателей муниципальных заданий на оказание</w:t>
      </w:r>
    </w:p>
    <w:p w:rsidR="00D15E6B" w:rsidRDefault="00D15E6B">
      <w:pPr>
        <w:pStyle w:val="ConsPlusTitle"/>
        <w:jc w:val="center"/>
      </w:pPr>
      <w:r>
        <w:t>муниципальных услуг (выполнение работ) в сфере</w:t>
      </w:r>
    </w:p>
    <w:p w:rsidR="00D15E6B" w:rsidRDefault="00D15E6B">
      <w:pPr>
        <w:pStyle w:val="ConsPlusTitle"/>
        <w:jc w:val="center"/>
      </w:pPr>
      <w:r>
        <w:t>реализации подпрограммы</w:t>
      </w:r>
    </w:p>
    <w:p w:rsidR="00D15E6B" w:rsidRDefault="00D15E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2041"/>
        <w:gridCol w:w="1247"/>
        <w:gridCol w:w="724"/>
        <w:gridCol w:w="724"/>
        <w:gridCol w:w="724"/>
        <w:gridCol w:w="724"/>
        <w:gridCol w:w="724"/>
        <w:gridCol w:w="724"/>
        <w:gridCol w:w="724"/>
        <w:gridCol w:w="724"/>
        <w:gridCol w:w="724"/>
        <w:gridCol w:w="724"/>
        <w:gridCol w:w="724"/>
      </w:tblGrid>
      <w:tr w:rsidR="00D15E6B">
        <w:tc>
          <w:tcPr>
            <w:tcW w:w="510" w:type="dxa"/>
            <w:vMerge w:val="restart"/>
          </w:tcPr>
          <w:p w:rsidR="00D15E6B" w:rsidRDefault="00D15E6B">
            <w:pPr>
              <w:pStyle w:val="ConsPlusNormal"/>
              <w:jc w:val="center"/>
            </w:pPr>
            <w:r>
              <w:t>N п/п</w:t>
            </w:r>
          </w:p>
        </w:tc>
        <w:tc>
          <w:tcPr>
            <w:tcW w:w="1814" w:type="dxa"/>
            <w:vMerge w:val="restart"/>
          </w:tcPr>
          <w:p w:rsidR="00D15E6B" w:rsidRDefault="00D15E6B">
            <w:pPr>
              <w:pStyle w:val="ConsPlusNormal"/>
              <w:jc w:val="center"/>
            </w:pPr>
            <w:r>
              <w:t>Наименование муниципальной услуги (работы)</w:t>
            </w:r>
          </w:p>
        </w:tc>
        <w:tc>
          <w:tcPr>
            <w:tcW w:w="2041" w:type="dxa"/>
            <w:vMerge w:val="restart"/>
          </w:tcPr>
          <w:p w:rsidR="00D15E6B" w:rsidRDefault="00D15E6B">
            <w:pPr>
              <w:pStyle w:val="ConsPlusNormal"/>
              <w:jc w:val="center"/>
            </w:pPr>
            <w:r>
              <w:t>Наименование показателя, характеризующего муниципальную услугу (работу)</w:t>
            </w:r>
          </w:p>
        </w:tc>
        <w:tc>
          <w:tcPr>
            <w:tcW w:w="1247" w:type="dxa"/>
            <w:vMerge w:val="restart"/>
          </w:tcPr>
          <w:p w:rsidR="00D15E6B" w:rsidRDefault="00D15E6B">
            <w:pPr>
              <w:pStyle w:val="ConsPlusNormal"/>
              <w:jc w:val="center"/>
            </w:pPr>
            <w:r>
              <w:t>Единица измерения</w:t>
            </w:r>
          </w:p>
        </w:tc>
        <w:tc>
          <w:tcPr>
            <w:tcW w:w="7964" w:type="dxa"/>
            <w:gridSpan w:val="11"/>
          </w:tcPr>
          <w:p w:rsidR="00D15E6B" w:rsidRDefault="00D15E6B">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D15E6B">
        <w:tc>
          <w:tcPr>
            <w:tcW w:w="510" w:type="dxa"/>
            <w:vMerge/>
          </w:tcPr>
          <w:p w:rsidR="00D15E6B" w:rsidRDefault="00D15E6B">
            <w:pPr>
              <w:pStyle w:val="ConsPlusNormal"/>
            </w:pPr>
          </w:p>
        </w:tc>
        <w:tc>
          <w:tcPr>
            <w:tcW w:w="1814" w:type="dxa"/>
            <w:vMerge/>
          </w:tcPr>
          <w:p w:rsidR="00D15E6B" w:rsidRDefault="00D15E6B">
            <w:pPr>
              <w:pStyle w:val="ConsPlusNormal"/>
            </w:pPr>
          </w:p>
        </w:tc>
        <w:tc>
          <w:tcPr>
            <w:tcW w:w="2041" w:type="dxa"/>
            <w:vMerge/>
          </w:tcPr>
          <w:p w:rsidR="00D15E6B" w:rsidRDefault="00D15E6B">
            <w:pPr>
              <w:pStyle w:val="ConsPlusNormal"/>
            </w:pPr>
          </w:p>
        </w:tc>
        <w:tc>
          <w:tcPr>
            <w:tcW w:w="1247" w:type="dxa"/>
            <w:vMerge/>
          </w:tcPr>
          <w:p w:rsidR="00D15E6B" w:rsidRDefault="00D15E6B">
            <w:pPr>
              <w:pStyle w:val="ConsPlusNormal"/>
            </w:pPr>
          </w:p>
        </w:tc>
        <w:tc>
          <w:tcPr>
            <w:tcW w:w="724" w:type="dxa"/>
          </w:tcPr>
          <w:p w:rsidR="00D15E6B" w:rsidRDefault="00D15E6B">
            <w:pPr>
              <w:pStyle w:val="ConsPlusNormal"/>
              <w:jc w:val="center"/>
            </w:pPr>
            <w:r>
              <w:t>2017 год</w:t>
            </w:r>
          </w:p>
        </w:tc>
        <w:tc>
          <w:tcPr>
            <w:tcW w:w="724" w:type="dxa"/>
          </w:tcPr>
          <w:p w:rsidR="00D15E6B" w:rsidRDefault="00D15E6B">
            <w:pPr>
              <w:pStyle w:val="ConsPlusNormal"/>
              <w:jc w:val="center"/>
            </w:pPr>
            <w:r>
              <w:t>2018 год</w:t>
            </w:r>
          </w:p>
        </w:tc>
        <w:tc>
          <w:tcPr>
            <w:tcW w:w="724" w:type="dxa"/>
          </w:tcPr>
          <w:p w:rsidR="00D15E6B" w:rsidRDefault="00D15E6B">
            <w:pPr>
              <w:pStyle w:val="ConsPlusNormal"/>
              <w:jc w:val="center"/>
            </w:pPr>
            <w:r>
              <w:t>2019 год</w:t>
            </w:r>
          </w:p>
        </w:tc>
        <w:tc>
          <w:tcPr>
            <w:tcW w:w="724" w:type="dxa"/>
          </w:tcPr>
          <w:p w:rsidR="00D15E6B" w:rsidRDefault="00D15E6B">
            <w:pPr>
              <w:pStyle w:val="ConsPlusNormal"/>
              <w:jc w:val="center"/>
            </w:pPr>
            <w:r>
              <w:t>2020 год</w:t>
            </w:r>
          </w:p>
        </w:tc>
        <w:tc>
          <w:tcPr>
            <w:tcW w:w="724" w:type="dxa"/>
          </w:tcPr>
          <w:p w:rsidR="00D15E6B" w:rsidRDefault="00D15E6B">
            <w:pPr>
              <w:pStyle w:val="ConsPlusNormal"/>
              <w:jc w:val="center"/>
            </w:pPr>
            <w:r>
              <w:t>2021 год</w:t>
            </w:r>
          </w:p>
        </w:tc>
        <w:tc>
          <w:tcPr>
            <w:tcW w:w="724" w:type="dxa"/>
          </w:tcPr>
          <w:p w:rsidR="00D15E6B" w:rsidRDefault="00D15E6B">
            <w:pPr>
              <w:pStyle w:val="ConsPlusNormal"/>
              <w:jc w:val="center"/>
            </w:pPr>
            <w:r>
              <w:t>2022 год</w:t>
            </w:r>
          </w:p>
        </w:tc>
        <w:tc>
          <w:tcPr>
            <w:tcW w:w="724" w:type="dxa"/>
          </w:tcPr>
          <w:p w:rsidR="00D15E6B" w:rsidRDefault="00D15E6B">
            <w:pPr>
              <w:pStyle w:val="ConsPlusNormal"/>
              <w:jc w:val="both"/>
            </w:pPr>
            <w:r>
              <w:t>2023 год</w:t>
            </w:r>
          </w:p>
        </w:tc>
        <w:tc>
          <w:tcPr>
            <w:tcW w:w="724" w:type="dxa"/>
          </w:tcPr>
          <w:p w:rsidR="00D15E6B" w:rsidRDefault="00D15E6B">
            <w:pPr>
              <w:pStyle w:val="ConsPlusNormal"/>
              <w:jc w:val="center"/>
            </w:pPr>
            <w:r>
              <w:t>2024 год</w:t>
            </w:r>
          </w:p>
        </w:tc>
        <w:tc>
          <w:tcPr>
            <w:tcW w:w="724" w:type="dxa"/>
          </w:tcPr>
          <w:p w:rsidR="00D15E6B" w:rsidRDefault="00D15E6B">
            <w:pPr>
              <w:pStyle w:val="ConsPlusNormal"/>
              <w:jc w:val="center"/>
            </w:pPr>
            <w:r>
              <w:t>2025 год</w:t>
            </w:r>
          </w:p>
        </w:tc>
        <w:tc>
          <w:tcPr>
            <w:tcW w:w="724" w:type="dxa"/>
          </w:tcPr>
          <w:p w:rsidR="00D15E6B" w:rsidRDefault="00D15E6B">
            <w:pPr>
              <w:pStyle w:val="ConsPlusNormal"/>
              <w:jc w:val="center"/>
            </w:pPr>
            <w:r>
              <w:t>2026 год</w:t>
            </w:r>
          </w:p>
        </w:tc>
        <w:tc>
          <w:tcPr>
            <w:tcW w:w="724" w:type="dxa"/>
          </w:tcPr>
          <w:p w:rsidR="00D15E6B" w:rsidRDefault="00D15E6B">
            <w:pPr>
              <w:pStyle w:val="ConsPlusNormal"/>
              <w:jc w:val="center"/>
            </w:pPr>
            <w:r>
              <w:t>2027 год</w:t>
            </w:r>
          </w:p>
        </w:tc>
      </w:tr>
      <w:tr w:rsidR="00D15E6B">
        <w:tc>
          <w:tcPr>
            <w:tcW w:w="510" w:type="dxa"/>
          </w:tcPr>
          <w:p w:rsidR="00D15E6B" w:rsidRDefault="00D15E6B">
            <w:pPr>
              <w:pStyle w:val="ConsPlusNormal"/>
            </w:pPr>
          </w:p>
        </w:tc>
        <w:tc>
          <w:tcPr>
            <w:tcW w:w="13066" w:type="dxa"/>
            <w:gridSpan w:val="14"/>
          </w:tcPr>
          <w:p w:rsidR="00D15E6B" w:rsidRDefault="00D15E6B">
            <w:pPr>
              <w:pStyle w:val="ConsPlusNormal"/>
              <w:jc w:val="both"/>
            </w:pPr>
            <w:r>
              <w:t>Муниципальные услуги не оказываются, муниципальные задания не формируются</w:t>
            </w:r>
          </w:p>
        </w:tc>
      </w:tr>
    </w:tbl>
    <w:p w:rsidR="00D15E6B" w:rsidRDefault="00D15E6B">
      <w:pPr>
        <w:pStyle w:val="ConsPlusNormal"/>
        <w:jc w:val="both"/>
      </w:pPr>
    </w:p>
    <w:p w:rsidR="00D15E6B" w:rsidRDefault="00D15E6B">
      <w:pPr>
        <w:pStyle w:val="ConsPlusNormal"/>
        <w:jc w:val="both"/>
      </w:pPr>
      <w:r>
        <w:t xml:space="preserve">(в ред. постановлений Администрации Великого Новгорода от 27.09.2021 </w:t>
      </w:r>
      <w:hyperlink r:id="rId541">
        <w:r>
          <w:rPr>
            <w:color w:val="0000FF"/>
          </w:rPr>
          <w:t>N 5151</w:t>
        </w:r>
      </w:hyperlink>
      <w:r>
        <w:t xml:space="preserve">, от 15.09.2022 </w:t>
      </w:r>
      <w:hyperlink r:id="rId542">
        <w:r>
          <w:rPr>
            <w:color w:val="0000FF"/>
          </w:rPr>
          <w:t>N 4295</w:t>
        </w:r>
      </w:hyperlink>
      <w:r>
        <w:t xml:space="preserve">, от 11.09.2023 </w:t>
      </w:r>
      <w:hyperlink r:id="rId543">
        <w:r>
          <w:rPr>
            <w:color w:val="0000FF"/>
          </w:rPr>
          <w:t>N 4449</w:t>
        </w:r>
      </w:hyperlink>
      <w:r>
        <w:t xml:space="preserve">, от 23.09.2024 </w:t>
      </w:r>
      <w:hyperlink r:id="rId544">
        <w:r>
          <w:rPr>
            <w:color w:val="0000FF"/>
          </w:rPr>
          <w:t>N 4062</w:t>
        </w:r>
      </w:hyperlink>
      <w:r>
        <w:t>)</w:t>
      </w:r>
    </w:p>
    <w:p w:rsidR="00D15E6B" w:rsidRDefault="00D15E6B">
      <w:pPr>
        <w:pStyle w:val="ConsPlusNormal"/>
        <w:jc w:val="both"/>
      </w:pPr>
    </w:p>
    <w:p w:rsidR="00D15E6B" w:rsidRDefault="00D15E6B">
      <w:pPr>
        <w:pStyle w:val="ConsPlusNormal"/>
        <w:ind w:firstLine="540"/>
        <w:jc w:val="both"/>
      </w:pPr>
      <w:r>
        <w:t>Условные сокращения, используемые в подпрограмме:</w:t>
      </w:r>
    </w:p>
    <w:p w:rsidR="00D15E6B" w:rsidRDefault="00D15E6B">
      <w:pPr>
        <w:pStyle w:val="ConsPlusNormal"/>
        <w:spacing w:before="220"/>
        <w:ind w:firstLine="540"/>
        <w:jc w:val="both"/>
      </w:pPr>
      <w:r>
        <w:t>комитет культуры - комитет культуры Администрации Великого Новгорода;</w:t>
      </w:r>
    </w:p>
    <w:p w:rsidR="00D15E6B" w:rsidRDefault="00D15E6B">
      <w:pPr>
        <w:pStyle w:val="ConsPlusNormal"/>
        <w:jc w:val="both"/>
      </w:pPr>
      <w:r>
        <w:t xml:space="preserve">(в ред. </w:t>
      </w:r>
      <w:hyperlink r:id="rId545">
        <w:r>
          <w:rPr>
            <w:color w:val="0000FF"/>
          </w:rPr>
          <w:t>Постановления</w:t>
        </w:r>
      </w:hyperlink>
      <w:r>
        <w:t xml:space="preserve"> Администрации Великого Новгорода от 11.09.2023 N 4449)</w:t>
      </w:r>
    </w:p>
    <w:p w:rsidR="00D15E6B" w:rsidRDefault="00D15E6B">
      <w:pPr>
        <w:pStyle w:val="ConsPlusNormal"/>
        <w:spacing w:before="220"/>
        <w:ind w:firstLine="540"/>
        <w:jc w:val="both"/>
      </w:pPr>
      <w:r>
        <w:t>КУГХ - комитет по управлению городским и дорожным хозяйством Администрации Великого Новгорода;</w:t>
      </w:r>
    </w:p>
    <w:p w:rsidR="00D15E6B" w:rsidRDefault="00D15E6B">
      <w:pPr>
        <w:pStyle w:val="ConsPlusNormal"/>
        <w:jc w:val="both"/>
      </w:pPr>
      <w:r>
        <w:t xml:space="preserve">(в ред. постановлений Администрации Великого Новгорода от 21.03.2019 </w:t>
      </w:r>
      <w:hyperlink r:id="rId546">
        <w:r>
          <w:rPr>
            <w:color w:val="0000FF"/>
          </w:rPr>
          <w:t>N 1046</w:t>
        </w:r>
      </w:hyperlink>
      <w:r>
        <w:t xml:space="preserve">, от 19.08.2022 </w:t>
      </w:r>
      <w:hyperlink r:id="rId547">
        <w:r>
          <w:rPr>
            <w:color w:val="0000FF"/>
          </w:rPr>
          <w:t>N 3873</w:t>
        </w:r>
      </w:hyperlink>
      <w:r>
        <w:t>)</w:t>
      </w:r>
    </w:p>
    <w:p w:rsidR="00D15E6B" w:rsidRDefault="00D15E6B">
      <w:pPr>
        <w:pStyle w:val="ConsPlusNormal"/>
        <w:spacing w:before="220"/>
        <w:ind w:firstLine="540"/>
        <w:jc w:val="both"/>
      </w:pPr>
      <w:r>
        <w:t>МАУ "Парки Великого Новгорода" - муниципальное автономное учреждение "Парки Великого Новгорода";</w:t>
      </w:r>
    </w:p>
    <w:p w:rsidR="00D15E6B" w:rsidRDefault="00D15E6B">
      <w:pPr>
        <w:pStyle w:val="ConsPlusNormal"/>
        <w:spacing w:before="220"/>
        <w:ind w:firstLine="540"/>
        <w:jc w:val="both"/>
      </w:pPr>
      <w:r>
        <w:t>МКУ "Городское хозяйство" - муниципальное казенное учреждение Великого Новгорода "Городское хозяйство";</w:t>
      </w:r>
    </w:p>
    <w:p w:rsidR="00D15E6B" w:rsidRDefault="00D15E6B">
      <w:pPr>
        <w:pStyle w:val="ConsPlusNormal"/>
        <w:jc w:val="both"/>
      </w:pPr>
      <w:r>
        <w:t xml:space="preserve">(в ред. </w:t>
      </w:r>
      <w:hyperlink r:id="rId548">
        <w:r>
          <w:rPr>
            <w:color w:val="0000FF"/>
          </w:rPr>
          <w:t>Постановления</w:t>
        </w:r>
      </w:hyperlink>
      <w:r>
        <w:t xml:space="preserve"> Администрации Великого Новгорода от 21.03.2019 N 1046)</w:t>
      </w:r>
    </w:p>
    <w:p w:rsidR="00D15E6B" w:rsidRDefault="00D15E6B">
      <w:pPr>
        <w:pStyle w:val="ConsPlusNormal"/>
        <w:spacing w:before="220"/>
        <w:ind w:firstLine="540"/>
        <w:jc w:val="both"/>
      </w:pPr>
      <w:r>
        <w:lastRenderedPageBreak/>
        <w:t xml:space="preserve">абзац исключен с 1 января 2024 года. - </w:t>
      </w:r>
      <w:hyperlink r:id="rId549">
        <w:r>
          <w:rPr>
            <w:color w:val="0000FF"/>
          </w:rPr>
          <w:t>Постановление</w:t>
        </w:r>
      </w:hyperlink>
      <w:r>
        <w:t xml:space="preserve"> Администрации Великого Новгорода от 11.09.2023 N 4449.</w:t>
      </w:r>
    </w:p>
    <w:p w:rsidR="00D15E6B" w:rsidRDefault="00D15E6B">
      <w:pPr>
        <w:pStyle w:val="ConsPlusNormal"/>
        <w:jc w:val="both"/>
      </w:pPr>
    </w:p>
    <w:p w:rsidR="00D15E6B" w:rsidRDefault="00D15E6B">
      <w:pPr>
        <w:pStyle w:val="ConsPlusTitle"/>
        <w:jc w:val="center"/>
        <w:outlineLvl w:val="1"/>
      </w:pPr>
      <w:r>
        <w:t>Подпрограмма</w:t>
      </w:r>
    </w:p>
    <w:p w:rsidR="00D15E6B" w:rsidRDefault="00D15E6B">
      <w:pPr>
        <w:pStyle w:val="ConsPlusTitle"/>
        <w:jc w:val="center"/>
      </w:pPr>
      <w:r>
        <w:t>"Обеспечение реализации муниципальной программы Великого</w:t>
      </w:r>
    </w:p>
    <w:p w:rsidR="00D15E6B" w:rsidRDefault="00D15E6B">
      <w:pPr>
        <w:pStyle w:val="ConsPlusTitle"/>
        <w:jc w:val="center"/>
      </w:pPr>
      <w:r>
        <w:t>Новгорода "Защита населения и территорий от чрезвычайных</w:t>
      </w:r>
    </w:p>
    <w:p w:rsidR="00D15E6B" w:rsidRDefault="00D15E6B">
      <w:pPr>
        <w:pStyle w:val="ConsPlusTitle"/>
        <w:jc w:val="center"/>
      </w:pPr>
      <w:r>
        <w:t>ситуаций природного и техногенного характера, обеспечение</w:t>
      </w:r>
    </w:p>
    <w:p w:rsidR="00D15E6B" w:rsidRDefault="00D15E6B">
      <w:pPr>
        <w:pStyle w:val="ConsPlusTitle"/>
        <w:jc w:val="center"/>
      </w:pPr>
      <w:r>
        <w:t>первичных мер пожарной безопасности и безопасности людей</w:t>
      </w:r>
    </w:p>
    <w:p w:rsidR="00D15E6B" w:rsidRDefault="00D15E6B">
      <w:pPr>
        <w:pStyle w:val="ConsPlusTitle"/>
        <w:jc w:val="center"/>
      </w:pPr>
      <w:r>
        <w:t>на водных объектах на территории Великого Новгорода"</w:t>
      </w:r>
    </w:p>
    <w:p w:rsidR="00D15E6B" w:rsidRDefault="00D15E6B">
      <w:pPr>
        <w:pStyle w:val="ConsPlusTitle"/>
        <w:jc w:val="center"/>
      </w:pPr>
      <w:r>
        <w:t>на 2017 - 2027 годы"</w:t>
      </w:r>
    </w:p>
    <w:p w:rsidR="00D15E6B" w:rsidRDefault="00D15E6B">
      <w:pPr>
        <w:pStyle w:val="ConsPlusNormal"/>
        <w:jc w:val="center"/>
      </w:pPr>
      <w:r>
        <w:t>(в ред. постановлений Администрации Великого Новгорода</w:t>
      </w:r>
    </w:p>
    <w:p w:rsidR="00D15E6B" w:rsidRDefault="00D15E6B">
      <w:pPr>
        <w:pStyle w:val="ConsPlusNormal"/>
        <w:jc w:val="center"/>
      </w:pPr>
      <w:r>
        <w:t xml:space="preserve">от 27.09.2021 </w:t>
      </w:r>
      <w:hyperlink r:id="rId550">
        <w:r>
          <w:rPr>
            <w:color w:val="0000FF"/>
          </w:rPr>
          <w:t>N 5151</w:t>
        </w:r>
      </w:hyperlink>
      <w:r>
        <w:t xml:space="preserve">, от 15.09.2022 </w:t>
      </w:r>
      <w:hyperlink r:id="rId551">
        <w:r>
          <w:rPr>
            <w:color w:val="0000FF"/>
          </w:rPr>
          <w:t>N 4295</w:t>
        </w:r>
      </w:hyperlink>
      <w:r>
        <w:t>,</w:t>
      </w:r>
    </w:p>
    <w:p w:rsidR="00D15E6B" w:rsidRDefault="00D15E6B">
      <w:pPr>
        <w:pStyle w:val="ConsPlusNormal"/>
        <w:jc w:val="center"/>
      </w:pPr>
      <w:r>
        <w:t xml:space="preserve">от 11.09.2023 </w:t>
      </w:r>
      <w:hyperlink r:id="rId552">
        <w:r>
          <w:rPr>
            <w:color w:val="0000FF"/>
          </w:rPr>
          <w:t>N 4449</w:t>
        </w:r>
      </w:hyperlink>
      <w:r>
        <w:t xml:space="preserve">, от 23.09.2024 </w:t>
      </w:r>
      <w:hyperlink r:id="rId553">
        <w:r>
          <w:rPr>
            <w:color w:val="0000FF"/>
          </w:rPr>
          <w:t>N 4062</w:t>
        </w:r>
      </w:hyperlink>
      <w:r>
        <w:t>)</w:t>
      </w:r>
    </w:p>
    <w:p w:rsidR="00D15E6B" w:rsidRDefault="00D15E6B">
      <w:pPr>
        <w:pStyle w:val="ConsPlusNormal"/>
        <w:jc w:val="both"/>
      </w:pPr>
    </w:p>
    <w:p w:rsidR="00D15E6B" w:rsidRDefault="00D15E6B">
      <w:pPr>
        <w:pStyle w:val="ConsPlusTitle"/>
        <w:jc w:val="center"/>
        <w:outlineLvl w:val="2"/>
      </w:pPr>
      <w:r>
        <w:t>Паспорт подпрограммы</w:t>
      </w:r>
    </w:p>
    <w:p w:rsidR="00D15E6B" w:rsidRDefault="00D15E6B">
      <w:pPr>
        <w:pStyle w:val="ConsPlusNormal"/>
        <w:jc w:val="both"/>
      </w:pPr>
    </w:p>
    <w:tbl>
      <w:tblPr>
        <w:tblW w:w="0" w:type="auto"/>
        <w:tblBorders>
          <w:right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680"/>
        <w:gridCol w:w="681"/>
        <w:gridCol w:w="2036"/>
        <w:gridCol w:w="685"/>
        <w:gridCol w:w="680"/>
        <w:gridCol w:w="680"/>
        <w:gridCol w:w="680"/>
        <w:gridCol w:w="680"/>
        <w:gridCol w:w="680"/>
        <w:gridCol w:w="680"/>
        <w:gridCol w:w="680"/>
        <w:gridCol w:w="680"/>
        <w:gridCol w:w="680"/>
        <w:gridCol w:w="680"/>
        <w:gridCol w:w="680"/>
      </w:tblGrid>
      <w:tr w:rsidR="00D15E6B">
        <w:tc>
          <w:tcPr>
            <w:tcW w:w="2041" w:type="dxa"/>
            <w:tcBorders>
              <w:top w:val="nil"/>
              <w:bottom w:val="nil"/>
            </w:tcBorders>
          </w:tcPr>
          <w:p w:rsidR="00D15E6B" w:rsidRDefault="00D15E6B">
            <w:pPr>
              <w:pStyle w:val="ConsPlusNormal"/>
            </w:pPr>
            <w:r>
              <w:t>Исполнитель подпрограммы</w:t>
            </w:r>
          </w:p>
        </w:tc>
        <w:tc>
          <w:tcPr>
            <w:tcW w:w="11562" w:type="dxa"/>
            <w:gridSpan w:val="15"/>
            <w:tcBorders>
              <w:top w:val="nil"/>
              <w:bottom w:val="nil"/>
            </w:tcBorders>
          </w:tcPr>
          <w:p w:rsidR="00D15E6B" w:rsidRDefault="00D15E6B">
            <w:pPr>
              <w:pStyle w:val="ConsPlusNormal"/>
              <w:jc w:val="both"/>
            </w:pPr>
            <w:r>
              <w:t>муниципальное казенное учреждение "Управление по делам гражданской обороны и чрезвычайным ситуациям Великого Новгорода" (далее - МКУ "Управление по делам ГО и ЧС Великого Новгорода")</w:t>
            </w:r>
          </w:p>
        </w:tc>
      </w:tr>
      <w:tr w:rsidR="00D15E6B">
        <w:tc>
          <w:tcPr>
            <w:tcW w:w="2041" w:type="dxa"/>
            <w:tcBorders>
              <w:top w:val="nil"/>
              <w:bottom w:val="nil"/>
            </w:tcBorders>
          </w:tcPr>
          <w:p w:rsidR="00D15E6B" w:rsidRDefault="00D15E6B">
            <w:pPr>
              <w:pStyle w:val="ConsPlusNormal"/>
              <w:jc w:val="both"/>
            </w:pPr>
            <w:r>
              <w:t>Участники подпрограммы</w:t>
            </w:r>
          </w:p>
        </w:tc>
        <w:tc>
          <w:tcPr>
            <w:tcW w:w="11562" w:type="dxa"/>
            <w:gridSpan w:val="15"/>
            <w:tcBorders>
              <w:top w:val="nil"/>
              <w:bottom w:val="nil"/>
            </w:tcBorders>
          </w:tcPr>
          <w:p w:rsidR="00D15E6B" w:rsidRDefault="00D15E6B">
            <w:pPr>
              <w:pStyle w:val="ConsPlusNormal"/>
              <w:jc w:val="both"/>
            </w:pPr>
            <w:r>
              <w:t>комитет по управлению муниципальным имуществом и земельными ресурсами Великого Новгорода (далее - КУМИиЗР)"</w:t>
            </w:r>
          </w:p>
        </w:tc>
      </w:tr>
      <w:tr w:rsidR="00D15E6B">
        <w:tblPrEx>
          <w:tblBorders>
            <w:insideV w:val="single" w:sz="4" w:space="0" w:color="auto"/>
          </w:tblBorders>
        </w:tblPrEx>
        <w:tc>
          <w:tcPr>
            <w:tcW w:w="13603" w:type="dxa"/>
            <w:gridSpan w:val="16"/>
            <w:tcBorders>
              <w:top w:val="nil"/>
              <w:left w:val="nil"/>
              <w:bottom w:val="nil"/>
              <w:right w:val="nil"/>
            </w:tcBorders>
          </w:tcPr>
          <w:p w:rsidR="00D15E6B" w:rsidRDefault="00D15E6B">
            <w:pPr>
              <w:pStyle w:val="ConsPlusNormal"/>
              <w:jc w:val="both"/>
            </w:pPr>
            <w:r>
              <w:t xml:space="preserve">(введено </w:t>
            </w:r>
            <w:hyperlink r:id="rId554">
              <w:r>
                <w:rPr>
                  <w:color w:val="0000FF"/>
                </w:rPr>
                <w:t>Постановлением</w:t>
              </w:r>
            </w:hyperlink>
            <w:r>
              <w:t xml:space="preserve"> Администрации Великого Новгорода от 25.03.2025 N 1039)</w:t>
            </w:r>
          </w:p>
        </w:tc>
      </w:tr>
      <w:tr w:rsidR="00D15E6B">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D15E6B" w:rsidRDefault="00D15E6B">
            <w:pPr>
              <w:pStyle w:val="ConsPlusNormal"/>
            </w:pPr>
            <w:r>
              <w:t>Задачи и целевые показатели подпрограммы</w:t>
            </w:r>
          </w:p>
        </w:tc>
        <w:tc>
          <w:tcPr>
            <w:tcW w:w="680" w:type="dxa"/>
            <w:vMerge w:val="restart"/>
            <w:tcBorders>
              <w:top w:val="single" w:sz="4" w:space="0" w:color="auto"/>
              <w:bottom w:val="single" w:sz="4" w:space="0" w:color="auto"/>
            </w:tcBorders>
          </w:tcPr>
          <w:p w:rsidR="00D15E6B" w:rsidRDefault="00D15E6B">
            <w:pPr>
              <w:pStyle w:val="ConsPlusNormal"/>
              <w:jc w:val="center"/>
            </w:pPr>
            <w:r>
              <w:t>N п/п</w:t>
            </w:r>
          </w:p>
        </w:tc>
        <w:tc>
          <w:tcPr>
            <w:tcW w:w="3402" w:type="dxa"/>
            <w:gridSpan w:val="3"/>
            <w:vMerge w:val="restart"/>
            <w:tcBorders>
              <w:top w:val="single" w:sz="4" w:space="0" w:color="auto"/>
              <w:bottom w:val="single" w:sz="4" w:space="0" w:color="auto"/>
            </w:tcBorders>
          </w:tcPr>
          <w:p w:rsidR="00D15E6B" w:rsidRDefault="00D15E6B">
            <w:pPr>
              <w:pStyle w:val="ConsPlusNormal"/>
              <w:jc w:val="center"/>
            </w:pPr>
            <w:r>
              <w:t>Задачи подпрограммы, наименование и единица измерения целевого показателя</w:t>
            </w:r>
          </w:p>
        </w:tc>
        <w:tc>
          <w:tcPr>
            <w:tcW w:w="7480" w:type="dxa"/>
            <w:gridSpan w:val="11"/>
            <w:tcBorders>
              <w:top w:val="single" w:sz="4" w:space="0" w:color="auto"/>
              <w:bottom w:val="single" w:sz="4" w:space="0" w:color="auto"/>
            </w:tcBorders>
          </w:tcPr>
          <w:p w:rsidR="00D15E6B" w:rsidRDefault="00D15E6B">
            <w:pPr>
              <w:pStyle w:val="ConsPlusNormal"/>
              <w:jc w:val="center"/>
            </w:pPr>
            <w:r>
              <w:t>Значение целевого показателя по годам</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680" w:type="dxa"/>
            <w:vMerge/>
            <w:tcBorders>
              <w:top w:val="single" w:sz="4" w:space="0" w:color="auto"/>
              <w:bottom w:val="single" w:sz="4" w:space="0" w:color="auto"/>
            </w:tcBorders>
          </w:tcPr>
          <w:p w:rsidR="00D15E6B" w:rsidRDefault="00D15E6B">
            <w:pPr>
              <w:pStyle w:val="ConsPlusNormal"/>
            </w:pPr>
          </w:p>
        </w:tc>
        <w:tc>
          <w:tcPr>
            <w:tcW w:w="3402" w:type="dxa"/>
            <w:gridSpan w:val="3"/>
            <w:vMerge/>
            <w:tcBorders>
              <w:top w:val="single" w:sz="4" w:space="0" w:color="auto"/>
              <w:bottom w:val="single" w:sz="4" w:space="0" w:color="auto"/>
            </w:tcBorders>
          </w:tcPr>
          <w:p w:rsidR="00D15E6B" w:rsidRDefault="00D15E6B">
            <w:pPr>
              <w:pStyle w:val="ConsPlusNormal"/>
            </w:pPr>
          </w:p>
        </w:tc>
        <w:tc>
          <w:tcPr>
            <w:tcW w:w="680" w:type="dxa"/>
            <w:tcBorders>
              <w:top w:val="single" w:sz="4" w:space="0" w:color="auto"/>
              <w:bottom w:val="single" w:sz="4" w:space="0" w:color="auto"/>
            </w:tcBorders>
          </w:tcPr>
          <w:p w:rsidR="00D15E6B" w:rsidRDefault="00D15E6B">
            <w:pPr>
              <w:pStyle w:val="ConsPlusNormal"/>
              <w:jc w:val="center"/>
            </w:pPr>
            <w:r>
              <w:t>2017 год</w:t>
            </w:r>
          </w:p>
        </w:tc>
        <w:tc>
          <w:tcPr>
            <w:tcW w:w="680" w:type="dxa"/>
            <w:tcBorders>
              <w:top w:val="single" w:sz="4" w:space="0" w:color="auto"/>
              <w:bottom w:val="single" w:sz="4" w:space="0" w:color="auto"/>
            </w:tcBorders>
          </w:tcPr>
          <w:p w:rsidR="00D15E6B" w:rsidRDefault="00D15E6B">
            <w:pPr>
              <w:pStyle w:val="ConsPlusNormal"/>
              <w:jc w:val="center"/>
            </w:pPr>
            <w:r>
              <w:t>2018 год</w:t>
            </w:r>
          </w:p>
        </w:tc>
        <w:tc>
          <w:tcPr>
            <w:tcW w:w="680" w:type="dxa"/>
            <w:tcBorders>
              <w:top w:val="single" w:sz="4" w:space="0" w:color="auto"/>
              <w:bottom w:val="single" w:sz="4" w:space="0" w:color="auto"/>
            </w:tcBorders>
          </w:tcPr>
          <w:p w:rsidR="00D15E6B" w:rsidRDefault="00D15E6B">
            <w:pPr>
              <w:pStyle w:val="ConsPlusNormal"/>
              <w:jc w:val="center"/>
            </w:pPr>
            <w:r>
              <w:t>2019 год</w:t>
            </w:r>
          </w:p>
        </w:tc>
        <w:tc>
          <w:tcPr>
            <w:tcW w:w="680" w:type="dxa"/>
            <w:tcBorders>
              <w:top w:val="single" w:sz="4" w:space="0" w:color="auto"/>
              <w:bottom w:val="single" w:sz="4" w:space="0" w:color="auto"/>
            </w:tcBorders>
          </w:tcPr>
          <w:p w:rsidR="00D15E6B" w:rsidRDefault="00D15E6B">
            <w:pPr>
              <w:pStyle w:val="ConsPlusNormal"/>
              <w:jc w:val="center"/>
            </w:pPr>
            <w:r>
              <w:t>2020 год</w:t>
            </w:r>
          </w:p>
        </w:tc>
        <w:tc>
          <w:tcPr>
            <w:tcW w:w="680" w:type="dxa"/>
            <w:tcBorders>
              <w:top w:val="single" w:sz="4" w:space="0" w:color="auto"/>
              <w:bottom w:val="single" w:sz="4" w:space="0" w:color="auto"/>
            </w:tcBorders>
          </w:tcPr>
          <w:p w:rsidR="00D15E6B" w:rsidRDefault="00D15E6B">
            <w:pPr>
              <w:pStyle w:val="ConsPlusNormal"/>
              <w:jc w:val="center"/>
            </w:pPr>
            <w:r>
              <w:t>2021 год</w:t>
            </w:r>
          </w:p>
        </w:tc>
        <w:tc>
          <w:tcPr>
            <w:tcW w:w="680" w:type="dxa"/>
            <w:tcBorders>
              <w:top w:val="single" w:sz="4" w:space="0" w:color="auto"/>
              <w:bottom w:val="single" w:sz="4" w:space="0" w:color="auto"/>
            </w:tcBorders>
          </w:tcPr>
          <w:p w:rsidR="00D15E6B" w:rsidRDefault="00D15E6B">
            <w:pPr>
              <w:pStyle w:val="ConsPlusNormal"/>
              <w:jc w:val="center"/>
            </w:pPr>
            <w:r>
              <w:t>2022 год</w:t>
            </w:r>
          </w:p>
        </w:tc>
        <w:tc>
          <w:tcPr>
            <w:tcW w:w="680" w:type="dxa"/>
            <w:tcBorders>
              <w:top w:val="single" w:sz="4" w:space="0" w:color="auto"/>
              <w:bottom w:val="single" w:sz="4" w:space="0" w:color="auto"/>
            </w:tcBorders>
          </w:tcPr>
          <w:p w:rsidR="00D15E6B" w:rsidRDefault="00D15E6B">
            <w:pPr>
              <w:pStyle w:val="ConsPlusNormal"/>
              <w:jc w:val="center"/>
            </w:pPr>
            <w:r>
              <w:t>2023 год</w:t>
            </w:r>
          </w:p>
        </w:tc>
        <w:tc>
          <w:tcPr>
            <w:tcW w:w="680" w:type="dxa"/>
            <w:tcBorders>
              <w:top w:val="single" w:sz="4" w:space="0" w:color="auto"/>
              <w:bottom w:val="single" w:sz="4" w:space="0" w:color="auto"/>
            </w:tcBorders>
          </w:tcPr>
          <w:p w:rsidR="00D15E6B" w:rsidRDefault="00D15E6B">
            <w:pPr>
              <w:pStyle w:val="ConsPlusNormal"/>
              <w:jc w:val="center"/>
            </w:pPr>
            <w:r>
              <w:t>2024 год</w:t>
            </w:r>
          </w:p>
        </w:tc>
        <w:tc>
          <w:tcPr>
            <w:tcW w:w="680" w:type="dxa"/>
            <w:tcBorders>
              <w:top w:val="single" w:sz="4" w:space="0" w:color="auto"/>
              <w:bottom w:val="single" w:sz="4" w:space="0" w:color="auto"/>
            </w:tcBorders>
          </w:tcPr>
          <w:p w:rsidR="00D15E6B" w:rsidRDefault="00D15E6B">
            <w:pPr>
              <w:pStyle w:val="ConsPlusNormal"/>
              <w:jc w:val="center"/>
            </w:pPr>
            <w:r>
              <w:t>2025 год</w:t>
            </w:r>
          </w:p>
        </w:tc>
        <w:tc>
          <w:tcPr>
            <w:tcW w:w="680" w:type="dxa"/>
            <w:tcBorders>
              <w:top w:val="single" w:sz="4" w:space="0" w:color="auto"/>
              <w:bottom w:val="single" w:sz="4" w:space="0" w:color="auto"/>
            </w:tcBorders>
          </w:tcPr>
          <w:p w:rsidR="00D15E6B" w:rsidRDefault="00D15E6B">
            <w:pPr>
              <w:pStyle w:val="ConsPlusNormal"/>
              <w:jc w:val="center"/>
            </w:pPr>
            <w:r>
              <w:t>2026 год</w:t>
            </w:r>
          </w:p>
        </w:tc>
        <w:tc>
          <w:tcPr>
            <w:tcW w:w="680" w:type="dxa"/>
            <w:tcBorders>
              <w:top w:val="single" w:sz="4" w:space="0" w:color="auto"/>
              <w:bottom w:val="single" w:sz="4" w:space="0" w:color="auto"/>
            </w:tcBorders>
          </w:tcPr>
          <w:p w:rsidR="00D15E6B" w:rsidRDefault="00D15E6B">
            <w:pPr>
              <w:pStyle w:val="ConsPlusNormal"/>
              <w:jc w:val="center"/>
            </w:pPr>
            <w:r>
              <w:t>2027 год</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680" w:type="dxa"/>
            <w:tcBorders>
              <w:top w:val="single" w:sz="4" w:space="0" w:color="auto"/>
              <w:bottom w:val="single" w:sz="4" w:space="0" w:color="auto"/>
            </w:tcBorders>
          </w:tcPr>
          <w:p w:rsidR="00D15E6B" w:rsidRDefault="00D15E6B">
            <w:pPr>
              <w:pStyle w:val="ConsPlusNormal"/>
              <w:jc w:val="center"/>
            </w:pPr>
            <w:r>
              <w:t>1</w:t>
            </w:r>
          </w:p>
        </w:tc>
        <w:tc>
          <w:tcPr>
            <w:tcW w:w="3402" w:type="dxa"/>
            <w:gridSpan w:val="3"/>
            <w:tcBorders>
              <w:top w:val="single" w:sz="4" w:space="0" w:color="auto"/>
              <w:bottom w:val="single" w:sz="4" w:space="0" w:color="auto"/>
            </w:tcBorders>
          </w:tcPr>
          <w:p w:rsidR="00D15E6B" w:rsidRDefault="00D15E6B">
            <w:pPr>
              <w:pStyle w:val="ConsPlusNormal"/>
              <w:jc w:val="center"/>
            </w:pPr>
            <w:r>
              <w:t>2</w:t>
            </w:r>
          </w:p>
        </w:tc>
        <w:tc>
          <w:tcPr>
            <w:tcW w:w="680" w:type="dxa"/>
            <w:tcBorders>
              <w:top w:val="single" w:sz="4" w:space="0" w:color="auto"/>
              <w:bottom w:val="single" w:sz="4" w:space="0" w:color="auto"/>
            </w:tcBorders>
          </w:tcPr>
          <w:p w:rsidR="00D15E6B" w:rsidRDefault="00D15E6B">
            <w:pPr>
              <w:pStyle w:val="ConsPlusNormal"/>
              <w:jc w:val="center"/>
            </w:pPr>
            <w:r>
              <w:t>3</w:t>
            </w:r>
          </w:p>
        </w:tc>
        <w:tc>
          <w:tcPr>
            <w:tcW w:w="680" w:type="dxa"/>
            <w:tcBorders>
              <w:top w:val="single" w:sz="4" w:space="0" w:color="auto"/>
              <w:bottom w:val="single" w:sz="4" w:space="0" w:color="auto"/>
            </w:tcBorders>
          </w:tcPr>
          <w:p w:rsidR="00D15E6B" w:rsidRDefault="00D15E6B">
            <w:pPr>
              <w:pStyle w:val="ConsPlusNormal"/>
              <w:jc w:val="center"/>
            </w:pPr>
            <w:r>
              <w:t>4</w:t>
            </w:r>
          </w:p>
        </w:tc>
        <w:tc>
          <w:tcPr>
            <w:tcW w:w="680" w:type="dxa"/>
            <w:tcBorders>
              <w:top w:val="single" w:sz="4" w:space="0" w:color="auto"/>
              <w:bottom w:val="single" w:sz="4" w:space="0" w:color="auto"/>
            </w:tcBorders>
          </w:tcPr>
          <w:p w:rsidR="00D15E6B" w:rsidRDefault="00D15E6B">
            <w:pPr>
              <w:pStyle w:val="ConsPlusNormal"/>
              <w:jc w:val="center"/>
            </w:pPr>
            <w:r>
              <w:t>5</w:t>
            </w:r>
          </w:p>
        </w:tc>
        <w:tc>
          <w:tcPr>
            <w:tcW w:w="680" w:type="dxa"/>
            <w:tcBorders>
              <w:top w:val="single" w:sz="4" w:space="0" w:color="auto"/>
              <w:bottom w:val="single" w:sz="4" w:space="0" w:color="auto"/>
            </w:tcBorders>
          </w:tcPr>
          <w:p w:rsidR="00D15E6B" w:rsidRDefault="00D15E6B">
            <w:pPr>
              <w:pStyle w:val="ConsPlusNormal"/>
              <w:jc w:val="center"/>
            </w:pPr>
            <w:r>
              <w:t>6</w:t>
            </w:r>
          </w:p>
        </w:tc>
        <w:tc>
          <w:tcPr>
            <w:tcW w:w="680" w:type="dxa"/>
            <w:tcBorders>
              <w:top w:val="single" w:sz="4" w:space="0" w:color="auto"/>
              <w:bottom w:val="single" w:sz="4" w:space="0" w:color="auto"/>
            </w:tcBorders>
          </w:tcPr>
          <w:p w:rsidR="00D15E6B" w:rsidRDefault="00D15E6B">
            <w:pPr>
              <w:pStyle w:val="ConsPlusNormal"/>
              <w:jc w:val="center"/>
            </w:pPr>
            <w:r>
              <w:t>7</w:t>
            </w:r>
          </w:p>
        </w:tc>
        <w:tc>
          <w:tcPr>
            <w:tcW w:w="680" w:type="dxa"/>
            <w:tcBorders>
              <w:top w:val="single" w:sz="4" w:space="0" w:color="auto"/>
              <w:bottom w:val="single" w:sz="4" w:space="0" w:color="auto"/>
            </w:tcBorders>
          </w:tcPr>
          <w:p w:rsidR="00D15E6B" w:rsidRDefault="00D15E6B">
            <w:pPr>
              <w:pStyle w:val="ConsPlusNormal"/>
              <w:jc w:val="center"/>
            </w:pPr>
            <w:r>
              <w:t>8</w:t>
            </w:r>
          </w:p>
        </w:tc>
        <w:tc>
          <w:tcPr>
            <w:tcW w:w="680" w:type="dxa"/>
            <w:tcBorders>
              <w:top w:val="single" w:sz="4" w:space="0" w:color="auto"/>
              <w:bottom w:val="single" w:sz="4" w:space="0" w:color="auto"/>
            </w:tcBorders>
          </w:tcPr>
          <w:p w:rsidR="00D15E6B" w:rsidRDefault="00D15E6B">
            <w:pPr>
              <w:pStyle w:val="ConsPlusNormal"/>
              <w:jc w:val="center"/>
            </w:pPr>
            <w:r>
              <w:t>9</w:t>
            </w:r>
          </w:p>
        </w:tc>
        <w:tc>
          <w:tcPr>
            <w:tcW w:w="680" w:type="dxa"/>
            <w:tcBorders>
              <w:top w:val="single" w:sz="4" w:space="0" w:color="auto"/>
              <w:bottom w:val="single" w:sz="4" w:space="0" w:color="auto"/>
            </w:tcBorders>
          </w:tcPr>
          <w:p w:rsidR="00D15E6B" w:rsidRDefault="00D15E6B">
            <w:pPr>
              <w:pStyle w:val="ConsPlusNormal"/>
              <w:jc w:val="center"/>
            </w:pPr>
            <w:r>
              <w:t>10</w:t>
            </w:r>
          </w:p>
        </w:tc>
        <w:tc>
          <w:tcPr>
            <w:tcW w:w="680" w:type="dxa"/>
            <w:tcBorders>
              <w:top w:val="single" w:sz="4" w:space="0" w:color="auto"/>
              <w:bottom w:val="single" w:sz="4" w:space="0" w:color="auto"/>
            </w:tcBorders>
          </w:tcPr>
          <w:p w:rsidR="00D15E6B" w:rsidRDefault="00D15E6B">
            <w:pPr>
              <w:pStyle w:val="ConsPlusNormal"/>
              <w:jc w:val="center"/>
            </w:pPr>
            <w:r>
              <w:t>11</w:t>
            </w:r>
          </w:p>
        </w:tc>
        <w:tc>
          <w:tcPr>
            <w:tcW w:w="680" w:type="dxa"/>
            <w:tcBorders>
              <w:top w:val="single" w:sz="4" w:space="0" w:color="auto"/>
              <w:bottom w:val="single" w:sz="4" w:space="0" w:color="auto"/>
            </w:tcBorders>
          </w:tcPr>
          <w:p w:rsidR="00D15E6B" w:rsidRDefault="00D15E6B">
            <w:pPr>
              <w:pStyle w:val="ConsPlusNormal"/>
              <w:jc w:val="center"/>
            </w:pPr>
            <w:r>
              <w:t>12</w:t>
            </w:r>
          </w:p>
        </w:tc>
        <w:tc>
          <w:tcPr>
            <w:tcW w:w="680" w:type="dxa"/>
            <w:tcBorders>
              <w:top w:val="single" w:sz="4" w:space="0" w:color="auto"/>
              <w:bottom w:val="single" w:sz="4" w:space="0" w:color="auto"/>
            </w:tcBorders>
          </w:tcPr>
          <w:p w:rsidR="00D15E6B" w:rsidRDefault="00D15E6B">
            <w:pPr>
              <w:pStyle w:val="ConsPlusNormal"/>
              <w:jc w:val="center"/>
            </w:pPr>
            <w:r>
              <w:t>13</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680" w:type="dxa"/>
            <w:tcBorders>
              <w:top w:val="single" w:sz="4" w:space="0" w:color="auto"/>
              <w:bottom w:val="single" w:sz="4" w:space="0" w:color="auto"/>
            </w:tcBorders>
          </w:tcPr>
          <w:p w:rsidR="00D15E6B" w:rsidRDefault="00D15E6B">
            <w:pPr>
              <w:pStyle w:val="ConsPlusNormal"/>
              <w:jc w:val="center"/>
            </w:pPr>
            <w:r>
              <w:t>1.</w:t>
            </w:r>
          </w:p>
        </w:tc>
        <w:tc>
          <w:tcPr>
            <w:tcW w:w="10882" w:type="dxa"/>
            <w:gridSpan w:val="14"/>
            <w:tcBorders>
              <w:top w:val="single" w:sz="4" w:space="0" w:color="auto"/>
              <w:bottom w:val="single" w:sz="4" w:space="0" w:color="auto"/>
            </w:tcBorders>
          </w:tcPr>
          <w:p w:rsidR="00D15E6B" w:rsidRDefault="00D15E6B">
            <w:pPr>
              <w:pStyle w:val="ConsPlusNormal"/>
              <w:jc w:val="both"/>
            </w:pPr>
            <w:r>
              <w:t>Задача. Организация и осуществление мероприятий по гражданской обороне, защите населения и территорий Великого Новгорода от чрезвычайных ситуаций природного и техногенного характера, создание и содержание в целях гражданской обороны запасов материально-технических, продовольственных, медицинских и иных средств</w:t>
            </w:r>
          </w:p>
        </w:tc>
      </w:tr>
      <w:tr w:rsidR="00D15E6B">
        <w:tblPrEx>
          <w:tblBorders>
            <w:right w:val="single" w:sz="4" w:space="0" w:color="auto"/>
            <w:insideV w:val="single" w:sz="4" w:space="0" w:color="auto"/>
          </w:tblBorders>
        </w:tblPrEx>
        <w:tc>
          <w:tcPr>
            <w:tcW w:w="2041" w:type="dxa"/>
            <w:vMerge/>
            <w:tcBorders>
              <w:top w:val="nil"/>
              <w:left w:val="nil"/>
              <w:bottom w:val="nil"/>
            </w:tcBorders>
          </w:tcPr>
          <w:p w:rsidR="00D15E6B" w:rsidRDefault="00D15E6B">
            <w:pPr>
              <w:pStyle w:val="ConsPlusNormal"/>
            </w:pPr>
          </w:p>
        </w:tc>
        <w:tc>
          <w:tcPr>
            <w:tcW w:w="680" w:type="dxa"/>
            <w:tcBorders>
              <w:top w:val="single" w:sz="4" w:space="0" w:color="auto"/>
              <w:bottom w:val="nil"/>
            </w:tcBorders>
          </w:tcPr>
          <w:p w:rsidR="00D15E6B" w:rsidRDefault="00D15E6B">
            <w:pPr>
              <w:pStyle w:val="ConsPlusNormal"/>
              <w:jc w:val="center"/>
            </w:pPr>
            <w:r>
              <w:t>1.1.</w:t>
            </w:r>
          </w:p>
        </w:tc>
        <w:tc>
          <w:tcPr>
            <w:tcW w:w="3402" w:type="dxa"/>
            <w:gridSpan w:val="3"/>
            <w:tcBorders>
              <w:top w:val="single" w:sz="4" w:space="0" w:color="auto"/>
              <w:bottom w:val="nil"/>
            </w:tcBorders>
          </w:tcPr>
          <w:p w:rsidR="00D15E6B" w:rsidRDefault="00D15E6B">
            <w:pPr>
              <w:pStyle w:val="ConsPlusNormal"/>
              <w:jc w:val="both"/>
            </w:pPr>
            <w:r>
              <w:t>Показатель 1. Проведение учений и тренировок по вопросам гражданской обороны и защиты от чрезвычайных ситуаций с органами местного самоуправления и организациями Великого Новгорода с проведением практических мероприятий (ед.)</w:t>
            </w:r>
          </w:p>
        </w:tc>
        <w:tc>
          <w:tcPr>
            <w:tcW w:w="680" w:type="dxa"/>
            <w:tcBorders>
              <w:top w:val="single" w:sz="4" w:space="0" w:color="auto"/>
              <w:bottom w:val="nil"/>
            </w:tcBorders>
          </w:tcPr>
          <w:p w:rsidR="00D15E6B" w:rsidRDefault="00D15E6B">
            <w:pPr>
              <w:pStyle w:val="ConsPlusNormal"/>
              <w:jc w:val="center"/>
            </w:pPr>
            <w:r>
              <w:t>3</w:t>
            </w:r>
          </w:p>
        </w:tc>
        <w:tc>
          <w:tcPr>
            <w:tcW w:w="680" w:type="dxa"/>
            <w:tcBorders>
              <w:top w:val="single" w:sz="4" w:space="0" w:color="auto"/>
              <w:bottom w:val="nil"/>
            </w:tcBorders>
          </w:tcPr>
          <w:p w:rsidR="00D15E6B" w:rsidRDefault="00D15E6B">
            <w:pPr>
              <w:pStyle w:val="ConsPlusNormal"/>
              <w:jc w:val="center"/>
            </w:pPr>
            <w:r>
              <w:t>5</w:t>
            </w:r>
          </w:p>
        </w:tc>
        <w:tc>
          <w:tcPr>
            <w:tcW w:w="680" w:type="dxa"/>
            <w:tcBorders>
              <w:top w:val="single" w:sz="4" w:space="0" w:color="auto"/>
              <w:bottom w:val="nil"/>
            </w:tcBorders>
          </w:tcPr>
          <w:p w:rsidR="00D15E6B" w:rsidRDefault="00D15E6B">
            <w:pPr>
              <w:pStyle w:val="ConsPlusNormal"/>
              <w:jc w:val="center"/>
            </w:pPr>
            <w:r>
              <w:t>4</w:t>
            </w:r>
          </w:p>
        </w:tc>
        <w:tc>
          <w:tcPr>
            <w:tcW w:w="680" w:type="dxa"/>
            <w:tcBorders>
              <w:top w:val="single" w:sz="4" w:space="0" w:color="auto"/>
              <w:bottom w:val="nil"/>
            </w:tcBorders>
          </w:tcPr>
          <w:p w:rsidR="00D15E6B" w:rsidRDefault="00D15E6B">
            <w:pPr>
              <w:pStyle w:val="ConsPlusNormal"/>
              <w:jc w:val="center"/>
            </w:pPr>
            <w:r>
              <w:t>4</w:t>
            </w:r>
          </w:p>
        </w:tc>
        <w:tc>
          <w:tcPr>
            <w:tcW w:w="680" w:type="dxa"/>
            <w:tcBorders>
              <w:top w:val="single" w:sz="4" w:space="0" w:color="auto"/>
              <w:bottom w:val="nil"/>
            </w:tcBorders>
          </w:tcPr>
          <w:p w:rsidR="00D15E6B" w:rsidRDefault="00D15E6B">
            <w:pPr>
              <w:pStyle w:val="ConsPlusNormal"/>
              <w:jc w:val="center"/>
            </w:pPr>
            <w:r>
              <w:t>4</w:t>
            </w:r>
          </w:p>
        </w:tc>
        <w:tc>
          <w:tcPr>
            <w:tcW w:w="680" w:type="dxa"/>
            <w:tcBorders>
              <w:top w:val="single" w:sz="4" w:space="0" w:color="auto"/>
              <w:bottom w:val="nil"/>
            </w:tcBorders>
          </w:tcPr>
          <w:p w:rsidR="00D15E6B" w:rsidRDefault="00D15E6B">
            <w:pPr>
              <w:pStyle w:val="ConsPlusNormal"/>
              <w:jc w:val="center"/>
            </w:pPr>
            <w:r>
              <w:t>4</w:t>
            </w:r>
          </w:p>
        </w:tc>
        <w:tc>
          <w:tcPr>
            <w:tcW w:w="680" w:type="dxa"/>
            <w:tcBorders>
              <w:top w:val="single" w:sz="4" w:space="0" w:color="auto"/>
              <w:bottom w:val="nil"/>
            </w:tcBorders>
          </w:tcPr>
          <w:p w:rsidR="00D15E6B" w:rsidRDefault="00D15E6B">
            <w:pPr>
              <w:pStyle w:val="ConsPlusNormal"/>
              <w:jc w:val="center"/>
            </w:pPr>
            <w:r>
              <w:t>4</w:t>
            </w:r>
          </w:p>
        </w:tc>
        <w:tc>
          <w:tcPr>
            <w:tcW w:w="680" w:type="dxa"/>
            <w:tcBorders>
              <w:top w:val="single" w:sz="4" w:space="0" w:color="auto"/>
              <w:bottom w:val="nil"/>
            </w:tcBorders>
          </w:tcPr>
          <w:p w:rsidR="00D15E6B" w:rsidRDefault="00D15E6B">
            <w:pPr>
              <w:pStyle w:val="ConsPlusNormal"/>
              <w:jc w:val="center"/>
            </w:pPr>
            <w:r>
              <w:t>4</w:t>
            </w:r>
          </w:p>
        </w:tc>
        <w:tc>
          <w:tcPr>
            <w:tcW w:w="680" w:type="dxa"/>
            <w:tcBorders>
              <w:top w:val="single" w:sz="4" w:space="0" w:color="auto"/>
              <w:bottom w:val="nil"/>
            </w:tcBorders>
          </w:tcPr>
          <w:p w:rsidR="00D15E6B" w:rsidRDefault="00D15E6B">
            <w:pPr>
              <w:pStyle w:val="ConsPlusNormal"/>
              <w:jc w:val="center"/>
            </w:pPr>
            <w:r>
              <w:t>4</w:t>
            </w:r>
          </w:p>
        </w:tc>
        <w:tc>
          <w:tcPr>
            <w:tcW w:w="680" w:type="dxa"/>
            <w:tcBorders>
              <w:top w:val="single" w:sz="4" w:space="0" w:color="auto"/>
              <w:bottom w:val="nil"/>
            </w:tcBorders>
          </w:tcPr>
          <w:p w:rsidR="00D15E6B" w:rsidRDefault="00D15E6B">
            <w:pPr>
              <w:pStyle w:val="ConsPlusNormal"/>
              <w:jc w:val="center"/>
            </w:pPr>
            <w:r>
              <w:t>4</w:t>
            </w:r>
          </w:p>
        </w:tc>
        <w:tc>
          <w:tcPr>
            <w:tcW w:w="680" w:type="dxa"/>
            <w:tcBorders>
              <w:top w:val="single" w:sz="4" w:space="0" w:color="auto"/>
              <w:bottom w:val="nil"/>
            </w:tcBorders>
          </w:tcPr>
          <w:p w:rsidR="00D15E6B" w:rsidRDefault="00D15E6B">
            <w:pPr>
              <w:pStyle w:val="ConsPlusNormal"/>
              <w:jc w:val="center"/>
            </w:pPr>
            <w:r>
              <w:t>4</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постановлений Администрации Великого Новгорода от 21.03.2019 </w:t>
            </w:r>
            <w:hyperlink r:id="rId555">
              <w:r>
                <w:rPr>
                  <w:color w:val="0000FF"/>
                </w:rPr>
                <w:t>N 1046</w:t>
              </w:r>
            </w:hyperlink>
            <w:r>
              <w:t>,</w:t>
            </w:r>
          </w:p>
          <w:p w:rsidR="00D15E6B" w:rsidRDefault="00D15E6B">
            <w:pPr>
              <w:pStyle w:val="ConsPlusNormal"/>
              <w:jc w:val="both"/>
            </w:pPr>
            <w:r>
              <w:t xml:space="preserve">от 27.09.2021 </w:t>
            </w:r>
            <w:hyperlink r:id="rId556">
              <w:r>
                <w:rPr>
                  <w:color w:val="0000FF"/>
                </w:rPr>
                <w:t>N 5151</w:t>
              </w:r>
            </w:hyperlink>
            <w:r>
              <w:t xml:space="preserve">, от 15.09.2022 </w:t>
            </w:r>
            <w:hyperlink r:id="rId557">
              <w:r>
                <w:rPr>
                  <w:color w:val="0000FF"/>
                </w:rPr>
                <w:t>N 4295</w:t>
              </w:r>
            </w:hyperlink>
            <w:r>
              <w:t xml:space="preserve">, от 11.09.2023 </w:t>
            </w:r>
            <w:hyperlink r:id="rId558">
              <w:r>
                <w:rPr>
                  <w:color w:val="0000FF"/>
                </w:rPr>
                <w:t>N 4449</w:t>
              </w:r>
            </w:hyperlink>
            <w:r>
              <w:t xml:space="preserve">, от 23.09.2024 </w:t>
            </w:r>
            <w:hyperlink r:id="rId559">
              <w:r>
                <w:rPr>
                  <w:color w:val="0000FF"/>
                </w:rPr>
                <w:t>N 4062</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680" w:type="dxa"/>
            <w:tcBorders>
              <w:top w:val="single" w:sz="4" w:space="0" w:color="auto"/>
              <w:bottom w:val="nil"/>
            </w:tcBorders>
          </w:tcPr>
          <w:p w:rsidR="00D15E6B" w:rsidRDefault="00D15E6B">
            <w:pPr>
              <w:pStyle w:val="ConsPlusNormal"/>
              <w:jc w:val="center"/>
            </w:pPr>
            <w:r>
              <w:t>1.2.</w:t>
            </w:r>
          </w:p>
        </w:tc>
        <w:tc>
          <w:tcPr>
            <w:tcW w:w="3402" w:type="dxa"/>
            <w:gridSpan w:val="3"/>
            <w:tcBorders>
              <w:top w:val="single" w:sz="4" w:space="0" w:color="auto"/>
              <w:bottom w:val="nil"/>
            </w:tcBorders>
          </w:tcPr>
          <w:p w:rsidR="00D15E6B" w:rsidRDefault="00D15E6B">
            <w:pPr>
              <w:pStyle w:val="ConsPlusNormal"/>
              <w:jc w:val="both"/>
            </w:pPr>
            <w:r>
              <w:t>Показатель 2. Количество обученных в области гражданской обороны, защиты населения от чрезвычайных ситуаций:</w:t>
            </w:r>
          </w:p>
          <w:p w:rsidR="00D15E6B" w:rsidRDefault="00D15E6B">
            <w:pPr>
              <w:pStyle w:val="ConsPlusNormal"/>
              <w:jc w:val="both"/>
            </w:pPr>
            <w:r>
              <w:t>руководителей занятий по гражданской обороне и защите от чрезвычайных ситуаций в организациях;</w:t>
            </w:r>
          </w:p>
          <w:p w:rsidR="00D15E6B" w:rsidRDefault="00D15E6B">
            <w:pPr>
              <w:pStyle w:val="ConsPlusNormal"/>
              <w:jc w:val="both"/>
            </w:pPr>
            <w:r>
              <w:t>инструкторов-консультантов учебно-консультационных пунктов;</w:t>
            </w:r>
          </w:p>
          <w:p w:rsidR="00D15E6B" w:rsidRDefault="00D15E6B">
            <w:pPr>
              <w:pStyle w:val="ConsPlusNormal"/>
              <w:jc w:val="both"/>
            </w:pPr>
            <w:r>
              <w:t>классных руководителей, учителей муниципальных образовательных учреждений;</w:t>
            </w:r>
          </w:p>
          <w:p w:rsidR="00D15E6B" w:rsidRDefault="00D15E6B">
            <w:pPr>
              <w:pStyle w:val="ConsPlusNormal"/>
              <w:jc w:val="both"/>
            </w:pPr>
            <w:r>
              <w:t>руководителей нештатных аварийно-спасательных формирований (чел.)</w:t>
            </w:r>
          </w:p>
        </w:tc>
        <w:tc>
          <w:tcPr>
            <w:tcW w:w="680" w:type="dxa"/>
            <w:tcBorders>
              <w:top w:val="single" w:sz="4" w:space="0" w:color="auto"/>
              <w:bottom w:val="nil"/>
            </w:tcBorders>
          </w:tcPr>
          <w:p w:rsidR="00D15E6B" w:rsidRDefault="00D15E6B">
            <w:pPr>
              <w:pStyle w:val="ConsPlusNormal"/>
              <w:jc w:val="center"/>
            </w:pPr>
            <w:r>
              <w:t>697</w:t>
            </w:r>
          </w:p>
        </w:tc>
        <w:tc>
          <w:tcPr>
            <w:tcW w:w="680" w:type="dxa"/>
            <w:tcBorders>
              <w:top w:val="single" w:sz="4" w:space="0" w:color="auto"/>
              <w:bottom w:val="nil"/>
            </w:tcBorders>
          </w:tcPr>
          <w:p w:rsidR="00D15E6B" w:rsidRDefault="00D15E6B">
            <w:pPr>
              <w:pStyle w:val="ConsPlusNormal"/>
              <w:jc w:val="center"/>
            </w:pPr>
            <w:r>
              <w:t>1038</w:t>
            </w:r>
          </w:p>
        </w:tc>
        <w:tc>
          <w:tcPr>
            <w:tcW w:w="680" w:type="dxa"/>
            <w:tcBorders>
              <w:top w:val="single" w:sz="4" w:space="0" w:color="auto"/>
              <w:bottom w:val="nil"/>
            </w:tcBorders>
          </w:tcPr>
          <w:p w:rsidR="00D15E6B" w:rsidRDefault="00D15E6B">
            <w:pPr>
              <w:pStyle w:val="ConsPlusNormal"/>
              <w:jc w:val="center"/>
            </w:pPr>
            <w:r>
              <w:t>655</w:t>
            </w:r>
          </w:p>
        </w:tc>
        <w:tc>
          <w:tcPr>
            <w:tcW w:w="680" w:type="dxa"/>
            <w:tcBorders>
              <w:top w:val="single" w:sz="4" w:space="0" w:color="auto"/>
              <w:bottom w:val="nil"/>
            </w:tcBorders>
          </w:tcPr>
          <w:p w:rsidR="00D15E6B" w:rsidRDefault="00D15E6B">
            <w:pPr>
              <w:pStyle w:val="ConsPlusNormal"/>
              <w:jc w:val="center"/>
            </w:pPr>
            <w:r>
              <w:t>660</w:t>
            </w:r>
          </w:p>
        </w:tc>
        <w:tc>
          <w:tcPr>
            <w:tcW w:w="680" w:type="dxa"/>
            <w:tcBorders>
              <w:top w:val="single" w:sz="4" w:space="0" w:color="auto"/>
              <w:bottom w:val="nil"/>
            </w:tcBorders>
          </w:tcPr>
          <w:p w:rsidR="00D15E6B" w:rsidRDefault="00D15E6B">
            <w:pPr>
              <w:pStyle w:val="ConsPlusNormal"/>
              <w:jc w:val="center"/>
            </w:pPr>
            <w:r>
              <w:t>62</w:t>
            </w:r>
          </w:p>
        </w:tc>
        <w:tc>
          <w:tcPr>
            <w:tcW w:w="680" w:type="dxa"/>
            <w:tcBorders>
              <w:top w:val="single" w:sz="4" w:space="0" w:color="auto"/>
              <w:bottom w:val="nil"/>
            </w:tcBorders>
          </w:tcPr>
          <w:p w:rsidR="00D15E6B" w:rsidRDefault="00D15E6B">
            <w:pPr>
              <w:pStyle w:val="ConsPlusNormal"/>
              <w:jc w:val="center"/>
            </w:pPr>
            <w:r>
              <w:t>65</w:t>
            </w:r>
          </w:p>
        </w:tc>
        <w:tc>
          <w:tcPr>
            <w:tcW w:w="680" w:type="dxa"/>
            <w:tcBorders>
              <w:top w:val="single" w:sz="4" w:space="0" w:color="auto"/>
              <w:bottom w:val="nil"/>
            </w:tcBorders>
          </w:tcPr>
          <w:p w:rsidR="00D15E6B" w:rsidRDefault="00D15E6B">
            <w:pPr>
              <w:pStyle w:val="ConsPlusNormal"/>
              <w:jc w:val="center"/>
            </w:pPr>
            <w:r>
              <w:t>220</w:t>
            </w:r>
          </w:p>
        </w:tc>
        <w:tc>
          <w:tcPr>
            <w:tcW w:w="680" w:type="dxa"/>
            <w:tcBorders>
              <w:top w:val="single" w:sz="4" w:space="0" w:color="auto"/>
              <w:bottom w:val="nil"/>
            </w:tcBorders>
          </w:tcPr>
          <w:p w:rsidR="00D15E6B" w:rsidRDefault="00D15E6B">
            <w:pPr>
              <w:pStyle w:val="ConsPlusNormal"/>
              <w:jc w:val="center"/>
            </w:pPr>
            <w:r>
              <w:t>250</w:t>
            </w:r>
          </w:p>
        </w:tc>
        <w:tc>
          <w:tcPr>
            <w:tcW w:w="680" w:type="dxa"/>
            <w:tcBorders>
              <w:top w:val="single" w:sz="4" w:space="0" w:color="auto"/>
              <w:bottom w:val="nil"/>
            </w:tcBorders>
          </w:tcPr>
          <w:p w:rsidR="00D15E6B" w:rsidRDefault="00D15E6B">
            <w:pPr>
              <w:pStyle w:val="ConsPlusNormal"/>
              <w:jc w:val="center"/>
            </w:pPr>
            <w:r>
              <w:t>260</w:t>
            </w:r>
          </w:p>
        </w:tc>
        <w:tc>
          <w:tcPr>
            <w:tcW w:w="680" w:type="dxa"/>
            <w:tcBorders>
              <w:top w:val="single" w:sz="4" w:space="0" w:color="auto"/>
              <w:bottom w:val="nil"/>
            </w:tcBorders>
          </w:tcPr>
          <w:p w:rsidR="00D15E6B" w:rsidRDefault="00D15E6B">
            <w:pPr>
              <w:pStyle w:val="ConsPlusNormal"/>
              <w:jc w:val="center"/>
            </w:pPr>
            <w:r>
              <w:t>270</w:t>
            </w:r>
          </w:p>
        </w:tc>
        <w:tc>
          <w:tcPr>
            <w:tcW w:w="680" w:type="dxa"/>
            <w:tcBorders>
              <w:top w:val="single" w:sz="4" w:space="0" w:color="auto"/>
              <w:bottom w:val="nil"/>
            </w:tcBorders>
          </w:tcPr>
          <w:p w:rsidR="00D15E6B" w:rsidRDefault="00D15E6B">
            <w:pPr>
              <w:pStyle w:val="ConsPlusNormal"/>
              <w:jc w:val="center"/>
            </w:pPr>
            <w:r>
              <w:t>360</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постановлений Администрации Великого Новгорода от 21.03.2019 </w:t>
            </w:r>
            <w:hyperlink r:id="rId560">
              <w:r>
                <w:rPr>
                  <w:color w:val="0000FF"/>
                </w:rPr>
                <w:t>N 1046</w:t>
              </w:r>
            </w:hyperlink>
            <w:r>
              <w:t>,</w:t>
            </w:r>
          </w:p>
          <w:p w:rsidR="00D15E6B" w:rsidRDefault="00D15E6B">
            <w:pPr>
              <w:pStyle w:val="ConsPlusNormal"/>
              <w:jc w:val="both"/>
            </w:pPr>
            <w:r>
              <w:t xml:space="preserve">от 27.09.2021 </w:t>
            </w:r>
            <w:hyperlink r:id="rId561">
              <w:r>
                <w:rPr>
                  <w:color w:val="0000FF"/>
                </w:rPr>
                <w:t>N 5151</w:t>
              </w:r>
            </w:hyperlink>
            <w:r>
              <w:t xml:space="preserve">, от 28.10.2021 </w:t>
            </w:r>
            <w:hyperlink r:id="rId562">
              <w:r>
                <w:rPr>
                  <w:color w:val="0000FF"/>
                </w:rPr>
                <w:t>N 5711</w:t>
              </w:r>
            </w:hyperlink>
            <w:r>
              <w:t xml:space="preserve">, от 15.09.2022 </w:t>
            </w:r>
            <w:hyperlink r:id="rId563">
              <w:r>
                <w:rPr>
                  <w:color w:val="0000FF"/>
                </w:rPr>
                <w:t>N 4295</w:t>
              </w:r>
            </w:hyperlink>
            <w:r>
              <w:t xml:space="preserve">, от 10.02.2023 </w:t>
            </w:r>
            <w:hyperlink r:id="rId564">
              <w:r>
                <w:rPr>
                  <w:color w:val="0000FF"/>
                </w:rPr>
                <w:t>N 597</w:t>
              </w:r>
            </w:hyperlink>
            <w:r>
              <w:t>,</w:t>
            </w:r>
          </w:p>
          <w:p w:rsidR="00D15E6B" w:rsidRDefault="00D15E6B">
            <w:pPr>
              <w:pStyle w:val="ConsPlusNormal"/>
              <w:jc w:val="both"/>
            </w:pPr>
            <w:r>
              <w:t xml:space="preserve">от 11.09.2023 </w:t>
            </w:r>
            <w:hyperlink r:id="rId565">
              <w:r>
                <w:rPr>
                  <w:color w:val="0000FF"/>
                </w:rPr>
                <w:t>N 4449</w:t>
              </w:r>
            </w:hyperlink>
            <w:r>
              <w:t xml:space="preserve">, от 07.03.2024 </w:t>
            </w:r>
            <w:hyperlink r:id="rId566">
              <w:r>
                <w:rPr>
                  <w:color w:val="0000FF"/>
                </w:rPr>
                <w:t>N 971</w:t>
              </w:r>
            </w:hyperlink>
            <w:r>
              <w:t xml:space="preserve">, от 23.09.2024 </w:t>
            </w:r>
            <w:hyperlink r:id="rId567">
              <w:r>
                <w:rPr>
                  <w:color w:val="0000FF"/>
                </w:rPr>
                <w:t>N 4062</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680" w:type="dxa"/>
            <w:tcBorders>
              <w:top w:val="single" w:sz="4" w:space="0" w:color="auto"/>
              <w:bottom w:val="nil"/>
            </w:tcBorders>
          </w:tcPr>
          <w:p w:rsidR="00D15E6B" w:rsidRDefault="00D15E6B">
            <w:pPr>
              <w:pStyle w:val="ConsPlusNormal"/>
              <w:jc w:val="center"/>
            </w:pPr>
            <w:r>
              <w:t>1.3.</w:t>
            </w:r>
          </w:p>
        </w:tc>
        <w:tc>
          <w:tcPr>
            <w:tcW w:w="3402" w:type="dxa"/>
            <w:gridSpan w:val="3"/>
            <w:tcBorders>
              <w:top w:val="single" w:sz="4" w:space="0" w:color="auto"/>
              <w:bottom w:val="nil"/>
            </w:tcBorders>
          </w:tcPr>
          <w:p w:rsidR="00D15E6B" w:rsidRDefault="00D15E6B">
            <w:pPr>
              <w:pStyle w:val="ConsPlusNormal"/>
              <w:jc w:val="both"/>
            </w:pPr>
            <w:r>
              <w:t>Показатель 3. Восполнение резерва материальных ресурсов для ликвидации последствий чрезвычайных ситуаций и в целях гражданской обороны до утвержденной номенклатуры (%)</w:t>
            </w:r>
          </w:p>
        </w:tc>
        <w:tc>
          <w:tcPr>
            <w:tcW w:w="680" w:type="dxa"/>
            <w:tcBorders>
              <w:top w:val="single" w:sz="4" w:space="0" w:color="auto"/>
              <w:bottom w:val="nil"/>
            </w:tcBorders>
          </w:tcPr>
          <w:p w:rsidR="00D15E6B" w:rsidRDefault="00D15E6B">
            <w:pPr>
              <w:pStyle w:val="ConsPlusNormal"/>
              <w:jc w:val="center"/>
            </w:pPr>
            <w:r>
              <w:t>80</w:t>
            </w:r>
          </w:p>
        </w:tc>
        <w:tc>
          <w:tcPr>
            <w:tcW w:w="680" w:type="dxa"/>
            <w:tcBorders>
              <w:top w:val="single" w:sz="4" w:space="0" w:color="auto"/>
              <w:bottom w:val="nil"/>
            </w:tcBorders>
          </w:tcPr>
          <w:p w:rsidR="00D15E6B" w:rsidRDefault="00D15E6B">
            <w:pPr>
              <w:pStyle w:val="ConsPlusNormal"/>
              <w:jc w:val="center"/>
            </w:pPr>
            <w:r>
              <w:t>83</w:t>
            </w:r>
          </w:p>
        </w:tc>
        <w:tc>
          <w:tcPr>
            <w:tcW w:w="680" w:type="dxa"/>
            <w:tcBorders>
              <w:top w:val="single" w:sz="4" w:space="0" w:color="auto"/>
              <w:bottom w:val="nil"/>
            </w:tcBorders>
          </w:tcPr>
          <w:p w:rsidR="00D15E6B" w:rsidRDefault="00D15E6B">
            <w:pPr>
              <w:pStyle w:val="ConsPlusNormal"/>
              <w:jc w:val="center"/>
            </w:pPr>
            <w:r>
              <w:t>84</w:t>
            </w:r>
          </w:p>
        </w:tc>
        <w:tc>
          <w:tcPr>
            <w:tcW w:w="680" w:type="dxa"/>
            <w:tcBorders>
              <w:top w:val="single" w:sz="4" w:space="0" w:color="auto"/>
              <w:bottom w:val="nil"/>
            </w:tcBorders>
          </w:tcPr>
          <w:p w:rsidR="00D15E6B" w:rsidRDefault="00D15E6B">
            <w:pPr>
              <w:pStyle w:val="ConsPlusNormal"/>
              <w:jc w:val="center"/>
            </w:pPr>
            <w:r>
              <w:t>85</w:t>
            </w:r>
          </w:p>
        </w:tc>
        <w:tc>
          <w:tcPr>
            <w:tcW w:w="680" w:type="dxa"/>
            <w:tcBorders>
              <w:top w:val="single" w:sz="4" w:space="0" w:color="auto"/>
              <w:bottom w:val="nil"/>
            </w:tcBorders>
          </w:tcPr>
          <w:p w:rsidR="00D15E6B" w:rsidRDefault="00D15E6B">
            <w:pPr>
              <w:pStyle w:val="ConsPlusNormal"/>
              <w:jc w:val="center"/>
            </w:pPr>
            <w:r>
              <w:t>85</w:t>
            </w:r>
          </w:p>
        </w:tc>
        <w:tc>
          <w:tcPr>
            <w:tcW w:w="680" w:type="dxa"/>
            <w:tcBorders>
              <w:top w:val="single" w:sz="4" w:space="0" w:color="auto"/>
              <w:bottom w:val="nil"/>
            </w:tcBorders>
          </w:tcPr>
          <w:p w:rsidR="00D15E6B" w:rsidRDefault="00D15E6B">
            <w:pPr>
              <w:pStyle w:val="ConsPlusNormal"/>
              <w:jc w:val="center"/>
            </w:pPr>
            <w:r>
              <w:t>85</w:t>
            </w:r>
          </w:p>
        </w:tc>
        <w:tc>
          <w:tcPr>
            <w:tcW w:w="680" w:type="dxa"/>
            <w:tcBorders>
              <w:top w:val="single" w:sz="4" w:space="0" w:color="auto"/>
              <w:bottom w:val="nil"/>
            </w:tcBorders>
          </w:tcPr>
          <w:p w:rsidR="00D15E6B" w:rsidRDefault="00D15E6B">
            <w:pPr>
              <w:pStyle w:val="ConsPlusNormal"/>
              <w:jc w:val="center"/>
            </w:pPr>
            <w:r>
              <w:t>86</w:t>
            </w:r>
          </w:p>
        </w:tc>
        <w:tc>
          <w:tcPr>
            <w:tcW w:w="680" w:type="dxa"/>
            <w:tcBorders>
              <w:top w:val="single" w:sz="4" w:space="0" w:color="auto"/>
              <w:bottom w:val="nil"/>
            </w:tcBorders>
          </w:tcPr>
          <w:p w:rsidR="00D15E6B" w:rsidRDefault="00D15E6B">
            <w:pPr>
              <w:pStyle w:val="ConsPlusNormal"/>
              <w:jc w:val="center"/>
            </w:pPr>
            <w:r>
              <w:t>89</w:t>
            </w:r>
          </w:p>
        </w:tc>
        <w:tc>
          <w:tcPr>
            <w:tcW w:w="680" w:type="dxa"/>
            <w:tcBorders>
              <w:top w:val="single" w:sz="4" w:space="0" w:color="auto"/>
              <w:bottom w:val="nil"/>
            </w:tcBorders>
          </w:tcPr>
          <w:p w:rsidR="00D15E6B" w:rsidRDefault="00D15E6B">
            <w:pPr>
              <w:pStyle w:val="ConsPlusNormal"/>
              <w:jc w:val="center"/>
            </w:pPr>
            <w:r>
              <w:t>90</w:t>
            </w:r>
          </w:p>
        </w:tc>
        <w:tc>
          <w:tcPr>
            <w:tcW w:w="680" w:type="dxa"/>
            <w:tcBorders>
              <w:top w:val="single" w:sz="4" w:space="0" w:color="auto"/>
              <w:bottom w:val="nil"/>
            </w:tcBorders>
          </w:tcPr>
          <w:p w:rsidR="00D15E6B" w:rsidRDefault="00D15E6B">
            <w:pPr>
              <w:pStyle w:val="ConsPlusNormal"/>
              <w:jc w:val="center"/>
            </w:pPr>
            <w:r>
              <w:t>92</w:t>
            </w:r>
          </w:p>
        </w:tc>
        <w:tc>
          <w:tcPr>
            <w:tcW w:w="680" w:type="dxa"/>
            <w:tcBorders>
              <w:top w:val="single" w:sz="4" w:space="0" w:color="auto"/>
              <w:bottom w:val="nil"/>
            </w:tcBorders>
          </w:tcPr>
          <w:p w:rsidR="00D15E6B" w:rsidRDefault="00D15E6B">
            <w:pPr>
              <w:pStyle w:val="ConsPlusNormal"/>
              <w:jc w:val="center"/>
            </w:pPr>
            <w:r>
              <w:t>95</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постановлений Администрации Великого Новгорода от 14.02.2022 </w:t>
            </w:r>
            <w:hyperlink r:id="rId568">
              <w:r>
                <w:rPr>
                  <w:color w:val="0000FF"/>
                </w:rPr>
                <w:t>N 582</w:t>
              </w:r>
            </w:hyperlink>
            <w:r>
              <w:t>,</w:t>
            </w:r>
          </w:p>
          <w:p w:rsidR="00D15E6B" w:rsidRDefault="00D15E6B">
            <w:pPr>
              <w:pStyle w:val="ConsPlusNormal"/>
              <w:jc w:val="both"/>
            </w:pPr>
            <w:r>
              <w:t xml:space="preserve">от 15.09.2022 </w:t>
            </w:r>
            <w:hyperlink r:id="rId569">
              <w:r>
                <w:rPr>
                  <w:color w:val="0000FF"/>
                </w:rPr>
                <w:t>N 4295</w:t>
              </w:r>
            </w:hyperlink>
            <w:r>
              <w:t xml:space="preserve">, от 11.09.2023 </w:t>
            </w:r>
            <w:hyperlink r:id="rId570">
              <w:r>
                <w:rPr>
                  <w:color w:val="0000FF"/>
                </w:rPr>
                <w:t>N 4449</w:t>
              </w:r>
            </w:hyperlink>
            <w:r>
              <w:t xml:space="preserve">, от 07.03.2024 </w:t>
            </w:r>
            <w:hyperlink r:id="rId571">
              <w:r>
                <w:rPr>
                  <w:color w:val="0000FF"/>
                </w:rPr>
                <w:t>N 971</w:t>
              </w:r>
            </w:hyperlink>
            <w:r>
              <w:t xml:space="preserve">, от 23.09.2024 </w:t>
            </w:r>
            <w:hyperlink r:id="rId572">
              <w:r>
                <w:rPr>
                  <w:color w:val="0000FF"/>
                </w:rPr>
                <w:t>N 4062</w:t>
              </w:r>
            </w:hyperlink>
            <w:r>
              <w:t>,</w:t>
            </w:r>
          </w:p>
          <w:p w:rsidR="00D15E6B" w:rsidRDefault="00D15E6B">
            <w:pPr>
              <w:pStyle w:val="ConsPlusNormal"/>
              <w:jc w:val="both"/>
            </w:pPr>
            <w:r>
              <w:t xml:space="preserve">от 25.03.2025 </w:t>
            </w:r>
            <w:hyperlink r:id="rId573">
              <w:r>
                <w:rPr>
                  <w:color w:val="0000FF"/>
                </w:rPr>
                <w:t>N 1039</w:t>
              </w:r>
            </w:hyperlink>
            <w:r>
              <w:t>)</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680" w:type="dxa"/>
            <w:tcBorders>
              <w:top w:val="single" w:sz="4" w:space="0" w:color="auto"/>
              <w:bottom w:val="nil"/>
            </w:tcBorders>
          </w:tcPr>
          <w:p w:rsidR="00D15E6B" w:rsidRDefault="00D15E6B">
            <w:pPr>
              <w:pStyle w:val="ConsPlusNormal"/>
              <w:jc w:val="center"/>
            </w:pPr>
            <w:r>
              <w:t>1.4.</w:t>
            </w:r>
          </w:p>
        </w:tc>
        <w:tc>
          <w:tcPr>
            <w:tcW w:w="3402" w:type="dxa"/>
            <w:gridSpan w:val="3"/>
            <w:tcBorders>
              <w:top w:val="single" w:sz="4" w:space="0" w:color="auto"/>
              <w:bottom w:val="nil"/>
            </w:tcBorders>
          </w:tcPr>
          <w:p w:rsidR="00D15E6B" w:rsidRDefault="00D15E6B">
            <w:pPr>
              <w:pStyle w:val="ConsPlusNormal"/>
              <w:jc w:val="both"/>
            </w:pPr>
            <w:r>
              <w:t>Показатель 4. Доля отремонтированных защитных сооружений гражданской обороны, готовых к использованию по предназначению (%)</w:t>
            </w:r>
          </w:p>
        </w:tc>
        <w:tc>
          <w:tcPr>
            <w:tcW w:w="680" w:type="dxa"/>
            <w:tcBorders>
              <w:top w:val="single" w:sz="4" w:space="0" w:color="auto"/>
              <w:bottom w:val="nil"/>
            </w:tcBorders>
          </w:tcPr>
          <w:p w:rsidR="00D15E6B" w:rsidRDefault="00D15E6B">
            <w:pPr>
              <w:pStyle w:val="ConsPlusNormal"/>
              <w:jc w:val="center"/>
            </w:pPr>
            <w:r>
              <w:t>-</w:t>
            </w:r>
          </w:p>
        </w:tc>
        <w:tc>
          <w:tcPr>
            <w:tcW w:w="680" w:type="dxa"/>
            <w:tcBorders>
              <w:top w:val="single" w:sz="4" w:space="0" w:color="auto"/>
              <w:bottom w:val="nil"/>
            </w:tcBorders>
          </w:tcPr>
          <w:p w:rsidR="00D15E6B" w:rsidRDefault="00D15E6B">
            <w:pPr>
              <w:pStyle w:val="ConsPlusNormal"/>
              <w:jc w:val="center"/>
            </w:pPr>
            <w:r>
              <w:t>-</w:t>
            </w:r>
          </w:p>
        </w:tc>
        <w:tc>
          <w:tcPr>
            <w:tcW w:w="680" w:type="dxa"/>
            <w:tcBorders>
              <w:top w:val="single" w:sz="4" w:space="0" w:color="auto"/>
              <w:bottom w:val="nil"/>
            </w:tcBorders>
          </w:tcPr>
          <w:p w:rsidR="00D15E6B" w:rsidRDefault="00D15E6B">
            <w:pPr>
              <w:pStyle w:val="ConsPlusNormal"/>
              <w:jc w:val="center"/>
            </w:pPr>
            <w:r>
              <w:t>-</w:t>
            </w:r>
          </w:p>
        </w:tc>
        <w:tc>
          <w:tcPr>
            <w:tcW w:w="680" w:type="dxa"/>
            <w:tcBorders>
              <w:top w:val="single" w:sz="4" w:space="0" w:color="auto"/>
              <w:bottom w:val="nil"/>
            </w:tcBorders>
          </w:tcPr>
          <w:p w:rsidR="00D15E6B" w:rsidRDefault="00D15E6B">
            <w:pPr>
              <w:pStyle w:val="ConsPlusNormal"/>
              <w:jc w:val="center"/>
            </w:pPr>
            <w:r>
              <w:t>12,5</w:t>
            </w:r>
          </w:p>
        </w:tc>
        <w:tc>
          <w:tcPr>
            <w:tcW w:w="680" w:type="dxa"/>
            <w:tcBorders>
              <w:top w:val="single" w:sz="4" w:space="0" w:color="auto"/>
              <w:bottom w:val="nil"/>
            </w:tcBorders>
          </w:tcPr>
          <w:p w:rsidR="00D15E6B" w:rsidRDefault="00D15E6B">
            <w:pPr>
              <w:pStyle w:val="ConsPlusNormal"/>
              <w:jc w:val="center"/>
            </w:pPr>
            <w:r>
              <w:t>25,0</w:t>
            </w:r>
          </w:p>
        </w:tc>
        <w:tc>
          <w:tcPr>
            <w:tcW w:w="680" w:type="dxa"/>
            <w:tcBorders>
              <w:top w:val="single" w:sz="4" w:space="0" w:color="auto"/>
              <w:bottom w:val="nil"/>
            </w:tcBorders>
          </w:tcPr>
          <w:p w:rsidR="00D15E6B" w:rsidRDefault="00D15E6B">
            <w:pPr>
              <w:pStyle w:val="ConsPlusNormal"/>
              <w:jc w:val="center"/>
            </w:pPr>
            <w:r>
              <w:t>37,5</w:t>
            </w:r>
          </w:p>
        </w:tc>
        <w:tc>
          <w:tcPr>
            <w:tcW w:w="680" w:type="dxa"/>
            <w:tcBorders>
              <w:top w:val="single" w:sz="4" w:space="0" w:color="auto"/>
              <w:bottom w:val="nil"/>
            </w:tcBorders>
          </w:tcPr>
          <w:p w:rsidR="00D15E6B" w:rsidRDefault="00D15E6B">
            <w:pPr>
              <w:pStyle w:val="ConsPlusNormal"/>
              <w:jc w:val="center"/>
            </w:pPr>
            <w:r>
              <w:t>50,0</w:t>
            </w:r>
          </w:p>
        </w:tc>
        <w:tc>
          <w:tcPr>
            <w:tcW w:w="680" w:type="dxa"/>
            <w:tcBorders>
              <w:top w:val="single" w:sz="4" w:space="0" w:color="auto"/>
              <w:bottom w:val="nil"/>
            </w:tcBorders>
          </w:tcPr>
          <w:p w:rsidR="00D15E6B" w:rsidRDefault="00D15E6B">
            <w:pPr>
              <w:pStyle w:val="ConsPlusNormal"/>
              <w:jc w:val="center"/>
            </w:pPr>
            <w:r>
              <w:t>50,0</w:t>
            </w:r>
          </w:p>
        </w:tc>
        <w:tc>
          <w:tcPr>
            <w:tcW w:w="680" w:type="dxa"/>
            <w:tcBorders>
              <w:top w:val="single" w:sz="4" w:space="0" w:color="auto"/>
              <w:bottom w:val="nil"/>
            </w:tcBorders>
          </w:tcPr>
          <w:p w:rsidR="00D15E6B" w:rsidRDefault="00D15E6B">
            <w:pPr>
              <w:pStyle w:val="ConsPlusNormal"/>
              <w:jc w:val="center"/>
            </w:pPr>
            <w:r>
              <w:t>52,0</w:t>
            </w:r>
          </w:p>
        </w:tc>
        <w:tc>
          <w:tcPr>
            <w:tcW w:w="680" w:type="dxa"/>
            <w:tcBorders>
              <w:top w:val="single" w:sz="4" w:space="0" w:color="auto"/>
              <w:bottom w:val="nil"/>
            </w:tcBorders>
          </w:tcPr>
          <w:p w:rsidR="00D15E6B" w:rsidRDefault="00D15E6B">
            <w:pPr>
              <w:pStyle w:val="ConsPlusNormal"/>
              <w:jc w:val="center"/>
            </w:pPr>
            <w:r>
              <w:t>55,0</w:t>
            </w:r>
          </w:p>
        </w:tc>
        <w:tc>
          <w:tcPr>
            <w:tcW w:w="680" w:type="dxa"/>
            <w:tcBorders>
              <w:top w:val="single" w:sz="4" w:space="0" w:color="auto"/>
              <w:bottom w:val="nil"/>
            </w:tcBorders>
          </w:tcPr>
          <w:p w:rsidR="00D15E6B" w:rsidRDefault="00D15E6B">
            <w:pPr>
              <w:pStyle w:val="ConsPlusNormal"/>
              <w:jc w:val="center"/>
            </w:pPr>
            <w:r>
              <w:t>75</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(п. 1.4 введен </w:t>
            </w:r>
            <w:hyperlink r:id="rId574">
              <w:r>
                <w:rPr>
                  <w:color w:val="0000FF"/>
                </w:rPr>
                <w:t>Постановлением</w:t>
              </w:r>
            </w:hyperlink>
            <w:r>
              <w:t xml:space="preserve"> Администрации Великого Новгорода от 17.03.2020</w:t>
            </w:r>
          </w:p>
          <w:p w:rsidR="00D15E6B" w:rsidRDefault="00D15E6B">
            <w:pPr>
              <w:pStyle w:val="ConsPlusNormal"/>
              <w:jc w:val="both"/>
            </w:pPr>
            <w:r>
              <w:t xml:space="preserve">N 931; в ред. постановлений Администрации Великого Новгорода от 27.09.2021 </w:t>
            </w:r>
            <w:hyperlink r:id="rId575">
              <w:r>
                <w:rPr>
                  <w:color w:val="0000FF"/>
                </w:rPr>
                <w:t>N 5151</w:t>
              </w:r>
            </w:hyperlink>
            <w:r>
              <w:t>,</w:t>
            </w:r>
          </w:p>
          <w:p w:rsidR="00D15E6B" w:rsidRDefault="00D15E6B">
            <w:pPr>
              <w:pStyle w:val="ConsPlusNormal"/>
              <w:jc w:val="both"/>
            </w:pPr>
            <w:r>
              <w:t xml:space="preserve">от 15.09.2022 </w:t>
            </w:r>
            <w:hyperlink r:id="rId576">
              <w:r>
                <w:rPr>
                  <w:color w:val="0000FF"/>
                </w:rPr>
                <w:t>N 4295</w:t>
              </w:r>
            </w:hyperlink>
            <w:r>
              <w:t xml:space="preserve">, от 10.02.2023 </w:t>
            </w:r>
            <w:hyperlink r:id="rId577">
              <w:r>
                <w:rPr>
                  <w:color w:val="0000FF"/>
                </w:rPr>
                <w:t>N 597</w:t>
              </w:r>
            </w:hyperlink>
            <w:r>
              <w:t xml:space="preserve">, от 11.09.2023 </w:t>
            </w:r>
            <w:hyperlink r:id="rId578">
              <w:r>
                <w:rPr>
                  <w:color w:val="0000FF"/>
                </w:rPr>
                <w:t>N 4449</w:t>
              </w:r>
            </w:hyperlink>
            <w:r>
              <w:t xml:space="preserve">, от 07.03.2024 </w:t>
            </w:r>
            <w:hyperlink r:id="rId579">
              <w:r>
                <w:rPr>
                  <w:color w:val="0000FF"/>
                </w:rPr>
                <w:t>N 971</w:t>
              </w:r>
            </w:hyperlink>
            <w:r>
              <w:t>,</w:t>
            </w:r>
          </w:p>
          <w:p w:rsidR="00D15E6B" w:rsidRDefault="00D15E6B">
            <w:pPr>
              <w:pStyle w:val="ConsPlusNormal"/>
              <w:jc w:val="both"/>
            </w:pPr>
            <w:r>
              <w:t xml:space="preserve">от 23.09.2024 </w:t>
            </w:r>
            <w:hyperlink r:id="rId580">
              <w:r>
                <w:rPr>
                  <w:color w:val="0000FF"/>
                </w:rPr>
                <w:t>N 4062</w:t>
              </w:r>
            </w:hyperlink>
            <w:r>
              <w:t xml:space="preserve">, от 25.03.2025 </w:t>
            </w:r>
            <w:hyperlink r:id="rId581">
              <w:r>
                <w:rPr>
                  <w:color w:val="0000FF"/>
                </w:rPr>
                <w:t>N 1039</w:t>
              </w:r>
            </w:hyperlink>
            <w:r>
              <w:t>)</w:t>
            </w:r>
          </w:p>
        </w:tc>
      </w:tr>
      <w:tr w:rsidR="00D15E6B">
        <w:tblPrEx>
          <w:tblBorders>
            <w:insideV w:val="single" w:sz="4" w:space="0" w:color="auto"/>
          </w:tblBorders>
        </w:tblPrEx>
        <w:tc>
          <w:tcPr>
            <w:tcW w:w="13603" w:type="dxa"/>
            <w:gridSpan w:val="16"/>
            <w:tcBorders>
              <w:top w:val="nil"/>
              <w:left w:val="nil"/>
              <w:bottom w:val="nil"/>
              <w:right w:val="nil"/>
            </w:tcBorders>
          </w:tcPr>
          <w:p w:rsidR="00D15E6B" w:rsidRDefault="00D15E6B">
            <w:pPr>
              <w:pStyle w:val="ConsPlusNormal"/>
              <w:jc w:val="both"/>
            </w:pPr>
            <w:r>
              <w:t xml:space="preserve">(в ред. постановлений Администрации Великого Новгорода от 27.09.2021 </w:t>
            </w:r>
            <w:hyperlink r:id="rId582">
              <w:r>
                <w:rPr>
                  <w:color w:val="0000FF"/>
                </w:rPr>
                <w:t>N 5151</w:t>
              </w:r>
            </w:hyperlink>
            <w:r>
              <w:t>,</w:t>
            </w:r>
          </w:p>
          <w:p w:rsidR="00D15E6B" w:rsidRDefault="00D15E6B">
            <w:pPr>
              <w:pStyle w:val="ConsPlusNormal"/>
              <w:jc w:val="both"/>
            </w:pPr>
            <w:r>
              <w:t xml:space="preserve">от 15.09.2022 </w:t>
            </w:r>
            <w:hyperlink r:id="rId583">
              <w:r>
                <w:rPr>
                  <w:color w:val="0000FF"/>
                </w:rPr>
                <w:t>N 4295</w:t>
              </w:r>
            </w:hyperlink>
            <w:r>
              <w:t xml:space="preserve">, от 11.09.2023 </w:t>
            </w:r>
            <w:hyperlink r:id="rId584">
              <w:r>
                <w:rPr>
                  <w:color w:val="0000FF"/>
                </w:rPr>
                <w:t>N 4449</w:t>
              </w:r>
            </w:hyperlink>
            <w:r>
              <w:t xml:space="preserve">, от 23.09.2024 </w:t>
            </w:r>
            <w:hyperlink r:id="rId585">
              <w:r>
                <w:rPr>
                  <w:color w:val="0000FF"/>
                </w:rPr>
                <w:t>N 4062</w:t>
              </w:r>
            </w:hyperlink>
            <w:r>
              <w:t>)</w:t>
            </w:r>
          </w:p>
        </w:tc>
      </w:tr>
      <w:tr w:rsidR="00D15E6B">
        <w:tc>
          <w:tcPr>
            <w:tcW w:w="2041" w:type="dxa"/>
            <w:tcBorders>
              <w:top w:val="nil"/>
              <w:bottom w:val="nil"/>
            </w:tcBorders>
          </w:tcPr>
          <w:p w:rsidR="00D15E6B" w:rsidRDefault="00D15E6B">
            <w:pPr>
              <w:pStyle w:val="ConsPlusNormal"/>
            </w:pPr>
            <w:r>
              <w:t>Сроки реализации подпрограммы</w:t>
            </w:r>
          </w:p>
        </w:tc>
        <w:tc>
          <w:tcPr>
            <w:tcW w:w="11562" w:type="dxa"/>
            <w:gridSpan w:val="15"/>
            <w:tcBorders>
              <w:top w:val="nil"/>
              <w:bottom w:val="nil"/>
            </w:tcBorders>
          </w:tcPr>
          <w:p w:rsidR="00D15E6B" w:rsidRDefault="00D15E6B">
            <w:pPr>
              <w:pStyle w:val="ConsPlusNormal"/>
              <w:jc w:val="both"/>
            </w:pPr>
            <w:r>
              <w:t>2017 - 2027 годы</w:t>
            </w:r>
          </w:p>
        </w:tc>
      </w:tr>
      <w:tr w:rsidR="00D15E6B">
        <w:tblPrEx>
          <w:tblBorders>
            <w:insideV w:val="single" w:sz="4" w:space="0" w:color="auto"/>
          </w:tblBorders>
        </w:tblPrEx>
        <w:tc>
          <w:tcPr>
            <w:tcW w:w="13603" w:type="dxa"/>
            <w:gridSpan w:val="16"/>
            <w:tcBorders>
              <w:top w:val="nil"/>
              <w:left w:val="nil"/>
              <w:bottom w:val="nil"/>
              <w:right w:val="nil"/>
            </w:tcBorders>
          </w:tcPr>
          <w:p w:rsidR="00D15E6B" w:rsidRDefault="00D15E6B">
            <w:pPr>
              <w:pStyle w:val="ConsPlusNormal"/>
              <w:jc w:val="both"/>
            </w:pPr>
            <w:r>
              <w:t xml:space="preserve">(в ред. постановлений Администрации Великого Новгорода от 27.09.2021 </w:t>
            </w:r>
            <w:hyperlink r:id="rId586">
              <w:r>
                <w:rPr>
                  <w:color w:val="0000FF"/>
                </w:rPr>
                <w:t>N 5151</w:t>
              </w:r>
            </w:hyperlink>
            <w:r>
              <w:t>,</w:t>
            </w:r>
          </w:p>
          <w:p w:rsidR="00D15E6B" w:rsidRDefault="00D15E6B">
            <w:pPr>
              <w:pStyle w:val="ConsPlusNormal"/>
              <w:jc w:val="both"/>
            </w:pPr>
            <w:r>
              <w:t xml:space="preserve">от 15.09.2022 </w:t>
            </w:r>
            <w:hyperlink r:id="rId587">
              <w:r>
                <w:rPr>
                  <w:color w:val="0000FF"/>
                </w:rPr>
                <w:t>N 4295</w:t>
              </w:r>
            </w:hyperlink>
            <w:r>
              <w:t xml:space="preserve">, от 11.09.2023 </w:t>
            </w:r>
            <w:hyperlink r:id="rId588">
              <w:r>
                <w:rPr>
                  <w:color w:val="0000FF"/>
                </w:rPr>
                <w:t>N 4449</w:t>
              </w:r>
            </w:hyperlink>
            <w:r>
              <w:t xml:space="preserve">, от 23.09.2024 </w:t>
            </w:r>
            <w:hyperlink r:id="rId589">
              <w:r>
                <w:rPr>
                  <w:color w:val="0000FF"/>
                </w:rPr>
                <w:t>N 4062</w:t>
              </w:r>
            </w:hyperlink>
            <w:r>
              <w:t>)</w:t>
            </w:r>
          </w:p>
        </w:tc>
      </w:tr>
      <w:tr w:rsidR="00D15E6B">
        <w:tc>
          <w:tcPr>
            <w:tcW w:w="2041" w:type="dxa"/>
            <w:vMerge w:val="restart"/>
            <w:tcBorders>
              <w:top w:val="nil"/>
              <w:bottom w:val="nil"/>
            </w:tcBorders>
          </w:tcPr>
          <w:p w:rsidR="00D15E6B" w:rsidRDefault="00D15E6B">
            <w:pPr>
              <w:pStyle w:val="ConsPlusNormal"/>
            </w:pPr>
            <w:r>
              <w:t xml:space="preserve">Объемы и источники </w:t>
            </w:r>
            <w:r>
              <w:lastRenderedPageBreak/>
              <w:t>финансирования подпрограммы в целом и по годам реализации</w:t>
            </w:r>
          </w:p>
        </w:tc>
        <w:tc>
          <w:tcPr>
            <w:tcW w:w="11562" w:type="dxa"/>
            <w:gridSpan w:val="15"/>
            <w:tcBorders>
              <w:top w:val="nil"/>
              <w:bottom w:val="single" w:sz="4" w:space="0" w:color="auto"/>
            </w:tcBorders>
          </w:tcPr>
          <w:p w:rsidR="00D15E6B" w:rsidRDefault="00D15E6B">
            <w:pPr>
              <w:pStyle w:val="ConsPlusNormal"/>
              <w:jc w:val="right"/>
            </w:pPr>
            <w:r>
              <w:lastRenderedPageBreak/>
              <w:t>(тыс. рублей)</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vMerge w:val="restart"/>
            <w:tcBorders>
              <w:top w:val="single" w:sz="4" w:space="0" w:color="auto"/>
              <w:bottom w:val="single" w:sz="4" w:space="0" w:color="auto"/>
            </w:tcBorders>
          </w:tcPr>
          <w:p w:rsidR="00D15E6B" w:rsidRDefault="00D15E6B">
            <w:pPr>
              <w:pStyle w:val="ConsPlusNormal"/>
              <w:jc w:val="center"/>
            </w:pPr>
            <w:r>
              <w:t>Год</w:t>
            </w:r>
          </w:p>
        </w:tc>
        <w:tc>
          <w:tcPr>
            <w:tcW w:w="10201" w:type="dxa"/>
            <w:gridSpan w:val="13"/>
            <w:tcBorders>
              <w:top w:val="single" w:sz="4" w:space="0" w:color="auto"/>
              <w:bottom w:val="single" w:sz="4" w:space="0" w:color="auto"/>
            </w:tcBorders>
          </w:tcPr>
          <w:p w:rsidR="00D15E6B" w:rsidRDefault="00D15E6B">
            <w:pPr>
              <w:pStyle w:val="ConsPlusNormal"/>
              <w:jc w:val="center"/>
            </w:pPr>
            <w:r>
              <w:t>Источники финансирования</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vMerge/>
            <w:tcBorders>
              <w:top w:val="single" w:sz="4" w:space="0" w:color="auto"/>
              <w:bottom w:val="single" w:sz="4" w:space="0" w:color="auto"/>
            </w:tcBorders>
          </w:tcPr>
          <w:p w:rsidR="00D15E6B" w:rsidRDefault="00D15E6B">
            <w:pPr>
              <w:pStyle w:val="ConsPlusNormal"/>
            </w:pPr>
          </w:p>
        </w:tc>
        <w:tc>
          <w:tcPr>
            <w:tcW w:w="2036" w:type="dxa"/>
            <w:tcBorders>
              <w:top w:val="single" w:sz="4" w:space="0" w:color="auto"/>
              <w:bottom w:val="single" w:sz="4" w:space="0" w:color="auto"/>
            </w:tcBorders>
          </w:tcPr>
          <w:p w:rsidR="00D15E6B" w:rsidRDefault="00D15E6B">
            <w:pPr>
              <w:pStyle w:val="ConsPlusNormal"/>
              <w:jc w:val="center"/>
            </w:pPr>
            <w:r>
              <w:t>бюджет Великого Новгорода</w:t>
            </w:r>
          </w:p>
        </w:tc>
        <w:tc>
          <w:tcPr>
            <w:tcW w:w="2045" w:type="dxa"/>
            <w:gridSpan w:val="3"/>
            <w:tcBorders>
              <w:top w:val="single" w:sz="4" w:space="0" w:color="auto"/>
              <w:bottom w:val="single" w:sz="4" w:space="0" w:color="auto"/>
            </w:tcBorders>
          </w:tcPr>
          <w:p w:rsidR="00D15E6B" w:rsidRDefault="00D15E6B">
            <w:pPr>
              <w:pStyle w:val="ConsPlusNormal"/>
              <w:jc w:val="center"/>
            </w:pPr>
            <w:r>
              <w:t>областной бюджет</w:t>
            </w:r>
          </w:p>
        </w:tc>
        <w:tc>
          <w:tcPr>
            <w:tcW w:w="2040" w:type="dxa"/>
            <w:gridSpan w:val="3"/>
            <w:tcBorders>
              <w:top w:val="single" w:sz="4" w:space="0" w:color="auto"/>
              <w:bottom w:val="single" w:sz="4" w:space="0" w:color="auto"/>
            </w:tcBorders>
          </w:tcPr>
          <w:p w:rsidR="00D15E6B" w:rsidRDefault="00D15E6B">
            <w:pPr>
              <w:pStyle w:val="ConsPlusNormal"/>
              <w:jc w:val="center"/>
            </w:pPr>
            <w:r>
              <w:t>федеральный бюджет</w:t>
            </w:r>
          </w:p>
        </w:tc>
        <w:tc>
          <w:tcPr>
            <w:tcW w:w="2040" w:type="dxa"/>
            <w:gridSpan w:val="3"/>
            <w:tcBorders>
              <w:top w:val="single" w:sz="4" w:space="0" w:color="auto"/>
              <w:bottom w:val="single" w:sz="4" w:space="0" w:color="auto"/>
            </w:tcBorders>
          </w:tcPr>
          <w:p w:rsidR="00D15E6B" w:rsidRDefault="00D15E6B">
            <w:pPr>
              <w:pStyle w:val="ConsPlusNormal"/>
              <w:jc w:val="center"/>
            </w:pPr>
            <w:r>
              <w:t>внебюджетные источники</w:t>
            </w:r>
          </w:p>
        </w:tc>
        <w:tc>
          <w:tcPr>
            <w:tcW w:w="2040" w:type="dxa"/>
            <w:gridSpan w:val="3"/>
            <w:tcBorders>
              <w:top w:val="single" w:sz="4" w:space="0" w:color="auto"/>
              <w:bottom w:val="single" w:sz="4" w:space="0" w:color="auto"/>
            </w:tcBorders>
          </w:tcPr>
          <w:p w:rsidR="00D15E6B" w:rsidRDefault="00D15E6B">
            <w:pPr>
              <w:pStyle w:val="ConsPlusNormal"/>
              <w:jc w:val="center"/>
            </w:pPr>
            <w:r>
              <w:t>всего</w:t>
            </w:r>
          </w:p>
        </w:tc>
      </w:tr>
      <w:tr w:rsidR="00D15E6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tcBorders>
              <w:top w:val="single" w:sz="4" w:space="0" w:color="auto"/>
              <w:bottom w:val="single" w:sz="4" w:space="0" w:color="auto"/>
            </w:tcBorders>
          </w:tcPr>
          <w:p w:rsidR="00D15E6B" w:rsidRDefault="00D15E6B">
            <w:pPr>
              <w:pStyle w:val="ConsPlusNormal"/>
              <w:jc w:val="center"/>
            </w:pPr>
            <w:r>
              <w:t>2017</w:t>
            </w:r>
          </w:p>
        </w:tc>
        <w:tc>
          <w:tcPr>
            <w:tcW w:w="2036" w:type="dxa"/>
            <w:tcBorders>
              <w:top w:val="single" w:sz="4" w:space="0" w:color="auto"/>
              <w:bottom w:val="single" w:sz="4" w:space="0" w:color="auto"/>
            </w:tcBorders>
          </w:tcPr>
          <w:p w:rsidR="00D15E6B" w:rsidRDefault="00D15E6B">
            <w:pPr>
              <w:pStyle w:val="ConsPlusNormal"/>
              <w:jc w:val="center"/>
            </w:pPr>
            <w:r>
              <w:t>18090,3</w:t>
            </w:r>
          </w:p>
        </w:tc>
        <w:tc>
          <w:tcPr>
            <w:tcW w:w="2045" w:type="dxa"/>
            <w:gridSpan w:val="3"/>
            <w:tcBorders>
              <w:top w:val="single" w:sz="4" w:space="0" w:color="auto"/>
              <w:bottom w:val="single" w:sz="4" w:space="0" w:color="auto"/>
            </w:tcBorders>
          </w:tcPr>
          <w:p w:rsidR="00D15E6B" w:rsidRDefault="00D15E6B">
            <w:pPr>
              <w:pStyle w:val="ConsPlusNormal"/>
              <w:jc w:val="center"/>
            </w:pPr>
            <w:r>
              <w:t>-</w:t>
            </w:r>
          </w:p>
        </w:tc>
        <w:tc>
          <w:tcPr>
            <w:tcW w:w="2040" w:type="dxa"/>
            <w:gridSpan w:val="3"/>
            <w:tcBorders>
              <w:top w:val="single" w:sz="4" w:space="0" w:color="auto"/>
              <w:bottom w:val="single" w:sz="4" w:space="0" w:color="auto"/>
            </w:tcBorders>
          </w:tcPr>
          <w:p w:rsidR="00D15E6B" w:rsidRDefault="00D15E6B">
            <w:pPr>
              <w:pStyle w:val="ConsPlusNormal"/>
              <w:jc w:val="center"/>
            </w:pPr>
            <w:r>
              <w:t>-</w:t>
            </w:r>
          </w:p>
        </w:tc>
        <w:tc>
          <w:tcPr>
            <w:tcW w:w="2040" w:type="dxa"/>
            <w:gridSpan w:val="3"/>
            <w:tcBorders>
              <w:top w:val="single" w:sz="4" w:space="0" w:color="auto"/>
              <w:bottom w:val="single" w:sz="4" w:space="0" w:color="auto"/>
            </w:tcBorders>
          </w:tcPr>
          <w:p w:rsidR="00D15E6B" w:rsidRDefault="00D15E6B">
            <w:pPr>
              <w:pStyle w:val="ConsPlusNormal"/>
              <w:jc w:val="center"/>
            </w:pPr>
            <w:r>
              <w:t>-</w:t>
            </w:r>
          </w:p>
        </w:tc>
        <w:tc>
          <w:tcPr>
            <w:tcW w:w="2040" w:type="dxa"/>
            <w:gridSpan w:val="3"/>
            <w:tcBorders>
              <w:top w:val="single" w:sz="4" w:space="0" w:color="auto"/>
              <w:bottom w:val="single" w:sz="4" w:space="0" w:color="auto"/>
            </w:tcBorders>
          </w:tcPr>
          <w:p w:rsidR="00D15E6B" w:rsidRDefault="00D15E6B">
            <w:pPr>
              <w:pStyle w:val="ConsPlusNormal"/>
              <w:jc w:val="center"/>
            </w:pPr>
            <w:r>
              <w:t>18090,3</w:t>
            </w:r>
          </w:p>
        </w:tc>
      </w:tr>
      <w:tr w:rsidR="00D15E6B">
        <w:tblPrEx>
          <w:tblBorders>
            <w:right w:val="single" w:sz="4" w:space="0" w:color="auto"/>
            <w:insideV w:val="single" w:sz="4" w:space="0" w:color="auto"/>
          </w:tblBorders>
        </w:tblPrEx>
        <w:tc>
          <w:tcPr>
            <w:tcW w:w="2041" w:type="dxa"/>
            <w:vMerge/>
            <w:tcBorders>
              <w:top w:val="nil"/>
              <w:left w:val="nil"/>
              <w:bottom w:val="nil"/>
              <w:right w:val="nil"/>
            </w:tcBorders>
          </w:tcPr>
          <w:p w:rsidR="00D15E6B" w:rsidRDefault="00D15E6B">
            <w:pPr>
              <w:pStyle w:val="ConsPlusNormal"/>
            </w:pPr>
          </w:p>
        </w:tc>
        <w:tc>
          <w:tcPr>
            <w:tcW w:w="1361" w:type="dxa"/>
            <w:gridSpan w:val="2"/>
            <w:tcBorders>
              <w:top w:val="single" w:sz="4" w:space="0" w:color="auto"/>
              <w:bottom w:val="nil"/>
            </w:tcBorders>
          </w:tcPr>
          <w:p w:rsidR="00D15E6B" w:rsidRDefault="00D15E6B">
            <w:pPr>
              <w:pStyle w:val="ConsPlusNormal"/>
              <w:jc w:val="center"/>
            </w:pPr>
            <w:r>
              <w:t>2018</w:t>
            </w:r>
          </w:p>
        </w:tc>
        <w:tc>
          <w:tcPr>
            <w:tcW w:w="2036" w:type="dxa"/>
            <w:tcBorders>
              <w:top w:val="single" w:sz="4" w:space="0" w:color="auto"/>
              <w:bottom w:val="nil"/>
            </w:tcBorders>
          </w:tcPr>
          <w:p w:rsidR="00D15E6B" w:rsidRDefault="00D15E6B">
            <w:pPr>
              <w:pStyle w:val="ConsPlusNormal"/>
              <w:jc w:val="center"/>
            </w:pPr>
            <w:r>
              <w:t>17986,2</w:t>
            </w:r>
          </w:p>
        </w:tc>
        <w:tc>
          <w:tcPr>
            <w:tcW w:w="2045" w:type="dxa"/>
            <w:gridSpan w:val="3"/>
            <w:tcBorders>
              <w:top w:val="single" w:sz="4" w:space="0" w:color="auto"/>
              <w:bottom w:val="nil"/>
            </w:tcBorders>
          </w:tcPr>
          <w:p w:rsidR="00D15E6B" w:rsidRDefault="00D15E6B">
            <w:pPr>
              <w:pStyle w:val="ConsPlusNormal"/>
              <w:jc w:val="center"/>
            </w:pPr>
            <w:r>
              <w:t>64,5</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18050,7</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590">
              <w:r>
                <w:rPr>
                  <w:color w:val="0000FF"/>
                </w:rPr>
                <w:t>Постановления</w:t>
              </w:r>
            </w:hyperlink>
            <w:r>
              <w:t xml:space="preserve"> Администрации Великого Новгорода от 21.03.2019 N 1046)</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top w:val="single" w:sz="4" w:space="0" w:color="auto"/>
              <w:bottom w:val="nil"/>
            </w:tcBorders>
          </w:tcPr>
          <w:p w:rsidR="00D15E6B" w:rsidRDefault="00D15E6B">
            <w:pPr>
              <w:pStyle w:val="ConsPlusNormal"/>
              <w:jc w:val="center"/>
            </w:pPr>
            <w:r>
              <w:t>2019</w:t>
            </w:r>
          </w:p>
        </w:tc>
        <w:tc>
          <w:tcPr>
            <w:tcW w:w="2036" w:type="dxa"/>
            <w:tcBorders>
              <w:top w:val="single" w:sz="4" w:space="0" w:color="auto"/>
              <w:bottom w:val="nil"/>
            </w:tcBorders>
          </w:tcPr>
          <w:p w:rsidR="00D15E6B" w:rsidRDefault="00D15E6B">
            <w:pPr>
              <w:pStyle w:val="ConsPlusNormal"/>
              <w:jc w:val="center"/>
            </w:pPr>
            <w:r>
              <w:t>18998,7</w:t>
            </w:r>
          </w:p>
        </w:tc>
        <w:tc>
          <w:tcPr>
            <w:tcW w:w="2045"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18998,7</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591">
              <w:r>
                <w:rPr>
                  <w:color w:val="0000FF"/>
                </w:rPr>
                <w:t>Постановления</w:t>
              </w:r>
            </w:hyperlink>
            <w:r>
              <w:t xml:space="preserve"> Администрации Великого Новгорода от 17.03.2020 N 931)</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top w:val="single" w:sz="4" w:space="0" w:color="auto"/>
              <w:bottom w:val="nil"/>
            </w:tcBorders>
          </w:tcPr>
          <w:p w:rsidR="00D15E6B" w:rsidRDefault="00D15E6B">
            <w:pPr>
              <w:pStyle w:val="ConsPlusNormal"/>
              <w:jc w:val="center"/>
            </w:pPr>
            <w:r>
              <w:t>2020</w:t>
            </w:r>
          </w:p>
        </w:tc>
        <w:tc>
          <w:tcPr>
            <w:tcW w:w="2036" w:type="dxa"/>
            <w:tcBorders>
              <w:top w:val="single" w:sz="4" w:space="0" w:color="auto"/>
              <w:bottom w:val="nil"/>
            </w:tcBorders>
          </w:tcPr>
          <w:p w:rsidR="00D15E6B" w:rsidRDefault="00D15E6B">
            <w:pPr>
              <w:pStyle w:val="ConsPlusNormal"/>
              <w:jc w:val="center"/>
            </w:pPr>
            <w:r>
              <w:t>20282,7</w:t>
            </w:r>
          </w:p>
        </w:tc>
        <w:tc>
          <w:tcPr>
            <w:tcW w:w="2045"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20282,7</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592">
              <w:r>
                <w:rPr>
                  <w:color w:val="0000FF"/>
                </w:rPr>
                <w:t>Постановления</w:t>
              </w:r>
            </w:hyperlink>
            <w:r>
              <w:t xml:space="preserve"> Администрации Великого Новгорода от 12.03.2021 N 1387)</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top w:val="single" w:sz="4" w:space="0" w:color="auto"/>
              <w:bottom w:val="nil"/>
            </w:tcBorders>
          </w:tcPr>
          <w:p w:rsidR="00D15E6B" w:rsidRDefault="00D15E6B">
            <w:pPr>
              <w:pStyle w:val="ConsPlusNormal"/>
              <w:jc w:val="center"/>
            </w:pPr>
            <w:r>
              <w:t>2021</w:t>
            </w:r>
          </w:p>
        </w:tc>
        <w:tc>
          <w:tcPr>
            <w:tcW w:w="2036" w:type="dxa"/>
            <w:tcBorders>
              <w:top w:val="single" w:sz="4" w:space="0" w:color="auto"/>
              <w:bottom w:val="nil"/>
            </w:tcBorders>
          </w:tcPr>
          <w:p w:rsidR="00D15E6B" w:rsidRDefault="00D15E6B">
            <w:pPr>
              <w:pStyle w:val="ConsPlusNormal"/>
              <w:jc w:val="center"/>
            </w:pPr>
            <w:r>
              <w:t>22097,4</w:t>
            </w:r>
          </w:p>
        </w:tc>
        <w:tc>
          <w:tcPr>
            <w:tcW w:w="2045"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22097,4</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593">
              <w:r>
                <w:rPr>
                  <w:color w:val="0000FF"/>
                </w:rPr>
                <w:t>Постановления</w:t>
              </w:r>
            </w:hyperlink>
            <w:r>
              <w:t xml:space="preserve"> Администрации Великого Новгорода от 14.02.2022 N 582)</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top w:val="single" w:sz="4" w:space="0" w:color="auto"/>
              <w:bottom w:val="nil"/>
            </w:tcBorders>
          </w:tcPr>
          <w:p w:rsidR="00D15E6B" w:rsidRDefault="00D15E6B">
            <w:pPr>
              <w:pStyle w:val="ConsPlusNormal"/>
              <w:jc w:val="center"/>
            </w:pPr>
            <w:r>
              <w:t>2022</w:t>
            </w:r>
          </w:p>
        </w:tc>
        <w:tc>
          <w:tcPr>
            <w:tcW w:w="2036" w:type="dxa"/>
            <w:tcBorders>
              <w:top w:val="single" w:sz="4" w:space="0" w:color="auto"/>
              <w:bottom w:val="nil"/>
            </w:tcBorders>
          </w:tcPr>
          <w:p w:rsidR="00D15E6B" w:rsidRDefault="00D15E6B">
            <w:pPr>
              <w:pStyle w:val="ConsPlusNormal"/>
              <w:jc w:val="center"/>
            </w:pPr>
            <w:r>
              <w:t>28057,3</w:t>
            </w:r>
          </w:p>
        </w:tc>
        <w:tc>
          <w:tcPr>
            <w:tcW w:w="2045" w:type="dxa"/>
            <w:gridSpan w:val="3"/>
            <w:tcBorders>
              <w:top w:val="single" w:sz="4" w:space="0" w:color="auto"/>
              <w:bottom w:val="nil"/>
            </w:tcBorders>
          </w:tcPr>
          <w:p w:rsidR="00D15E6B" w:rsidRDefault="00D15E6B">
            <w:pPr>
              <w:pStyle w:val="ConsPlusNormal"/>
              <w:jc w:val="center"/>
            </w:pPr>
            <w:r>
              <w:t>917,6</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28974,9</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594">
              <w:r>
                <w:rPr>
                  <w:color w:val="0000FF"/>
                </w:rPr>
                <w:t>Постановления</w:t>
              </w:r>
            </w:hyperlink>
            <w:r>
              <w:t xml:space="preserve"> Администрации Великого Новгорода от 10.02.2023 N 597)</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top w:val="single" w:sz="4" w:space="0" w:color="auto"/>
              <w:bottom w:val="nil"/>
            </w:tcBorders>
          </w:tcPr>
          <w:p w:rsidR="00D15E6B" w:rsidRDefault="00D15E6B">
            <w:pPr>
              <w:pStyle w:val="ConsPlusNormal"/>
              <w:jc w:val="center"/>
            </w:pPr>
            <w:r>
              <w:t>2023</w:t>
            </w:r>
          </w:p>
        </w:tc>
        <w:tc>
          <w:tcPr>
            <w:tcW w:w="2036" w:type="dxa"/>
            <w:tcBorders>
              <w:top w:val="single" w:sz="4" w:space="0" w:color="auto"/>
              <w:bottom w:val="nil"/>
            </w:tcBorders>
          </w:tcPr>
          <w:p w:rsidR="00D15E6B" w:rsidRDefault="00D15E6B">
            <w:pPr>
              <w:pStyle w:val="ConsPlusNormal"/>
              <w:jc w:val="center"/>
            </w:pPr>
            <w:r>
              <w:t>36596,6</w:t>
            </w:r>
          </w:p>
        </w:tc>
        <w:tc>
          <w:tcPr>
            <w:tcW w:w="2045"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36596,6</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595">
              <w:r>
                <w:rPr>
                  <w:color w:val="0000FF"/>
                </w:rPr>
                <w:t>Постановления</w:t>
              </w:r>
            </w:hyperlink>
            <w:r>
              <w:t xml:space="preserve"> Администрации Великого Новгорода от 07.03.2024 N 971)</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top w:val="single" w:sz="4" w:space="0" w:color="auto"/>
              <w:bottom w:val="nil"/>
            </w:tcBorders>
          </w:tcPr>
          <w:p w:rsidR="00D15E6B" w:rsidRDefault="00D15E6B">
            <w:pPr>
              <w:pStyle w:val="ConsPlusNormal"/>
              <w:jc w:val="center"/>
            </w:pPr>
            <w:r>
              <w:t>2024</w:t>
            </w:r>
          </w:p>
        </w:tc>
        <w:tc>
          <w:tcPr>
            <w:tcW w:w="2036" w:type="dxa"/>
            <w:tcBorders>
              <w:top w:val="single" w:sz="4" w:space="0" w:color="auto"/>
              <w:bottom w:val="nil"/>
            </w:tcBorders>
          </w:tcPr>
          <w:p w:rsidR="00D15E6B" w:rsidRDefault="00D15E6B">
            <w:pPr>
              <w:pStyle w:val="ConsPlusNormal"/>
              <w:jc w:val="center"/>
            </w:pPr>
            <w:r>
              <w:t>43249,3</w:t>
            </w:r>
          </w:p>
        </w:tc>
        <w:tc>
          <w:tcPr>
            <w:tcW w:w="2045" w:type="dxa"/>
            <w:gridSpan w:val="3"/>
            <w:tcBorders>
              <w:top w:val="single" w:sz="4" w:space="0" w:color="auto"/>
              <w:bottom w:val="nil"/>
            </w:tcBorders>
          </w:tcPr>
          <w:p w:rsidR="00D15E6B" w:rsidRDefault="00D15E6B">
            <w:pPr>
              <w:pStyle w:val="ConsPlusNormal"/>
              <w:jc w:val="center"/>
            </w:pPr>
            <w:r>
              <w:t>2498,1</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45747,4</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596">
              <w:r>
                <w:rPr>
                  <w:color w:val="0000FF"/>
                </w:rPr>
                <w:t>Постановления</w:t>
              </w:r>
            </w:hyperlink>
            <w:r>
              <w:t xml:space="preserve"> Администрации Великого Новгорода от 25.03.2025 N 1039)</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top w:val="single" w:sz="4" w:space="0" w:color="auto"/>
              <w:bottom w:val="nil"/>
            </w:tcBorders>
          </w:tcPr>
          <w:p w:rsidR="00D15E6B" w:rsidRDefault="00D15E6B">
            <w:pPr>
              <w:pStyle w:val="ConsPlusNormal"/>
              <w:jc w:val="center"/>
            </w:pPr>
            <w:r>
              <w:t>2025</w:t>
            </w:r>
          </w:p>
        </w:tc>
        <w:tc>
          <w:tcPr>
            <w:tcW w:w="2036" w:type="dxa"/>
            <w:tcBorders>
              <w:top w:val="single" w:sz="4" w:space="0" w:color="auto"/>
              <w:bottom w:val="nil"/>
            </w:tcBorders>
          </w:tcPr>
          <w:p w:rsidR="00D15E6B" w:rsidRDefault="00D15E6B">
            <w:pPr>
              <w:pStyle w:val="ConsPlusNormal"/>
              <w:jc w:val="center"/>
            </w:pPr>
            <w:r>
              <w:t>52043,5</w:t>
            </w:r>
          </w:p>
        </w:tc>
        <w:tc>
          <w:tcPr>
            <w:tcW w:w="2045"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52043,5</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597">
              <w:r>
                <w:rPr>
                  <w:color w:val="0000FF"/>
                </w:rPr>
                <w:t>Постановления</w:t>
              </w:r>
            </w:hyperlink>
            <w:r>
              <w:t xml:space="preserve"> Администрации Великого Новгорода от 25.03.2025 N 1039)</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top w:val="single" w:sz="4" w:space="0" w:color="auto"/>
              <w:bottom w:val="nil"/>
            </w:tcBorders>
          </w:tcPr>
          <w:p w:rsidR="00D15E6B" w:rsidRDefault="00D15E6B">
            <w:pPr>
              <w:pStyle w:val="ConsPlusNormal"/>
              <w:jc w:val="center"/>
            </w:pPr>
            <w:r>
              <w:t>2026</w:t>
            </w:r>
          </w:p>
        </w:tc>
        <w:tc>
          <w:tcPr>
            <w:tcW w:w="2036" w:type="dxa"/>
            <w:tcBorders>
              <w:top w:val="single" w:sz="4" w:space="0" w:color="auto"/>
              <w:bottom w:val="nil"/>
            </w:tcBorders>
          </w:tcPr>
          <w:p w:rsidR="00D15E6B" w:rsidRDefault="00D15E6B">
            <w:pPr>
              <w:pStyle w:val="ConsPlusNormal"/>
              <w:jc w:val="center"/>
            </w:pPr>
            <w:r>
              <w:t>51727,9</w:t>
            </w:r>
          </w:p>
        </w:tc>
        <w:tc>
          <w:tcPr>
            <w:tcW w:w="2045"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51727,9</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598">
              <w:r>
                <w:rPr>
                  <w:color w:val="0000FF"/>
                </w:rPr>
                <w:t>Постановления</w:t>
              </w:r>
            </w:hyperlink>
            <w:r>
              <w:t xml:space="preserve"> Администрации Великого Новгорода от 25.03.2025 N 1039)</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top w:val="single" w:sz="4" w:space="0" w:color="auto"/>
              <w:bottom w:val="nil"/>
            </w:tcBorders>
          </w:tcPr>
          <w:p w:rsidR="00D15E6B" w:rsidRDefault="00D15E6B">
            <w:pPr>
              <w:pStyle w:val="ConsPlusNormal"/>
              <w:jc w:val="center"/>
            </w:pPr>
            <w:r>
              <w:t>2027</w:t>
            </w:r>
          </w:p>
        </w:tc>
        <w:tc>
          <w:tcPr>
            <w:tcW w:w="2036" w:type="dxa"/>
            <w:tcBorders>
              <w:top w:val="single" w:sz="4" w:space="0" w:color="auto"/>
              <w:bottom w:val="nil"/>
            </w:tcBorders>
          </w:tcPr>
          <w:p w:rsidR="00D15E6B" w:rsidRDefault="00D15E6B">
            <w:pPr>
              <w:pStyle w:val="ConsPlusNormal"/>
              <w:jc w:val="center"/>
            </w:pPr>
            <w:r>
              <w:t>51278,1</w:t>
            </w:r>
          </w:p>
        </w:tc>
        <w:tc>
          <w:tcPr>
            <w:tcW w:w="2045"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51278,1</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599">
              <w:r>
                <w:rPr>
                  <w:color w:val="0000FF"/>
                </w:rPr>
                <w:t>Постановления</w:t>
              </w:r>
            </w:hyperlink>
            <w:r>
              <w:t xml:space="preserve"> Администрации Великого Новгорода от 25.03.2025 N 1039)</w:t>
            </w:r>
          </w:p>
        </w:tc>
      </w:tr>
      <w:tr w:rsidR="00D15E6B">
        <w:tblPrEx>
          <w:tblBorders>
            <w:right w:val="single" w:sz="4" w:space="0" w:color="auto"/>
            <w:insideV w:val="single" w:sz="4" w:space="0" w:color="auto"/>
          </w:tblBorders>
        </w:tblPrEx>
        <w:tc>
          <w:tcPr>
            <w:tcW w:w="2041" w:type="dxa"/>
            <w:tcBorders>
              <w:top w:val="nil"/>
              <w:left w:val="nil"/>
              <w:bottom w:val="nil"/>
            </w:tcBorders>
          </w:tcPr>
          <w:p w:rsidR="00D15E6B" w:rsidRDefault="00D15E6B">
            <w:pPr>
              <w:pStyle w:val="ConsPlusNormal"/>
            </w:pPr>
          </w:p>
        </w:tc>
        <w:tc>
          <w:tcPr>
            <w:tcW w:w="1361" w:type="dxa"/>
            <w:gridSpan w:val="2"/>
            <w:tcBorders>
              <w:top w:val="single" w:sz="4" w:space="0" w:color="auto"/>
              <w:bottom w:val="nil"/>
            </w:tcBorders>
          </w:tcPr>
          <w:p w:rsidR="00D15E6B" w:rsidRDefault="00D15E6B">
            <w:pPr>
              <w:pStyle w:val="ConsPlusNormal"/>
              <w:jc w:val="center"/>
            </w:pPr>
            <w:r>
              <w:t>Всего</w:t>
            </w:r>
          </w:p>
        </w:tc>
        <w:tc>
          <w:tcPr>
            <w:tcW w:w="2036" w:type="dxa"/>
            <w:tcBorders>
              <w:top w:val="single" w:sz="4" w:space="0" w:color="auto"/>
              <w:bottom w:val="nil"/>
            </w:tcBorders>
          </w:tcPr>
          <w:p w:rsidR="00D15E6B" w:rsidRDefault="00D15E6B">
            <w:pPr>
              <w:pStyle w:val="ConsPlusNormal"/>
              <w:jc w:val="center"/>
            </w:pPr>
            <w:r>
              <w:t>360408,0</w:t>
            </w:r>
          </w:p>
        </w:tc>
        <w:tc>
          <w:tcPr>
            <w:tcW w:w="2045" w:type="dxa"/>
            <w:gridSpan w:val="3"/>
            <w:tcBorders>
              <w:top w:val="single" w:sz="4" w:space="0" w:color="auto"/>
              <w:bottom w:val="nil"/>
            </w:tcBorders>
          </w:tcPr>
          <w:p w:rsidR="00D15E6B" w:rsidRDefault="00D15E6B">
            <w:pPr>
              <w:pStyle w:val="ConsPlusNormal"/>
              <w:jc w:val="center"/>
            </w:pPr>
            <w:r>
              <w:t>3480,2</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w:t>
            </w:r>
          </w:p>
        </w:tc>
        <w:tc>
          <w:tcPr>
            <w:tcW w:w="2040" w:type="dxa"/>
            <w:gridSpan w:val="3"/>
            <w:tcBorders>
              <w:top w:val="single" w:sz="4" w:space="0" w:color="auto"/>
              <w:bottom w:val="nil"/>
            </w:tcBorders>
          </w:tcPr>
          <w:p w:rsidR="00D15E6B" w:rsidRDefault="00D15E6B">
            <w:pPr>
              <w:pStyle w:val="ConsPlusNormal"/>
              <w:jc w:val="center"/>
            </w:pPr>
            <w:r>
              <w:t>363888,2</w:t>
            </w:r>
          </w:p>
        </w:tc>
      </w:tr>
      <w:tr w:rsidR="00D15E6B">
        <w:tblPrEx>
          <w:tblBorders>
            <w:right w:val="single" w:sz="4" w:space="0" w:color="auto"/>
            <w:insideV w:val="single" w:sz="4" w:space="0" w:color="auto"/>
          </w:tblBorders>
        </w:tblPrEx>
        <w:tc>
          <w:tcPr>
            <w:tcW w:w="13603" w:type="dxa"/>
            <w:gridSpan w:val="16"/>
            <w:tcBorders>
              <w:top w:val="nil"/>
              <w:left w:val="nil"/>
              <w:bottom w:val="nil"/>
            </w:tcBorders>
          </w:tcPr>
          <w:p w:rsidR="00D15E6B" w:rsidRDefault="00D15E6B">
            <w:pPr>
              <w:pStyle w:val="ConsPlusNormal"/>
              <w:jc w:val="both"/>
            </w:pPr>
            <w:r>
              <w:t xml:space="preserve">(в ред. </w:t>
            </w:r>
            <w:hyperlink r:id="rId600">
              <w:r>
                <w:rPr>
                  <w:color w:val="0000FF"/>
                </w:rPr>
                <w:t>Постановления</w:t>
              </w:r>
            </w:hyperlink>
            <w:r>
              <w:t xml:space="preserve"> Администрации Великого Новгорода от 25.03.2025 N 1039)</w:t>
            </w:r>
          </w:p>
        </w:tc>
      </w:tr>
      <w:tr w:rsidR="00D15E6B">
        <w:tblPrEx>
          <w:tblBorders>
            <w:insideV w:val="single" w:sz="4" w:space="0" w:color="auto"/>
          </w:tblBorders>
        </w:tblPrEx>
        <w:tc>
          <w:tcPr>
            <w:tcW w:w="13603" w:type="dxa"/>
            <w:gridSpan w:val="16"/>
            <w:tcBorders>
              <w:top w:val="nil"/>
              <w:left w:val="nil"/>
              <w:bottom w:val="nil"/>
              <w:right w:val="nil"/>
            </w:tcBorders>
          </w:tcPr>
          <w:p w:rsidR="00D15E6B" w:rsidRDefault="00D15E6B">
            <w:pPr>
              <w:pStyle w:val="ConsPlusNormal"/>
              <w:jc w:val="both"/>
            </w:pPr>
            <w:r>
              <w:t xml:space="preserve">(в ред. </w:t>
            </w:r>
            <w:hyperlink r:id="rId601">
              <w:r>
                <w:rPr>
                  <w:color w:val="0000FF"/>
                </w:rPr>
                <w:t>Постановления</w:t>
              </w:r>
            </w:hyperlink>
            <w:r>
              <w:t xml:space="preserve"> Администрации Великого Новгорода от 16.04.2018 N 1674)</w:t>
            </w:r>
          </w:p>
        </w:tc>
      </w:tr>
      <w:tr w:rsidR="00D15E6B">
        <w:tc>
          <w:tcPr>
            <w:tcW w:w="2041" w:type="dxa"/>
            <w:vMerge w:val="restart"/>
            <w:tcBorders>
              <w:top w:val="nil"/>
              <w:bottom w:val="nil"/>
            </w:tcBorders>
          </w:tcPr>
          <w:p w:rsidR="00D15E6B" w:rsidRDefault="00D15E6B">
            <w:pPr>
              <w:pStyle w:val="ConsPlusNormal"/>
            </w:pPr>
            <w:r>
              <w:t>Ожидаемые конечные результаты реализации подпрограммы</w:t>
            </w:r>
          </w:p>
        </w:tc>
        <w:tc>
          <w:tcPr>
            <w:tcW w:w="11562" w:type="dxa"/>
            <w:gridSpan w:val="15"/>
            <w:tcBorders>
              <w:top w:val="nil"/>
              <w:bottom w:val="nil"/>
            </w:tcBorders>
          </w:tcPr>
          <w:p w:rsidR="00D15E6B" w:rsidRDefault="00D15E6B">
            <w:pPr>
              <w:pStyle w:val="ConsPlusNormal"/>
              <w:jc w:val="both"/>
            </w:pPr>
            <w:r>
              <w:t>эффективное управление реализацией муниципальной программы;</w:t>
            </w:r>
          </w:p>
        </w:tc>
      </w:tr>
      <w:tr w:rsidR="00D15E6B">
        <w:tc>
          <w:tcPr>
            <w:tcW w:w="2041" w:type="dxa"/>
            <w:vMerge/>
            <w:tcBorders>
              <w:top w:val="nil"/>
              <w:bottom w:val="nil"/>
            </w:tcBorders>
          </w:tcPr>
          <w:p w:rsidR="00D15E6B" w:rsidRDefault="00D15E6B">
            <w:pPr>
              <w:pStyle w:val="ConsPlusNormal"/>
            </w:pPr>
          </w:p>
        </w:tc>
        <w:tc>
          <w:tcPr>
            <w:tcW w:w="11562" w:type="dxa"/>
            <w:gridSpan w:val="15"/>
            <w:tcBorders>
              <w:top w:val="nil"/>
              <w:bottom w:val="nil"/>
            </w:tcBorders>
          </w:tcPr>
          <w:p w:rsidR="00D15E6B" w:rsidRDefault="00D15E6B">
            <w:pPr>
              <w:pStyle w:val="ConsPlusNormal"/>
              <w:jc w:val="both"/>
            </w:pPr>
            <w:r>
              <w:t>снижение на территории Великого Новгорода количества погибших и травмированных людей на пожарах и водных объектах Великого Новгорода;</w:t>
            </w:r>
          </w:p>
        </w:tc>
      </w:tr>
      <w:tr w:rsidR="00D15E6B">
        <w:tc>
          <w:tcPr>
            <w:tcW w:w="2041" w:type="dxa"/>
            <w:vMerge/>
            <w:tcBorders>
              <w:top w:val="nil"/>
              <w:bottom w:val="nil"/>
            </w:tcBorders>
          </w:tcPr>
          <w:p w:rsidR="00D15E6B" w:rsidRDefault="00D15E6B">
            <w:pPr>
              <w:pStyle w:val="ConsPlusNormal"/>
            </w:pPr>
          </w:p>
        </w:tc>
        <w:tc>
          <w:tcPr>
            <w:tcW w:w="11562" w:type="dxa"/>
            <w:gridSpan w:val="15"/>
            <w:tcBorders>
              <w:top w:val="nil"/>
              <w:bottom w:val="nil"/>
            </w:tcBorders>
          </w:tcPr>
          <w:p w:rsidR="00D15E6B" w:rsidRDefault="00D15E6B">
            <w:pPr>
              <w:pStyle w:val="ConsPlusNormal"/>
              <w:jc w:val="both"/>
            </w:pPr>
            <w:r>
              <w:t>поддержание в состоянии готовности сил и средств, предназначенных для проведения аварийно-спасательных и других неотложных работ;</w:t>
            </w:r>
          </w:p>
        </w:tc>
      </w:tr>
      <w:tr w:rsidR="00D15E6B">
        <w:tc>
          <w:tcPr>
            <w:tcW w:w="2041" w:type="dxa"/>
            <w:vMerge/>
            <w:tcBorders>
              <w:top w:val="nil"/>
              <w:bottom w:val="nil"/>
            </w:tcBorders>
          </w:tcPr>
          <w:p w:rsidR="00D15E6B" w:rsidRDefault="00D15E6B">
            <w:pPr>
              <w:pStyle w:val="ConsPlusNormal"/>
            </w:pPr>
          </w:p>
        </w:tc>
        <w:tc>
          <w:tcPr>
            <w:tcW w:w="11562" w:type="dxa"/>
            <w:gridSpan w:val="15"/>
            <w:tcBorders>
              <w:top w:val="nil"/>
              <w:bottom w:val="nil"/>
            </w:tcBorders>
          </w:tcPr>
          <w:p w:rsidR="00D15E6B" w:rsidRDefault="00D15E6B">
            <w:pPr>
              <w:pStyle w:val="ConsPlusNormal"/>
              <w:jc w:val="both"/>
            </w:pPr>
            <w:r>
              <w:t>повышение качества образовательной деятельности в области гражданской обороны, защиты населения от чрезвычайных ситуаций природного и техногенного характера;</w:t>
            </w:r>
          </w:p>
        </w:tc>
      </w:tr>
      <w:tr w:rsidR="00D15E6B">
        <w:tc>
          <w:tcPr>
            <w:tcW w:w="2041" w:type="dxa"/>
            <w:vMerge/>
            <w:tcBorders>
              <w:top w:val="nil"/>
              <w:bottom w:val="nil"/>
            </w:tcBorders>
          </w:tcPr>
          <w:p w:rsidR="00D15E6B" w:rsidRDefault="00D15E6B">
            <w:pPr>
              <w:pStyle w:val="ConsPlusNormal"/>
            </w:pPr>
          </w:p>
        </w:tc>
        <w:tc>
          <w:tcPr>
            <w:tcW w:w="11562" w:type="dxa"/>
            <w:gridSpan w:val="15"/>
            <w:tcBorders>
              <w:top w:val="nil"/>
              <w:bottom w:val="nil"/>
            </w:tcBorders>
          </w:tcPr>
          <w:p w:rsidR="00D15E6B" w:rsidRDefault="00D15E6B">
            <w:pPr>
              <w:pStyle w:val="ConsPlusNormal"/>
              <w:jc w:val="both"/>
            </w:pPr>
            <w:r>
              <w:t>повышение уровня материально-технической базы для ликвидации чрезвычайных ситуаций</w:t>
            </w:r>
          </w:p>
        </w:tc>
      </w:tr>
      <w:tr w:rsidR="00D15E6B">
        <w:tc>
          <w:tcPr>
            <w:tcW w:w="2041" w:type="dxa"/>
            <w:vMerge/>
            <w:tcBorders>
              <w:top w:val="nil"/>
              <w:bottom w:val="nil"/>
            </w:tcBorders>
          </w:tcPr>
          <w:p w:rsidR="00D15E6B" w:rsidRDefault="00D15E6B">
            <w:pPr>
              <w:pStyle w:val="ConsPlusNormal"/>
            </w:pPr>
          </w:p>
        </w:tc>
        <w:tc>
          <w:tcPr>
            <w:tcW w:w="11562" w:type="dxa"/>
            <w:gridSpan w:val="15"/>
            <w:tcBorders>
              <w:top w:val="nil"/>
              <w:bottom w:val="nil"/>
            </w:tcBorders>
          </w:tcPr>
          <w:p w:rsidR="00D15E6B" w:rsidRDefault="00D15E6B">
            <w:pPr>
              <w:pStyle w:val="ConsPlusNormal"/>
              <w:jc w:val="both"/>
            </w:pPr>
            <w:r>
              <w:t>обеспечение населения Великого Новгорода защитными сооружениями гражданской обороны</w:t>
            </w:r>
          </w:p>
        </w:tc>
      </w:tr>
      <w:tr w:rsidR="00D15E6B">
        <w:tblPrEx>
          <w:tblBorders>
            <w:insideV w:val="single" w:sz="4" w:space="0" w:color="auto"/>
          </w:tblBorders>
        </w:tblPrEx>
        <w:tc>
          <w:tcPr>
            <w:tcW w:w="13603" w:type="dxa"/>
            <w:gridSpan w:val="16"/>
            <w:tcBorders>
              <w:top w:val="nil"/>
              <w:left w:val="nil"/>
              <w:bottom w:val="nil"/>
              <w:right w:val="nil"/>
            </w:tcBorders>
          </w:tcPr>
          <w:p w:rsidR="00D15E6B" w:rsidRDefault="00D15E6B">
            <w:pPr>
              <w:pStyle w:val="ConsPlusNormal"/>
              <w:jc w:val="both"/>
            </w:pPr>
            <w:r>
              <w:t xml:space="preserve">(в ред. </w:t>
            </w:r>
            <w:hyperlink r:id="rId602">
              <w:r>
                <w:rPr>
                  <w:color w:val="0000FF"/>
                </w:rPr>
                <w:t>Постановления</w:t>
              </w:r>
            </w:hyperlink>
            <w:r>
              <w:t xml:space="preserve"> Администрации Великого Новгорода от 28.10.2021 N 5711)</w:t>
            </w:r>
          </w:p>
        </w:tc>
      </w:tr>
    </w:tbl>
    <w:p w:rsidR="00D15E6B" w:rsidRDefault="00D15E6B">
      <w:pPr>
        <w:pStyle w:val="ConsPlusNormal"/>
        <w:sectPr w:rsidR="00D15E6B">
          <w:pgSz w:w="16838" w:h="11905" w:orient="landscape"/>
          <w:pgMar w:top="1701" w:right="1134" w:bottom="850" w:left="1134" w:header="0" w:footer="0" w:gutter="0"/>
          <w:cols w:space="720"/>
          <w:titlePg/>
        </w:sectPr>
      </w:pPr>
    </w:p>
    <w:p w:rsidR="00D15E6B" w:rsidRDefault="00D15E6B">
      <w:pPr>
        <w:pStyle w:val="ConsPlusNormal"/>
        <w:jc w:val="both"/>
      </w:pPr>
    </w:p>
    <w:p w:rsidR="00D15E6B" w:rsidRDefault="00D15E6B">
      <w:pPr>
        <w:pStyle w:val="ConsPlusTitle"/>
        <w:jc w:val="center"/>
        <w:outlineLvl w:val="2"/>
      </w:pPr>
      <w:r>
        <w:t>Перечень мероприятий подпрограммы</w:t>
      </w:r>
    </w:p>
    <w:p w:rsidR="00D15E6B" w:rsidRDefault="00D15E6B">
      <w:pPr>
        <w:pStyle w:val="ConsPlusNormal"/>
        <w:jc w:val="center"/>
      </w:pPr>
    </w:p>
    <w:p w:rsidR="00D15E6B" w:rsidRDefault="00D15E6B">
      <w:pPr>
        <w:pStyle w:val="ConsPlusNormal"/>
        <w:jc w:val="center"/>
      </w:pPr>
      <w:r>
        <w:t xml:space="preserve">(в ред. </w:t>
      </w:r>
      <w:hyperlink r:id="rId603">
        <w:r>
          <w:rPr>
            <w:color w:val="0000FF"/>
          </w:rPr>
          <w:t>Постановления</w:t>
        </w:r>
      </w:hyperlink>
      <w:r>
        <w:t xml:space="preserve"> Администрации Великого Новгорода</w:t>
      </w:r>
    </w:p>
    <w:p w:rsidR="00D15E6B" w:rsidRDefault="00D15E6B">
      <w:pPr>
        <w:pStyle w:val="ConsPlusNormal"/>
        <w:jc w:val="center"/>
      </w:pPr>
      <w:r>
        <w:t>от 25.03.2025 N 1039)</w:t>
      </w:r>
    </w:p>
    <w:p w:rsidR="00D15E6B" w:rsidRDefault="00D15E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644"/>
        <w:gridCol w:w="850"/>
        <w:gridCol w:w="794"/>
        <w:gridCol w:w="793"/>
        <w:gridCol w:w="737"/>
        <w:gridCol w:w="907"/>
        <w:gridCol w:w="907"/>
        <w:gridCol w:w="907"/>
        <w:gridCol w:w="907"/>
        <w:gridCol w:w="907"/>
        <w:gridCol w:w="907"/>
        <w:gridCol w:w="907"/>
        <w:gridCol w:w="907"/>
        <w:gridCol w:w="907"/>
        <w:gridCol w:w="907"/>
        <w:gridCol w:w="907"/>
      </w:tblGrid>
      <w:tr w:rsidR="00D15E6B">
        <w:tc>
          <w:tcPr>
            <w:tcW w:w="566" w:type="dxa"/>
            <w:vMerge w:val="restart"/>
          </w:tcPr>
          <w:p w:rsidR="00D15E6B" w:rsidRDefault="00D15E6B">
            <w:pPr>
              <w:pStyle w:val="ConsPlusNormal"/>
              <w:jc w:val="center"/>
            </w:pPr>
            <w:r>
              <w:t>N п/п</w:t>
            </w:r>
          </w:p>
        </w:tc>
        <w:tc>
          <w:tcPr>
            <w:tcW w:w="1644" w:type="dxa"/>
            <w:vMerge w:val="restart"/>
          </w:tcPr>
          <w:p w:rsidR="00D15E6B" w:rsidRDefault="00D15E6B">
            <w:pPr>
              <w:pStyle w:val="ConsPlusNormal"/>
              <w:jc w:val="center"/>
            </w:pPr>
            <w:r>
              <w:t>Наименование мероприятия</w:t>
            </w:r>
          </w:p>
        </w:tc>
        <w:tc>
          <w:tcPr>
            <w:tcW w:w="850" w:type="dxa"/>
            <w:vMerge w:val="restart"/>
          </w:tcPr>
          <w:p w:rsidR="00D15E6B" w:rsidRDefault="00D15E6B">
            <w:pPr>
              <w:pStyle w:val="ConsPlusNormal"/>
              <w:jc w:val="center"/>
            </w:pPr>
            <w:r>
              <w:t>Исполнитель мероприятия</w:t>
            </w:r>
          </w:p>
        </w:tc>
        <w:tc>
          <w:tcPr>
            <w:tcW w:w="794" w:type="dxa"/>
            <w:vMerge w:val="restart"/>
          </w:tcPr>
          <w:p w:rsidR="00D15E6B" w:rsidRDefault="00D15E6B">
            <w:pPr>
              <w:pStyle w:val="ConsPlusNormal"/>
              <w:jc w:val="center"/>
            </w:pPr>
            <w:r>
              <w:t>Срок реализации (годы)</w:t>
            </w:r>
          </w:p>
        </w:tc>
        <w:tc>
          <w:tcPr>
            <w:tcW w:w="793" w:type="dxa"/>
            <w:vMerge w:val="restart"/>
          </w:tcPr>
          <w:p w:rsidR="00D15E6B" w:rsidRDefault="00D15E6B">
            <w:pPr>
              <w:pStyle w:val="ConsPlusNormal"/>
              <w:jc w:val="center"/>
            </w:pPr>
            <w:r>
              <w:t>Целевой показатель</w:t>
            </w:r>
          </w:p>
        </w:tc>
        <w:tc>
          <w:tcPr>
            <w:tcW w:w="737" w:type="dxa"/>
            <w:vMerge w:val="restart"/>
          </w:tcPr>
          <w:p w:rsidR="00D15E6B" w:rsidRDefault="00D15E6B">
            <w:pPr>
              <w:pStyle w:val="ConsPlusNormal"/>
              <w:jc w:val="center"/>
            </w:pPr>
            <w:r>
              <w:t>Источник финансирования</w:t>
            </w:r>
          </w:p>
        </w:tc>
        <w:tc>
          <w:tcPr>
            <w:tcW w:w="9977" w:type="dxa"/>
            <w:gridSpan w:val="11"/>
          </w:tcPr>
          <w:p w:rsidR="00D15E6B" w:rsidRDefault="00D15E6B">
            <w:pPr>
              <w:pStyle w:val="ConsPlusNormal"/>
              <w:jc w:val="center"/>
            </w:pPr>
            <w:r>
              <w:t>Объем финансирования по годам (тыс. рублей)</w:t>
            </w:r>
          </w:p>
        </w:tc>
      </w:tr>
      <w:tr w:rsidR="00D15E6B">
        <w:tc>
          <w:tcPr>
            <w:tcW w:w="566" w:type="dxa"/>
            <w:vMerge/>
          </w:tcPr>
          <w:p w:rsidR="00D15E6B" w:rsidRDefault="00D15E6B">
            <w:pPr>
              <w:pStyle w:val="ConsPlusNormal"/>
            </w:pPr>
          </w:p>
        </w:tc>
        <w:tc>
          <w:tcPr>
            <w:tcW w:w="1644" w:type="dxa"/>
            <w:vMerge/>
          </w:tcPr>
          <w:p w:rsidR="00D15E6B" w:rsidRDefault="00D15E6B">
            <w:pPr>
              <w:pStyle w:val="ConsPlusNormal"/>
            </w:pPr>
          </w:p>
        </w:tc>
        <w:tc>
          <w:tcPr>
            <w:tcW w:w="850" w:type="dxa"/>
            <w:vMerge/>
          </w:tcPr>
          <w:p w:rsidR="00D15E6B" w:rsidRDefault="00D15E6B">
            <w:pPr>
              <w:pStyle w:val="ConsPlusNormal"/>
            </w:pPr>
          </w:p>
        </w:tc>
        <w:tc>
          <w:tcPr>
            <w:tcW w:w="794" w:type="dxa"/>
            <w:vMerge/>
          </w:tcPr>
          <w:p w:rsidR="00D15E6B" w:rsidRDefault="00D15E6B">
            <w:pPr>
              <w:pStyle w:val="ConsPlusNormal"/>
            </w:pPr>
          </w:p>
        </w:tc>
        <w:tc>
          <w:tcPr>
            <w:tcW w:w="793" w:type="dxa"/>
            <w:vMerge/>
          </w:tcPr>
          <w:p w:rsidR="00D15E6B" w:rsidRDefault="00D15E6B">
            <w:pPr>
              <w:pStyle w:val="ConsPlusNormal"/>
            </w:pPr>
          </w:p>
        </w:tc>
        <w:tc>
          <w:tcPr>
            <w:tcW w:w="737" w:type="dxa"/>
            <w:vMerge/>
          </w:tcPr>
          <w:p w:rsidR="00D15E6B" w:rsidRDefault="00D15E6B">
            <w:pPr>
              <w:pStyle w:val="ConsPlusNormal"/>
            </w:pPr>
          </w:p>
        </w:tc>
        <w:tc>
          <w:tcPr>
            <w:tcW w:w="907" w:type="dxa"/>
          </w:tcPr>
          <w:p w:rsidR="00D15E6B" w:rsidRDefault="00D15E6B">
            <w:pPr>
              <w:pStyle w:val="ConsPlusNormal"/>
              <w:jc w:val="center"/>
            </w:pPr>
            <w:r>
              <w:t>2017 год</w:t>
            </w:r>
          </w:p>
        </w:tc>
        <w:tc>
          <w:tcPr>
            <w:tcW w:w="907" w:type="dxa"/>
          </w:tcPr>
          <w:p w:rsidR="00D15E6B" w:rsidRDefault="00D15E6B">
            <w:pPr>
              <w:pStyle w:val="ConsPlusNormal"/>
              <w:jc w:val="center"/>
            </w:pPr>
            <w:r>
              <w:t>2018 год</w:t>
            </w:r>
          </w:p>
        </w:tc>
        <w:tc>
          <w:tcPr>
            <w:tcW w:w="907" w:type="dxa"/>
          </w:tcPr>
          <w:p w:rsidR="00D15E6B" w:rsidRDefault="00D15E6B">
            <w:pPr>
              <w:pStyle w:val="ConsPlusNormal"/>
              <w:jc w:val="center"/>
            </w:pPr>
            <w:r>
              <w:t>2019 год</w:t>
            </w:r>
          </w:p>
        </w:tc>
        <w:tc>
          <w:tcPr>
            <w:tcW w:w="907" w:type="dxa"/>
          </w:tcPr>
          <w:p w:rsidR="00D15E6B" w:rsidRDefault="00D15E6B">
            <w:pPr>
              <w:pStyle w:val="ConsPlusNormal"/>
              <w:jc w:val="center"/>
            </w:pPr>
            <w:r>
              <w:t>2020 год</w:t>
            </w:r>
          </w:p>
        </w:tc>
        <w:tc>
          <w:tcPr>
            <w:tcW w:w="907" w:type="dxa"/>
          </w:tcPr>
          <w:p w:rsidR="00D15E6B" w:rsidRDefault="00D15E6B">
            <w:pPr>
              <w:pStyle w:val="ConsPlusNormal"/>
              <w:jc w:val="center"/>
            </w:pPr>
            <w:r>
              <w:t>2021 год</w:t>
            </w:r>
          </w:p>
        </w:tc>
        <w:tc>
          <w:tcPr>
            <w:tcW w:w="907" w:type="dxa"/>
          </w:tcPr>
          <w:p w:rsidR="00D15E6B" w:rsidRDefault="00D15E6B">
            <w:pPr>
              <w:pStyle w:val="ConsPlusNormal"/>
              <w:jc w:val="center"/>
            </w:pPr>
            <w:r>
              <w:t>2022 год</w:t>
            </w:r>
          </w:p>
        </w:tc>
        <w:tc>
          <w:tcPr>
            <w:tcW w:w="907" w:type="dxa"/>
          </w:tcPr>
          <w:p w:rsidR="00D15E6B" w:rsidRDefault="00D15E6B">
            <w:pPr>
              <w:pStyle w:val="ConsPlusNormal"/>
              <w:jc w:val="center"/>
            </w:pPr>
            <w:r>
              <w:t>2023 год</w:t>
            </w:r>
          </w:p>
        </w:tc>
        <w:tc>
          <w:tcPr>
            <w:tcW w:w="907" w:type="dxa"/>
          </w:tcPr>
          <w:p w:rsidR="00D15E6B" w:rsidRDefault="00D15E6B">
            <w:pPr>
              <w:pStyle w:val="ConsPlusNormal"/>
              <w:jc w:val="center"/>
            </w:pPr>
            <w:r>
              <w:t>2024 год</w:t>
            </w:r>
          </w:p>
        </w:tc>
        <w:tc>
          <w:tcPr>
            <w:tcW w:w="907" w:type="dxa"/>
          </w:tcPr>
          <w:p w:rsidR="00D15E6B" w:rsidRDefault="00D15E6B">
            <w:pPr>
              <w:pStyle w:val="ConsPlusNormal"/>
              <w:jc w:val="center"/>
            </w:pPr>
            <w:r>
              <w:t>2025 год</w:t>
            </w:r>
          </w:p>
        </w:tc>
        <w:tc>
          <w:tcPr>
            <w:tcW w:w="907" w:type="dxa"/>
          </w:tcPr>
          <w:p w:rsidR="00D15E6B" w:rsidRDefault="00D15E6B">
            <w:pPr>
              <w:pStyle w:val="ConsPlusNormal"/>
              <w:jc w:val="center"/>
            </w:pPr>
            <w:r>
              <w:t>2026 год</w:t>
            </w:r>
          </w:p>
        </w:tc>
        <w:tc>
          <w:tcPr>
            <w:tcW w:w="907" w:type="dxa"/>
          </w:tcPr>
          <w:p w:rsidR="00D15E6B" w:rsidRDefault="00D15E6B">
            <w:pPr>
              <w:pStyle w:val="ConsPlusNormal"/>
              <w:jc w:val="center"/>
            </w:pPr>
            <w:r>
              <w:t>2027 год</w:t>
            </w:r>
          </w:p>
        </w:tc>
      </w:tr>
      <w:tr w:rsidR="00D15E6B">
        <w:tc>
          <w:tcPr>
            <w:tcW w:w="566" w:type="dxa"/>
          </w:tcPr>
          <w:p w:rsidR="00D15E6B" w:rsidRDefault="00D15E6B">
            <w:pPr>
              <w:pStyle w:val="ConsPlusNormal"/>
              <w:jc w:val="center"/>
            </w:pPr>
            <w:r>
              <w:t>1</w:t>
            </w:r>
          </w:p>
        </w:tc>
        <w:tc>
          <w:tcPr>
            <w:tcW w:w="1644" w:type="dxa"/>
          </w:tcPr>
          <w:p w:rsidR="00D15E6B" w:rsidRDefault="00D15E6B">
            <w:pPr>
              <w:pStyle w:val="ConsPlusNormal"/>
              <w:jc w:val="center"/>
            </w:pPr>
            <w:r>
              <w:t>2</w:t>
            </w:r>
          </w:p>
        </w:tc>
        <w:tc>
          <w:tcPr>
            <w:tcW w:w="850" w:type="dxa"/>
          </w:tcPr>
          <w:p w:rsidR="00D15E6B" w:rsidRDefault="00D15E6B">
            <w:pPr>
              <w:pStyle w:val="ConsPlusNormal"/>
              <w:jc w:val="center"/>
            </w:pPr>
            <w:r>
              <w:t>3</w:t>
            </w:r>
          </w:p>
        </w:tc>
        <w:tc>
          <w:tcPr>
            <w:tcW w:w="794" w:type="dxa"/>
          </w:tcPr>
          <w:p w:rsidR="00D15E6B" w:rsidRDefault="00D15E6B">
            <w:pPr>
              <w:pStyle w:val="ConsPlusNormal"/>
              <w:jc w:val="center"/>
            </w:pPr>
            <w:r>
              <w:t>4</w:t>
            </w:r>
          </w:p>
        </w:tc>
        <w:tc>
          <w:tcPr>
            <w:tcW w:w="793" w:type="dxa"/>
          </w:tcPr>
          <w:p w:rsidR="00D15E6B" w:rsidRDefault="00D15E6B">
            <w:pPr>
              <w:pStyle w:val="ConsPlusNormal"/>
              <w:jc w:val="center"/>
            </w:pPr>
            <w:r>
              <w:t>5</w:t>
            </w:r>
          </w:p>
        </w:tc>
        <w:tc>
          <w:tcPr>
            <w:tcW w:w="737" w:type="dxa"/>
          </w:tcPr>
          <w:p w:rsidR="00D15E6B" w:rsidRDefault="00D15E6B">
            <w:pPr>
              <w:pStyle w:val="ConsPlusNormal"/>
              <w:jc w:val="center"/>
            </w:pPr>
            <w:r>
              <w:t>6</w:t>
            </w:r>
          </w:p>
        </w:tc>
        <w:tc>
          <w:tcPr>
            <w:tcW w:w="907" w:type="dxa"/>
          </w:tcPr>
          <w:p w:rsidR="00D15E6B" w:rsidRDefault="00D15E6B">
            <w:pPr>
              <w:pStyle w:val="ConsPlusNormal"/>
              <w:jc w:val="center"/>
            </w:pPr>
            <w:r>
              <w:t>7</w:t>
            </w:r>
          </w:p>
        </w:tc>
        <w:tc>
          <w:tcPr>
            <w:tcW w:w="907" w:type="dxa"/>
          </w:tcPr>
          <w:p w:rsidR="00D15E6B" w:rsidRDefault="00D15E6B">
            <w:pPr>
              <w:pStyle w:val="ConsPlusNormal"/>
              <w:jc w:val="center"/>
            </w:pPr>
            <w:r>
              <w:t>8</w:t>
            </w:r>
          </w:p>
        </w:tc>
        <w:tc>
          <w:tcPr>
            <w:tcW w:w="907" w:type="dxa"/>
          </w:tcPr>
          <w:p w:rsidR="00D15E6B" w:rsidRDefault="00D15E6B">
            <w:pPr>
              <w:pStyle w:val="ConsPlusNormal"/>
              <w:jc w:val="center"/>
            </w:pPr>
            <w:r>
              <w:t>9</w:t>
            </w:r>
          </w:p>
        </w:tc>
        <w:tc>
          <w:tcPr>
            <w:tcW w:w="907" w:type="dxa"/>
          </w:tcPr>
          <w:p w:rsidR="00D15E6B" w:rsidRDefault="00D15E6B">
            <w:pPr>
              <w:pStyle w:val="ConsPlusNormal"/>
              <w:jc w:val="center"/>
            </w:pPr>
            <w:r>
              <w:t>10</w:t>
            </w:r>
          </w:p>
        </w:tc>
        <w:tc>
          <w:tcPr>
            <w:tcW w:w="907" w:type="dxa"/>
          </w:tcPr>
          <w:p w:rsidR="00D15E6B" w:rsidRDefault="00D15E6B">
            <w:pPr>
              <w:pStyle w:val="ConsPlusNormal"/>
              <w:jc w:val="center"/>
            </w:pPr>
            <w:r>
              <w:t>11</w:t>
            </w:r>
          </w:p>
        </w:tc>
        <w:tc>
          <w:tcPr>
            <w:tcW w:w="907" w:type="dxa"/>
          </w:tcPr>
          <w:p w:rsidR="00D15E6B" w:rsidRDefault="00D15E6B">
            <w:pPr>
              <w:pStyle w:val="ConsPlusNormal"/>
              <w:jc w:val="center"/>
            </w:pPr>
            <w:r>
              <w:t>12</w:t>
            </w:r>
          </w:p>
        </w:tc>
        <w:tc>
          <w:tcPr>
            <w:tcW w:w="907" w:type="dxa"/>
          </w:tcPr>
          <w:p w:rsidR="00D15E6B" w:rsidRDefault="00D15E6B">
            <w:pPr>
              <w:pStyle w:val="ConsPlusNormal"/>
              <w:jc w:val="center"/>
            </w:pPr>
            <w:r>
              <w:t>13</w:t>
            </w:r>
          </w:p>
        </w:tc>
        <w:tc>
          <w:tcPr>
            <w:tcW w:w="907" w:type="dxa"/>
          </w:tcPr>
          <w:p w:rsidR="00D15E6B" w:rsidRDefault="00D15E6B">
            <w:pPr>
              <w:pStyle w:val="ConsPlusNormal"/>
              <w:jc w:val="center"/>
            </w:pPr>
            <w:r>
              <w:t>14</w:t>
            </w:r>
          </w:p>
        </w:tc>
        <w:tc>
          <w:tcPr>
            <w:tcW w:w="907" w:type="dxa"/>
          </w:tcPr>
          <w:p w:rsidR="00D15E6B" w:rsidRDefault="00D15E6B">
            <w:pPr>
              <w:pStyle w:val="ConsPlusNormal"/>
              <w:jc w:val="center"/>
            </w:pPr>
            <w:r>
              <w:t>15</w:t>
            </w:r>
          </w:p>
        </w:tc>
        <w:tc>
          <w:tcPr>
            <w:tcW w:w="907" w:type="dxa"/>
          </w:tcPr>
          <w:p w:rsidR="00D15E6B" w:rsidRDefault="00D15E6B">
            <w:pPr>
              <w:pStyle w:val="ConsPlusNormal"/>
              <w:jc w:val="center"/>
            </w:pPr>
            <w:r>
              <w:t>16</w:t>
            </w:r>
          </w:p>
        </w:tc>
        <w:tc>
          <w:tcPr>
            <w:tcW w:w="907" w:type="dxa"/>
          </w:tcPr>
          <w:p w:rsidR="00D15E6B" w:rsidRDefault="00D15E6B">
            <w:pPr>
              <w:pStyle w:val="ConsPlusNormal"/>
              <w:jc w:val="center"/>
            </w:pPr>
            <w:r>
              <w:t>17</w:t>
            </w:r>
          </w:p>
        </w:tc>
      </w:tr>
      <w:tr w:rsidR="00D15E6B">
        <w:tc>
          <w:tcPr>
            <w:tcW w:w="566" w:type="dxa"/>
            <w:vMerge w:val="restart"/>
          </w:tcPr>
          <w:p w:rsidR="00D15E6B" w:rsidRDefault="00D15E6B">
            <w:pPr>
              <w:pStyle w:val="ConsPlusNormal"/>
              <w:jc w:val="center"/>
            </w:pPr>
            <w:r>
              <w:t>1.</w:t>
            </w:r>
          </w:p>
        </w:tc>
        <w:tc>
          <w:tcPr>
            <w:tcW w:w="1644" w:type="dxa"/>
            <w:vMerge w:val="restart"/>
          </w:tcPr>
          <w:p w:rsidR="00D15E6B" w:rsidRDefault="00D15E6B">
            <w:pPr>
              <w:pStyle w:val="ConsPlusNormal"/>
              <w:jc w:val="both"/>
            </w:pPr>
            <w:r>
              <w:t>Основное мероприятие. Подготовка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этих ситуациях</w:t>
            </w:r>
          </w:p>
        </w:tc>
        <w:tc>
          <w:tcPr>
            <w:tcW w:w="850" w:type="dxa"/>
            <w:tcBorders>
              <w:bottom w:val="nil"/>
            </w:tcBorders>
          </w:tcPr>
          <w:p w:rsidR="00D15E6B" w:rsidRDefault="00D15E6B">
            <w:pPr>
              <w:pStyle w:val="ConsPlusNormal"/>
              <w:jc w:val="center"/>
            </w:pPr>
            <w:r>
              <w:t>МКУ "Управление по делам ГО и ЧС Великого Новгорода"</w:t>
            </w:r>
          </w:p>
        </w:tc>
        <w:tc>
          <w:tcPr>
            <w:tcW w:w="794" w:type="dxa"/>
            <w:tcBorders>
              <w:bottom w:val="nil"/>
            </w:tcBorders>
          </w:tcPr>
          <w:p w:rsidR="00D15E6B" w:rsidRDefault="00D15E6B">
            <w:pPr>
              <w:pStyle w:val="ConsPlusNormal"/>
              <w:jc w:val="both"/>
            </w:pPr>
            <w:r>
              <w:t>2017 - 2027</w:t>
            </w:r>
          </w:p>
        </w:tc>
        <w:tc>
          <w:tcPr>
            <w:tcW w:w="793" w:type="dxa"/>
            <w:tcBorders>
              <w:bottom w:val="nil"/>
            </w:tcBorders>
          </w:tcPr>
          <w:p w:rsidR="00D15E6B" w:rsidRDefault="00D15E6B">
            <w:pPr>
              <w:pStyle w:val="ConsPlusNormal"/>
              <w:jc w:val="center"/>
            </w:pPr>
            <w:r>
              <w:t>1.1,</w:t>
            </w:r>
          </w:p>
          <w:p w:rsidR="00D15E6B" w:rsidRDefault="00D15E6B">
            <w:pPr>
              <w:pStyle w:val="ConsPlusNormal"/>
              <w:jc w:val="center"/>
            </w:pPr>
            <w:r>
              <w:t>1.2</w:t>
            </w:r>
          </w:p>
        </w:tc>
        <w:tc>
          <w:tcPr>
            <w:tcW w:w="737" w:type="dxa"/>
            <w:tcBorders>
              <w:bottom w:val="nil"/>
            </w:tcBorders>
          </w:tcPr>
          <w:p w:rsidR="00D15E6B" w:rsidRDefault="00D15E6B">
            <w:pPr>
              <w:pStyle w:val="ConsPlusNormal"/>
              <w:jc w:val="center"/>
            </w:pPr>
            <w:r>
              <w:t>бюджет Великого Новгорода</w:t>
            </w:r>
          </w:p>
        </w:tc>
        <w:tc>
          <w:tcPr>
            <w:tcW w:w="907" w:type="dxa"/>
            <w:tcBorders>
              <w:bottom w:val="nil"/>
            </w:tcBorders>
          </w:tcPr>
          <w:p w:rsidR="00D15E6B" w:rsidRDefault="00D15E6B">
            <w:pPr>
              <w:pStyle w:val="ConsPlusNormal"/>
              <w:jc w:val="center"/>
            </w:pPr>
            <w:r>
              <w:t>18090,3</w:t>
            </w:r>
          </w:p>
        </w:tc>
        <w:tc>
          <w:tcPr>
            <w:tcW w:w="907" w:type="dxa"/>
            <w:tcBorders>
              <w:bottom w:val="nil"/>
            </w:tcBorders>
          </w:tcPr>
          <w:p w:rsidR="00D15E6B" w:rsidRDefault="00D15E6B">
            <w:pPr>
              <w:pStyle w:val="ConsPlusNormal"/>
              <w:jc w:val="center"/>
            </w:pPr>
            <w:r>
              <w:t>18050,7</w:t>
            </w:r>
          </w:p>
        </w:tc>
        <w:tc>
          <w:tcPr>
            <w:tcW w:w="907" w:type="dxa"/>
            <w:tcBorders>
              <w:bottom w:val="nil"/>
            </w:tcBorders>
          </w:tcPr>
          <w:p w:rsidR="00D15E6B" w:rsidRDefault="00D15E6B">
            <w:pPr>
              <w:pStyle w:val="ConsPlusNormal"/>
              <w:jc w:val="center"/>
            </w:pPr>
            <w:r>
              <w:t>18998,7</w:t>
            </w:r>
          </w:p>
        </w:tc>
        <w:tc>
          <w:tcPr>
            <w:tcW w:w="907" w:type="dxa"/>
            <w:tcBorders>
              <w:bottom w:val="nil"/>
            </w:tcBorders>
          </w:tcPr>
          <w:p w:rsidR="00D15E6B" w:rsidRDefault="00D15E6B">
            <w:pPr>
              <w:pStyle w:val="ConsPlusNormal"/>
              <w:jc w:val="center"/>
            </w:pPr>
            <w:r>
              <w:t>20282,7</w:t>
            </w:r>
          </w:p>
        </w:tc>
        <w:tc>
          <w:tcPr>
            <w:tcW w:w="907" w:type="dxa"/>
            <w:tcBorders>
              <w:bottom w:val="nil"/>
            </w:tcBorders>
          </w:tcPr>
          <w:p w:rsidR="00D15E6B" w:rsidRDefault="00D15E6B">
            <w:pPr>
              <w:pStyle w:val="ConsPlusNormal"/>
              <w:jc w:val="center"/>
            </w:pPr>
            <w:r>
              <w:t>22097,4</w:t>
            </w:r>
          </w:p>
        </w:tc>
        <w:tc>
          <w:tcPr>
            <w:tcW w:w="907" w:type="dxa"/>
            <w:tcBorders>
              <w:bottom w:val="nil"/>
            </w:tcBorders>
          </w:tcPr>
          <w:p w:rsidR="00D15E6B" w:rsidRDefault="00D15E6B">
            <w:pPr>
              <w:pStyle w:val="ConsPlusNormal"/>
              <w:jc w:val="center"/>
            </w:pPr>
            <w:r>
              <w:t>28057,3</w:t>
            </w:r>
          </w:p>
        </w:tc>
        <w:tc>
          <w:tcPr>
            <w:tcW w:w="907" w:type="dxa"/>
            <w:tcBorders>
              <w:bottom w:val="nil"/>
            </w:tcBorders>
          </w:tcPr>
          <w:p w:rsidR="00D15E6B" w:rsidRDefault="00D15E6B">
            <w:pPr>
              <w:pStyle w:val="ConsPlusNormal"/>
              <w:jc w:val="center"/>
            </w:pPr>
            <w:r>
              <w:t>36596,6</w:t>
            </w:r>
          </w:p>
        </w:tc>
        <w:tc>
          <w:tcPr>
            <w:tcW w:w="907" w:type="dxa"/>
            <w:tcBorders>
              <w:bottom w:val="nil"/>
            </w:tcBorders>
          </w:tcPr>
          <w:p w:rsidR="00D15E6B" w:rsidRDefault="00D15E6B">
            <w:pPr>
              <w:pStyle w:val="ConsPlusNormal"/>
              <w:jc w:val="center"/>
            </w:pPr>
            <w:r>
              <w:t>43249,3</w:t>
            </w:r>
          </w:p>
        </w:tc>
        <w:tc>
          <w:tcPr>
            <w:tcW w:w="907" w:type="dxa"/>
            <w:tcBorders>
              <w:bottom w:val="nil"/>
            </w:tcBorders>
          </w:tcPr>
          <w:p w:rsidR="00D15E6B" w:rsidRDefault="00D15E6B">
            <w:pPr>
              <w:pStyle w:val="ConsPlusNormal"/>
              <w:jc w:val="center"/>
            </w:pPr>
            <w:r>
              <w:t>52043,5</w:t>
            </w:r>
          </w:p>
        </w:tc>
        <w:tc>
          <w:tcPr>
            <w:tcW w:w="907" w:type="dxa"/>
            <w:tcBorders>
              <w:bottom w:val="nil"/>
            </w:tcBorders>
          </w:tcPr>
          <w:p w:rsidR="00D15E6B" w:rsidRDefault="00D15E6B">
            <w:pPr>
              <w:pStyle w:val="ConsPlusNormal"/>
              <w:jc w:val="center"/>
            </w:pPr>
            <w:r>
              <w:t>51727,9</w:t>
            </w:r>
          </w:p>
        </w:tc>
        <w:tc>
          <w:tcPr>
            <w:tcW w:w="907" w:type="dxa"/>
            <w:tcBorders>
              <w:bottom w:val="nil"/>
            </w:tcBorders>
          </w:tcPr>
          <w:p w:rsidR="00D15E6B" w:rsidRDefault="00D15E6B">
            <w:pPr>
              <w:pStyle w:val="ConsPlusNormal"/>
              <w:jc w:val="center"/>
            </w:pPr>
            <w:r>
              <w:t>51278,1</w:t>
            </w:r>
          </w:p>
        </w:tc>
      </w:tr>
      <w:tr w:rsidR="00D15E6B">
        <w:tc>
          <w:tcPr>
            <w:tcW w:w="566" w:type="dxa"/>
            <w:vMerge/>
          </w:tcPr>
          <w:p w:rsidR="00D15E6B" w:rsidRDefault="00D15E6B">
            <w:pPr>
              <w:pStyle w:val="ConsPlusNormal"/>
            </w:pPr>
          </w:p>
        </w:tc>
        <w:tc>
          <w:tcPr>
            <w:tcW w:w="1644" w:type="dxa"/>
            <w:vMerge/>
          </w:tcPr>
          <w:p w:rsidR="00D15E6B" w:rsidRDefault="00D15E6B">
            <w:pPr>
              <w:pStyle w:val="ConsPlusNormal"/>
            </w:pPr>
          </w:p>
        </w:tc>
        <w:tc>
          <w:tcPr>
            <w:tcW w:w="850" w:type="dxa"/>
            <w:tcBorders>
              <w:top w:val="nil"/>
            </w:tcBorders>
          </w:tcPr>
          <w:p w:rsidR="00D15E6B" w:rsidRDefault="00D15E6B">
            <w:pPr>
              <w:pStyle w:val="ConsPlusNormal"/>
              <w:jc w:val="center"/>
            </w:pPr>
            <w:r>
              <w:t>КУМИиЗР</w:t>
            </w:r>
          </w:p>
        </w:tc>
        <w:tc>
          <w:tcPr>
            <w:tcW w:w="794" w:type="dxa"/>
            <w:tcBorders>
              <w:top w:val="nil"/>
            </w:tcBorders>
          </w:tcPr>
          <w:p w:rsidR="00D15E6B" w:rsidRDefault="00D15E6B">
            <w:pPr>
              <w:pStyle w:val="ConsPlusNormal"/>
            </w:pPr>
          </w:p>
        </w:tc>
        <w:tc>
          <w:tcPr>
            <w:tcW w:w="793" w:type="dxa"/>
            <w:tcBorders>
              <w:top w:val="nil"/>
            </w:tcBorders>
          </w:tcPr>
          <w:p w:rsidR="00D15E6B" w:rsidRDefault="00D15E6B">
            <w:pPr>
              <w:pStyle w:val="ConsPlusNormal"/>
            </w:pPr>
          </w:p>
        </w:tc>
        <w:tc>
          <w:tcPr>
            <w:tcW w:w="737" w:type="dxa"/>
            <w:tcBorders>
              <w:top w:val="nil"/>
            </w:tcBorders>
          </w:tcPr>
          <w:p w:rsidR="00D15E6B" w:rsidRDefault="00D15E6B">
            <w:pPr>
              <w:pStyle w:val="ConsPlusNormal"/>
              <w:jc w:val="center"/>
            </w:pPr>
            <w:r>
              <w:t>областной бюджет</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917,6</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2498,1</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w:t>
            </w:r>
          </w:p>
        </w:tc>
      </w:tr>
      <w:tr w:rsidR="00D15E6B">
        <w:tc>
          <w:tcPr>
            <w:tcW w:w="566" w:type="dxa"/>
            <w:vMerge w:val="restart"/>
          </w:tcPr>
          <w:p w:rsidR="00D15E6B" w:rsidRDefault="00D15E6B">
            <w:pPr>
              <w:pStyle w:val="ConsPlusNormal"/>
              <w:jc w:val="both"/>
            </w:pPr>
            <w:r>
              <w:t>1.1.</w:t>
            </w:r>
          </w:p>
        </w:tc>
        <w:tc>
          <w:tcPr>
            <w:tcW w:w="1644" w:type="dxa"/>
            <w:vMerge w:val="restart"/>
          </w:tcPr>
          <w:p w:rsidR="00D15E6B" w:rsidRDefault="00D15E6B">
            <w:pPr>
              <w:pStyle w:val="ConsPlusNormal"/>
              <w:jc w:val="both"/>
            </w:pPr>
            <w:r>
              <w:t xml:space="preserve">Мероприятие 1. </w:t>
            </w:r>
            <w:r>
              <w:lastRenderedPageBreak/>
              <w:t>Обеспечение деятельности учреждения, функционирующего в сфере защиты населения и территорий от чрезвычайных ситуаций природного и техногенного характера, а также вследствие возникновения военных конфликтов</w:t>
            </w:r>
          </w:p>
        </w:tc>
        <w:tc>
          <w:tcPr>
            <w:tcW w:w="850" w:type="dxa"/>
            <w:vMerge w:val="restart"/>
          </w:tcPr>
          <w:p w:rsidR="00D15E6B" w:rsidRDefault="00D15E6B">
            <w:pPr>
              <w:pStyle w:val="ConsPlusNormal"/>
              <w:jc w:val="center"/>
            </w:pPr>
            <w:r>
              <w:lastRenderedPageBreak/>
              <w:t xml:space="preserve">МКУ </w:t>
            </w:r>
            <w:r>
              <w:lastRenderedPageBreak/>
              <w:t>"Управление по делам ГО и ЧС Великого Новгорода"</w:t>
            </w:r>
          </w:p>
        </w:tc>
        <w:tc>
          <w:tcPr>
            <w:tcW w:w="794" w:type="dxa"/>
            <w:tcBorders>
              <w:bottom w:val="nil"/>
            </w:tcBorders>
          </w:tcPr>
          <w:p w:rsidR="00D15E6B" w:rsidRDefault="00D15E6B">
            <w:pPr>
              <w:pStyle w:val="ConsPlusNormal"/>
              <w:jc w:val="center"/>
            </w:pPr>
            <w:r>
              <w:lastRenderedPageBreak/>
              <w:t>-"-</w:t>
            </w:r>
          </w:p>
        </w:tc>
        <w:tc>
          <w:tcPr>
            <w:tcW w:w="793" w:type="dxa"/>
            <w:tcBorders>
              <w:bottom w:val="nil"/>
            </w:tcBorders>
          </w:tcPr>
          <w:p w:rsidR="00D15E6B" w:rsidRDefault="00D15E6B">
            <w:pPr>
              <w:pStyle w:val="ConsPlusNormal"/>
              <w:jc w:val="center"/>
            </w:pPr>
            <w:r>
              <w:t>-"-</w:t>
            </w:r>
          </w:p>
        </w:tc>
        <w:tc>
          <w:tcPr>
            <w:tcW w:w="737" w:type="dxa"/>
            <w:tcBorders>
              <w:bottom w:val="nil"/>
            </w:tcBorders>
          </w:tcPr>
          <w:p w:rsidR="00D15E6B" w:rsidRDefault="00D15E6B">
            <w:pPr>
              <w:pStyle w:val="ConsPlusNormal"/>
              <w:jc w:val="center"/>
            </w:pPr>
            <w:r>
              <w:t>бюдж</w:t>
            </w:r>
            <w:r>
              <w:lastRenderedPageBreak/>
              <w:t>ет Великого Новгорода</w:t>
            </w:r>
          </w:p>
        </w:tc>
        <w:tc>
          <w:tcPr>
            <w:tcW w:w="907" w:type="dxa"/>
            <w:tcBorders>
              <w:bottom w:val="nil"/>
            </w:tcBorders>
          </w:tcPr>
          <w:p w:rsidR="00D15E6B" w:rsidRDefault="00D15E6B">
            <w:pPr>
              <w:pStyle w:val="ConsPlusNormal"/>
              <w:jc w:val="center"/>
            </w:pPr>
            <w:r>
              <w:lastRenderedPageBreak/>
              <w:t>17940,3</w:t>
            </w:r>
          </w:p>
        </w:tc>
        <w:tc>
          <w:tcPr>
            <w:tcW w:w="907" w:type="dxa"/>
            <w:tcBorders>
              <w:bottom w:val="nil"/>
            </w:tcBorders>
          </w:tcPr>
          <w:p w:rsidR="00D15E6B" w:rsidRDefault="00D15E6B">
            <w:pPr>
              <w:pStyle w:val="ConsPlusNormal"/>
              <w:jc w:val="center"/>
            </w:pPr>
            <w:r>
              <w:t>17900,7</w:t>
            </w:r>
          </w:p>
        </w:tc>
        <w:tc>
          <w:tcPr>
            <w:tcW w:w="907" w:type="dxa"/>
            <w:tcBorders>
              <w:bottom w:val="nil"/>
            </w:tcBorders>
          </w:tcPr>
          <w:p w:rsidR="00D15E6B" w:rsidRDefault="00D15E6B">
            <w:pPr>
              <w:pStyle w:val="ConsPlusNormal"/>
              <w:jc w:val="center"/>
            </w:pPr>
            <w:r>
              <w:t>18848,7</w:t>
            </w:r>
          </w:p>
        </w:tc>
        <w:tc>
          <w:tcPr>
            <w:tcW w:w="907" w:type="dxa"/>
            <w:tcBorders>
              <w:bottom w:val="nil"/>
            </w:tcBorders>
          </w:tcPr>
          <w:p w:rsidR="00D15E6B" w:rsidRDefault="00D15E6B">
            <w:pPr>
              <w:pStyle w:val="ConsPlusNormal"/>
              <w:jc w:val="center"/>
            </w:pPr>
            <w:r>
              <w:t>20282,7</w:t>
            </w:r>
          </w:p>
        </w:tc>
        <w:tc>
          <w:tcPr>
            <w:tcW w:w="907" w:type="dxa"/>
            <w:tcBorders>
              <w:bottom w:val="nil"/>
            </w:tcBorders>
          </w:tcPr>
          <w:p w:rsidR="00D15E6B" w:rsidRDefault="00D15E6B">
            <w:pPr>
              <w:pStyle w:val="ConsPlusNormal"/>
              <w:jc w:val="center"/>
            </w:pPr>
            <w:r>
              <w:t>21452,7</w:t>
            </w:r>
          </w:p>
        </w:tc>
        <w:tc>
          <w:tcPr>
            <w:tcW w:w="907" w:type="dxa"/>
            <w:tcBorders>
              <w:bottom w:val="nil"/>
            </w:tcBorders>
          </w:tcPr>
          <w:p w:rsidR="00D15E6B" w:rsidRDefault="00D15E6B">
            <w:pPr>
              <w:pStyle w:val="ConsPlusNormal"/>
              <w:jc w:val="center"/>
            </w:pPr>
            <w:r>
              <w:t>26908,6</w:t>
            </w:r>
          </w:p>
        </w:tc>
        <w:tc>
          <w:tcPr>
            <w:tcW w:w="907" w:type="dxa"/>
            <w:tcBorders>
              <w:bottom w:val="nil"/>
            </w:tcBorders>
          </w:tcPr>
          <w:p w:rsidR="00D15E6B" w:rsidRDefault="00D15E6B">
            <w:pPr>
              <w:pStyle w:val="ConsPlusNormal"/>
              <w:jc w:val="center"/>
            </w:pPr>
            <w:r>
              <w:t>33037,8</w:t>
            </w:r>
          </w:p>
        </w:tc>
        <w:tc>
          <w:tcPr>
            <w:tcW w:w="907" w:type="dxa"/>
            <w:tcBorders>
              <w:bottom w:val="nil"/>
            </w:tcBorders>
          </w:tcPr>
          <w:p w:rsidR="00D15E6B" w:rsidRDefault="00D15E6B">
            <w:pPr>
              <w:pStyle w:val="ConsPlusNormal"/>
              <w:jc w:val="center"/>
            </w:pPr>
            <w:r>
              <w:t>42424,1</w:t>
            </w:r>
          </w:p>
        </w:tc>
        <w:tc>
          <w:tcPr>
            <w:tcW w:w="907" w:type="dxa"/>
            <w:tcBorders>
              <w:bottom w:val="nil"/>
            </w:tcBorders>
          </w:tcPr>
          <w:p w:rsidR="00D15E6B" w:rsidRDefault="00D15E6B">
            <w:pPr>
              <w:pStyle w:val="ConsPlusNormal"/>
              <w:jc w:val="center"/>
            </w:pPr>
            <w:r>
              <w:t>47621,2</w:t>
            </w:r>
          </w:p>
        </w:tc>
        <w:tc>
          <w:tcPr>
            <w:tcW w:w="907" w:type="dxa"/>
            <w:tcBorders>
              <w:bottom w:val="nil"/>
            </w:tcBorders>
          </w:tcPr>
          <w:p w:rsidR="00D15E6B" w:rsidRDefault="00D15E6B">
            <w:pPr>
              <w:pStyle w:val="ConsPlusNormal"/>
              <w:jc w:val="center"/>
            </w:pPr>
            <w:r>
              <w:t>45877,4</w:t>
            </w:r>
          </w:p>
        </w:tc>
        <w:tc>
          <w:tcPr>
            <w:tcW w:w="907" w:type="dxa"/>
            <w:tcBorders>
              <w:bottom w:val="nil"/>
            </w:tcBorders>
          </w:tcPr>
          <w:p w:rsidR="00D15E6B" w:rsidRDefault="00D15E6B">
            <w:pPr>
              <w:pStyle w:val="ConsPlusNormal"/>
              <w:jc w:val="center"/>
            </w:pPr>
            <w:r>
              <w:t>45909,5</w:t>
            </w:r>
          </w:p>
        </w:tc>
      </w:tr>
      <w:tr w:rsidR="00D15E6B">
        <w:tc>
          <w:tcPr>
            <w:tcW w:w="566" w:type="dxa"/>
            <w:vMerge/>
          </w:tcPr>
          <w:p w:rsidR="00D15E6B" w:rsidRDefault="00D15E6B">
            <w:pPr>
              <w:pStyle w:val="ConsPlusNormal"/>
            </w:pPr>
          </w:p>
        </w:tc>
        <w:tc>
          <w:tcPr>
            <w:tcW w:w="1644" w:type="dxa"/>
            <w:vMerge/>
          </w:tcPr>
          <w:p w:rsidR="00D15E6B" w:rsidRDefault="00D15E6B">
            <w:pPr>
              <w:pStyle w:val="ConsPlusNormal"/>
            </w:pPr>
          </w:p>
        </w:tc>
        <w:tc>
          <w:tcPr>
            <w:tcW w:w="850" w:type="dxa"/>
            <w:vMerge/>
          </w:tcPr>
          <w:p w:rsidR="00D15E6B" w:rsidRDefault="00D15E6B">
            <w:pPr>
              <w:pStyle w:val="ConsPlusNormal"/>
            </w:pPr>
          </w:p>
        </w:tc>
        <w:tc>
          <w:tcPr>
            <w:tcW w:w="794" w:type="dxa"/>
            <w:tcBorders>
              <w:top w:val="nil"/>
            </w:tcBorders>
          </w:tcPr>
          <w:p w:rsidR="00D15E6B" w:rsidRDefault="00D15E6B">
            <w:pPr>
              <w:pStyle w:val="ConsPlusNormal"/>
            </w:pPr>
          </w:p>
        </w:tc>
        <w:tc>
          <w:tcPr>
            <w:tcW w:w="793" w:type="dxa"/>
            <w:tcBorders>
              <w:top w:val="nil"/>
            </w:tcBorders>
          </w:tcPr>
          <w:p w:rsidR="00D15E6B" w:rsidRDefault="00D15E6B">
            <w:pPr>
              <w:pStyle w:val="ConsPlusNormal"/>
            </w:pPr>
          </w:p>
        </w:tc>
        <w:tc>
          <w:tcPr>
            <w:tcW w:w="737" w:type="dxa"/>
            <w:tcBorders>
              <w:top w:val="nil"/>
            </w:tcBorders>
          </w:tcPr>
          <w:p w:rsidR="00D15E6B" w:rsidRDefault="00D15E6B">
            <w:pPr>
              <w:pStyle w:val="ConsPlusNormal"/>
              <w:jc w:val="center"/>
            </w:pPr>
            <w:r>
              <w:t>областной бюджет</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917,6</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w:t>
            </w:r>
          </w:p>
        </w:tc>
      </w:tr>
      <w:tr w:rsidR="00D15E6B">
        <w:tc>
          <w:tcPr>
            <w:tcW w:w="566" w:type="dxa"/>
          </w:tcPr>
          <w:p w:rsidR="00D15E6B" w:rsidRDefault="00D15E6B">
            <w:pPr>
              <w:pStyle w:val="ConsPlusNormal"/>
              <w:jc w:val="both"/>
            </w:pPr>
            <w:r>
              <w:t>1.2.</w:t>
            </w:r>
          </w:p>
        </w:tc>
        <w:tc>
          <w:tcPr>
            <w:tcW w:w="1644" w:type="dxa"/>
          </w:tcPr>
          <w:p w:rsidR="00D15E6B" w:rsidRDefault="00D15E6B">
            <w:pPr>
              <w:pStyle w:val="ConsPlusNormal"/>
              <w:jc w:val="both"/>
            </w:pPr>
            <w:r>
              <w:t xml:space="preserve">Мероприятие 2. Создание финансового резерва, обеспечение накопления, хранения запасов материально-технических, продовольственных, медицинских и иных средств в целях </w:t>
            </w:r>
            <w:r>
              <w:lastRenderedPageBreak/>
              <w:t>гражданской обороны и для ликвидации чрезвычайных ситуаций природного и техногенного характера</w:t>
            </w:r>
          </w:p>
        </w:tc>
        <w:tc>
          <w:tcPr>
            <w:tcW w:w="850" w:type="dxa"/>
          </w:tcPr>
          <w:p w:rsidR="00D15E6B" w:rsidRDefault="00D15E6B">
            <w:pPr>
              <w:pStyle w:val="ConsPlusNormal"/>
              <w:jc w:val="center"/>
            </w:pPr>
            <w:r>
              <w:lastRenderedPageBreak/>
              <w:t>МКУ "Управление по делам ГО и ЧС Великого Новгорода"</w:t>
            </w:r>
          </w:p>
        </w:tc>
        <w:tc>
          <w:tcPr>
            <w:tcW w:w="794" w:type="dxa"/>
          </w:tcPr>
          <w:p w:rsidR="00D15E6B" w:rsidRDefault="00D15E6B">
            <w:pPr>
              <w:pStyle w:val="ConsPlusNormal"/>
              <w:jc w:val="center"/>
            </w:pPr>
            <w:r>
              <w:t>2017 - 2027</w:t>
            </w:r>
          </w:p>
        </w:tc>
        <w:tc>
          <w:tcPr>
            <w:tcW w:w="793" w:type="dxa"/>
          </w:tcPr>
          <w:p w:rsidR="00D15E6B" w:rsidRDefault="00D15E6B">
            <w:pPr>
              <w:pStyle w:val="ConsPlusNormal"/>
              <w:jc w:val="center"/>
            </w:pPr>
            <w:r>
              <w:t>1.3</w:t>
            </w:r>
          </w:p>
        </w:tc>
        <w:tc>
          <w:tcPr>
            <w:tcW w:w="737" w:type="dxa"/>
          </w:tcPr>
          <w:p w:rsidR="00D15E6B" w:rsidRDefault="00D15E6B">
            <w:pPr>
              <w:pStyle w:val="ConsPlusNormal"/>
              <w:jc w:val="center"/>
            </w:pPr>
            <w:r>
              <w:t>бюджет Великого Новгорода</w:t>
            </w:r>
          </w:p>
        </w:tc>
        <w:tc>
          <w:tcPr>
            <w:tcW w:w="907" w:type="dxa"/>
          </w:tcPr>
          <w:p w:rsidR="00D15E6B" w:rsidRDefault="00D15E6B">
            <w:pPr>
              <w:pStyle w:val="ConsPlusNormal"/>
              <w:jc w:val="center"/>
            </w:pPr>
            <w:r>
              <w:t>150,0</w:t>
            </w:r>
          </w:p>
        </w:tc>
        <w:tc>
          <w:tcPr>
            <w:tcW w:w="907" w:type="dxa"/>
          </w:tcPr>
          <w:p w:rsidR="00D15E6B" w:rsidRDefault="00D15E6B">
            <w:pPr>
              <w:pStyle w:val="ConsPlusNormal"/>
              <w:jc w:val="center"/>
            </w:pPr>
            <w:r>
              <w:t>150,0</w:t>
            </w:r>
          </w:p>
        </w:tc>
        <w:tc>
          <w:tcPr>
            <w:tcW w:w="907" w:type="dxa"/>
          </w:tcPr>
          <w:p w:rsidR="00D15E6B" w:rsidRDefault="00D15E6B">
            <w:pPr>
              <w:pStyle w:val="ConsPlusNormal"/>
              <w:jc w:val="center"/>
            </w:pPr>
            <w:r>
              <w:t>150,0</w:t>
            </w:r>
          </w:p>
        </w:tc>
        <w:tc>
          <w:tcPr>
            <w:tcW w:w="907" w:type="dxa"/>
          </w:tcPr>
          <w:p w:rsidR="00D15E6B" w:rsidRDefault="00D15E6B">
            <w:pPr>
              <w:pStyle w:val="ConsPlusNormal"/>
              <w:jc w:val="center"/>
            </w:pPr>
            <w:r>
              <w:t>-</w:t>
            </w:r>
          </w:p>
        </w:tc>
        <w:tc>
          <w:tcPr>
            <w:tcW w:w="907" w:type="dxa"/>
          </w:tcPr>
          <w:p w:rsidR="00D15E6B" w:rsidRDefault="00D15E6B">
            <w:pPr>
              <w:pStyle w:val="ConsPlusNormal"/>
              <w:jc w:val="center"/>
            </w:pPr>
            <w:r>
              <w:t>-</w:t>
            </w:r>
          </w:p>
        </w:tc>
        <w:tc>
          <w:tcPr>
            <w:tcW w:w="907" w:type="dxa"/>
          </w:tcPr>
          <w:p w:rsidR="00D15E6B" w:rsidRDefault="00D15E6B">
            <w:pPr>
              <w:pStyle w:val="ConsPlusNormal"/>
              <w:jc w:val="center"/>
            </w:pPr>
            <w:r>
              <w:t>148,7</w:t>
            </w:r>
          </w:p>
        </w:tc>
        <w:tc>
          <w:tcPr>
            <w:tcW w:w="907" w:type="dxa"/>
          </w:tcPr>
          <w:p w:rsidR="00D15E6B" w:rsidRDefault="00D15E6B">
            <w:pPr>
              <w:pStyle w:val="ConsPlusNormal"/>
              <w:jc w:val="center"/>
            </w:pPr>
            <w:r>
              <w:t>878,8</w:t>
            </w:r>
          </w:p>
        </w:tc>
        <w:tc>
          <w:tcPr>
            <w:tcW w:w="907" w:type="dxa"/>
          </w:tcPr>
          <w:p w:rsidR="00D15E6B" w:rsidRDefault="00D15E6B">
            <w:pPr>
              <w:pStyle w:val="ConsPlusNormal"/>
              <w:jc w:val="center"/>
            </w:pPr>
            <w:r>
              <w:t>800,0</w:t>
            </w:r>
          </w:p>
        </w:tc>
        <w:tc>
          <w:tcPr>
            <w:tcW w:w="907" w:type="dxa"/>
          </w:tcPr>
          <w:p w:rsidR="00D15E6B" w:rsidRDefault="00D15E6B">
            <w:pPr>
              <w:pStyle w:val="ConsPlusNormal"/>
              <w:jc w:val="center"/>
            </w:pPr>
            <w:r>
              <w:t>800,3</w:t>
            </w:r>
          </w:p>
        </w:tc>
        <w:tc>
          <w:tcPr>
            <w:tcW w:w="907" w:type="dxa"/>
          </w:tcPr>
          <w:p w:rsidR="00D15E6B" w:rsidRDefault="00D15E6B">
            <w:pPr>
              <w:pStyle w:val="ConsPlusNormal"/>
              <w:jc w:val="center"/>
            </w:pPr>
            <w:r>
              <w:t>800,3</w:t>
            </w:r>
          </w:p>
        </w:tc>
        <w:tc>
          <w:tcPr>
            <w:tcW w:w="907" w:type="dxa"/>
          </w:tcPr>
          <w:p w:rsidR="00D15E6B" w:rsidRDefault="00D15E6B">
            <w:pPr>
              <w:pStyle w:val="ConsPlusNormal"/>
              <w:jc w:val="center"/>
            </w:pPr>
            <w:r>
              <w:t>800,3</w:t>
            </w:r>
          </w:p>
        </w:tc>
      </w:tr>
      <w:tr w:rsidR="00D15E6B">
        <w:tc>
          <w:tcPr>
            <w:tcW w:w="566" w:type="dxa"/>
            <w:vMerge w:val="restart"/>
          </w:tcPr>
          <w:p w:rsidR="00D15E6B" w:rsidRDefault="00D15E6B">
            <w:pPr>
              <w:pStyle w:val="ConsPlusNormal"/>
              <w:jc w:val="center"/>
            </w:pPr>
            <w:r>
              <w:lastRenderedPageBreak/>
              <w:t>1.3.</w:t>
            </w:r>
          </w:p>
        </w:tc>
        <w:tc>
          <w:tcPr>
            <w:tcW w:w="1644" w:type="dxa"/>
            <w:vMerge w:val="restart"/>
          </w:tcPr>
          <w:p w:rsidR="00D15E6B" w:rsidRDefault="00D15E6B">
            <w:pPr>
              <w:pStyle w:val="ConsPlusNormal"/>
              <w:jc w:val="both"/>
            </w:pPr>
            <w:r>
              <w:t>Мероприятие 3. Проведение мероприятий по ремонту муниципальных защитных сооружений гражданской обороны для приведения их в готовность к приему укрываемых на территории Великого Новгорода</w:t>
            </w:r>
          </w:p>
        </w:tc>
        <w:tc>
          <w:tcPr>
            <w:tcW w:w="850" w:type="dxa"/>
            <w:vMerge w:val="restart"/>
            <w:tcBorders>
              <w:bottom w:val="nil"/>
            </w:tcBorders>
          </w:tcPr>
          <w:p w:rsidR="00D15E6B" w:rsidRDefault="00D15E6B">
            <w:pPr>
              <w:pStyle w:val="ConsPlusNormal"/>
              <w:jc w:val="center"/>
            </w:pPr>
            <w:r>
              <w:t>КУМИиЗР</w:t>
            </w:r>
          </w:p>
        </w:tc>
        <w:tc>
          <w:tcPr>
            <w:tcW w:w="794" w:type="dxa"/>
            <w:vMerge w:val="restart"/>
            <w:tcBorders>
              <w:bottom w:val="nil"/>
            </w:tcBorders>
          </w:tcPr>
          <w:p w:rsidR="00D15E6B" w:rsidRDefault="00D15E6B">
            <w:pPr>
              <w:pStyle w:val="ConsPlusNormal"/>
              <w:jc w:val="center"/>
            </w:pPr>
            <w:r>
              <w:t>2020 - 2027</w:t>
            </w:r>
          </w:p>
        </w:tc>
        <w:tc>
          <w:tcPr>
            <w:tcW w:w="793" w:type="dxa"/>
            <w:vMerge w:val="restart"/>
            <w:tcBorders>
              <w:bottom w:val="nil"/>
            </w:tcBorders>
          </w:tcPr>
          <w:p w:rsidR="00D15E6B" w:rsidRDefault="00D15E6B">
            <w:pPr>
              <w:pStyle w:val="ConsPlusNormal"/>
              <w:jc w:val="center"/>
            </w:pPr>
            <w:r>
              <w:t>1.4</w:t>
            </w:r>
          </w:p>
        </w:tc>
        <w:tc>
          <w:tcPr>
            <w:tcW w:w="737" w:type="dxa"/>
            <w:tcBorders>
              <w:bottom w:val="nil"/>
            </w:tcBorders>
          </w:tcPr>
          <w:p w:rsidR="00D15E6B" w:rsidRDefault="00D15E6B">
            <w:pPr>
              <w:pStyle w:val="ConsPlusNormal"/>
              <w:jc w:val="center"/>
            </w:pPr>
            <w:r>
              <w:t>бюджет Великого Новгорода</w:t>
            </w:r>
          </w:p>
        </w:tc>
        <w:tc>
          <w:tcPr>
            <w:tcW w:w="907" w:type="dxa"/>
            <w:tcBorders>
              <w:bottom w:val="nil"/>
            </w:tcBorders>
          </w:tcPr>
          <w:p w:rsidR="00D15E6B" w:rsidRDefault="00D15E6B">
            <w:pPr>
              <w:pStyle w:val="ConsPlusNormal"/>
              <w:jc w:val="center"/>
            </w:pPr>
            <w:r>
              <w:t>-</w:t>
            </w:r>
          </w:p>
        </w:tc>
        <w:tc>
          <w:tcPr>
            <w:tcW w:w="907" w:type="dxa"/>
            <w:tcBorders>
              <w:bottom w:val="nil"/>
            </w:tcBorders>
          </w:tcPr>
          <w:p w:rsidR="00D15E6B" w:rsidRDefault="00D15E6B">
            <w:pPr>
              <w:pStyle w:val="ConsPlusNormal"/>
              <w:jc w:val="center"/>
            </w:pPr>
            <w:r>
              <w:t>-</w:t>
            </w:r>
          </w:p>
        </w:tc>
        <w:tc>
          <w:tcPr>
            <w:tcW w:w="907" w:type="dxa"/>
            <w:tcBorders>
              <w:bottom w:val="nil"/>
            </w:tcBorders>
          </w:tcPr>
          <w:p w:rsidR="00D15E6B" w:rsidRDefault="00D15E6B">
            <w:pPr>
              <w:pStyle w:val="ConsPlusNormal"/>
              <w:jc w:val="center"/>
            </w:pPr>
            <w:r>
              <w:t>-</w:t>
            </w:r>
          </w:p>
        </w:tc>
        <w:tc>
          <w:tcPr>
            <w:tcW w:w="907" w:type="dxa"/>
            <w:tcBorders>
              <w:bottom w:val="nil"/>
            </w:tcBorders>
          </w:tcPr>
          <w:p w:rsidR="00D15E6B" w:rsidRDefault="00D15E6B">
            <w:pPr>
              <w:pStyle w:val="ConsPlusNormal"/>
              <w:jc w:val="center"/>
            </w:pPr>
            <w:r>
              <w:t>-</w:t>
            </w:r>
          </w:p>
        </w:tc>
        <w:tc>
          <w:tcPr>
            <w:tcW w:w="907" w:type="dxa"/>
            <w:tcBorders>
              <w:bottom w:val="nil"/>
            </w:tcBorders>
          </w:tcPr>
          <w:p w:rsidR="00D15E6B" w:rsidRDefault="00D15E6B">
            <w:pPr>
              <w:pStyle w:val="ConsPlusNormal"/>
              <w:jc w:val="center"/>
            </w:pPr>
            <w:r>
              <w:t>644,7</w:t>
            </w:r>
          </w:p>
        </w:tc>
        <w:tc>
          <w:tcPr>
            <w:tcW w:w="907" w:type="dxa"/>
            <w:tcBorders>
              <w:bottom w:val="nil"/>
            </w:tcBorders>
          </w:tcPr>
          <w:p w:rsidR="00D15E6B" w:rsidRDefault="00D15E6B">
            <w:pPr>
              <w:pStyle w:val="ConsPlusNormal"/>
              <w:jc w:val="center"/>
            </w:pPr>
            <w:r>
              <w:t>1000,0</w:t>
            </w:r>
          </w:p>
        </w:tc>
        <w:tc>
          <w:tcPr>
            <w:tcW w:w="907" w:type="dxa"/>
            <w:tcBorders>
              <w:bottom w:val="nil"/>
            </w:tcBorders>
          </w:tcPr>
          <w:p w:rsidR="00D15E6B" w:rsidRDefault="00D15E6B">
            <w:pPr>
              <w:pStyle w:val="ConsPlusNormal"/>
              <w:jc w:val="center"/>
            </w:pPr>
            <w:r>
              <w:t>2680,0</w:t>
            </w:r>
          </w:p>
        </w:tc>
        <w:tc>
          <w:tcPr>
            <w:tcW w:w="907" w:type="dxa"/>
            <w:tcBorders>
              <w:bottom w:val="nil"/>
            </w:tcBorders>
          </w:tcPr>
          <w:p w:rsidR="00D15E6B" w:rsidRDefault="00D15E6B">
            <w:pPr>
              <w:pStyle w:val="ConsPlusNormal"/>
              <w:jc w:val="center"/>
            </w:pPr>
            <w:r>
              <w:t>25,2</w:t>
            </w:r>
          </w:p>
        </w:tc>
        <w:tc>
          <w:tcPr>
            <w:tcW w:w="907" w:type="dxa"/>
            <w:tcBorders>
              <w:bottom w:val="nil"/>
            </w:tcBorders>
          </w:tcPr>
          <w:p w:rsidR="00D15E6B" w:rsidRDefault="00D15E6B">
            <w:pPr>
              <w:pStyle w:val="ConsPlusNormal"/>
              <w:jc w:val="center"/>
            </w:pPr>
            <w:r>
              <w:t>-</w:t>
            </w:r>
          </w:p>
        </w:tc>
        <w:tc>
          <w:tcPr>
            <w:tcW w:w="907" w:type="dxa"/>
            <w:tcBorders>
              <w:bottom w:val="nil"/>
            </w:tcBorders>
          </w:tcPr>
          <w:p w:rsidR="00D15E6B" w:rsidRDefault="00D15E6B">
            <w:pPr>
              <w:pStyle w:val="ConsPlusNormal"/>
              <w:jc w:val="center"/>
            </w:pPr>
            <w:r>
              <w:t>5050,2</w:t>
            </w:r>
          </w:p>
        </w:tc>
        <w:tc>
          <w:tcPr>
            <w:tcW w:w="907" w:type="dxa"/>
            <w:tcBorders>
              <w:bottom w:val="nil"/>
            </w:tcBorders>
          </w:tcPr>
          <w:p w:rsidR="00D15E6B" w:rsidRDefault="00D15E6B">
            <w:pPr>
              <w:pStyle w:val="ConsPlusNormal"/>
              <w:jc w:val="center"/>
            </w:pPr>
            <w:r>
              <w:t>4568,3</w:t>
            </w:r>
          </w:p>
        </w:tc>
      </w:tr>
      <w:tr w:rsidR="00D15E6B">
        <w:tblPrEx>
          <w:tblBorders>
            <w:insideH w:val="nil"/>
          </w:tblBorders>
        </w:tblPrEx>
        <w:tc>
          <w:tcPr>
            <w:tcW w:w="566" w:type="dxa"/>
            <w:vMerge/>
          </w:tcPr>
          <w:p w:rsidR="00D15E6B" w:rsidRDefault="00D15E6B">
            <w:pPr>
              <w:pStyle w:val="ConsPlusNormal"/>
            </w:pPr>
          </w:p>
        </w:tc>
        <w:tc>
          <w:tcPr>
            <w:tcW w:w="1644" w:type="dxa"/>
            <w:vMerge/>
          </w:tcPr>
          <w:p w:rsidR="00D15E6B" w:rsidRDefault="00D15E6B">
            <w:pPr>
              <w:pStyle w:val="ConsPlusNormal"/>
            </w:pPr>
          </w:p>
        </w:tc>
        <w:tc>
          <w:tcPr>
            <w:tcW w:w="850" w:type="dxa"/>
            <w:vMerge/>
            <w:tcBorders>
              <w:bottom w:val="nil"/>
            </w:tcBorders>
          </w:tcPr>
          <w:p w:rsidR="00D15E6B" w:rsidRDefault="00D15E6B">
            <w:pPr>
              <w:pStyle w:val="ConsPlusNormal"/>
            </w:pPr>
          </w:p>
        </w:tc>
        <w:tc>
          <w:tcPr>
            <w:tcW w:w="794" w:type="dxa"/>
            <w:vMerge/>
            <w:tcBorders>
              <w:bottom w:val="nil"/>
            </w:tcBorders>
          </w:tcPr>
          <w:p w:rsidR="00D15E6B" w:rsidRDefault="00D15E6B">
            <w:pPr>
              <w:pStyle w:val="ConsPlusNormal"/>
            </w:pPr>
          </w:p>
        </w:tc>
        <w:tc>
          <w:tcPr>
            <w:tcW w:w="793" w:type="dxa"/>
            <w:vMerge/>
            <w:tcBorders>
              <w:bottom w:val="nil"/>
            </w:tcBorders>
          </w:tcPr>
          <w:p w:rsidR="00D15E6B" w:rsidRDefault="00D15E6B">
            <w:pPr>
              <w:pStyle w:val="ConsPlusNormal"/>
            </w:pPr>
          </w:p>
        </w:tc>
        <w:tc>
          <w:tcPr>
            <w:tcW w:w="737" w:type="dxa"/>
            <w:tcBorders>
              <w:top w:val="nil"/>
              <w:bottom w:val="nil"/>
            </w:tcBorders>
          </w:tcPr>
          <w:p w:rsidR="00D15E6B" w:rsidRDefault="00D15E6B">
            <w:pPr>
              <w:pStyle w:val="ConsPlusNormal"/>
              <w:jc w:val="center"/>
            </w:pPr>
            <w:r>
              <w:t>областной бюджет</w:t>
            </w: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2498,1</w:t>
            </w: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w:t>
            </w:r>
          </w:p>
        </w:tc>
        <w:tc>
          <w:tcPr>
            <w:tcW w:w="907" w:type="dxa"/>
            <w:tcBorders>
              <w:top w:val="nil"/>
              <w:bottom w:val="nil"/>
            </w:tcBorders>
          </w:tcPr>
          <w:p w:rsidR="00D15E6B" w:rsidRDefault="00D15E6B">
            <w:pPr>
              <w:pStyle w:val="ConsPlusNormal"/>
              <w:jc w:val="center"/>
            </w:pPr>
            <w:r>
              <w:t>-</w:t>
            </w:r>
          </w:p>
        </w:tc>
      </w:tr>
      <w:tr w:rsidR="00D15E6B">
        <w:tblPrEx>
          <w:tblBorders>
            <w:insideH w:val="nil"/>
          </w:tblBorders>
        </w:tblPrEx>
        <w:tc>
          <w:tcPr>
            <w:tcW w:w="566" w:type="dxa"/>
            <w:vMerge/>
          </w:tcPr>
          <w:p w:rsidR="00D15E6B" w:rsidRDefault="00D15E6B">
            <w:pPr>
              <w:pStyle w:val="ConsPlusNormal"/>
            </w:pPr>
          </w:p>
        </w:tc>
        <w:tc>
          <w:tcPr>
            <w:tcW w:w="1644" w:type="dxa"/>
            <w:vMerge/>
          </w:tcPr>
          <w:p w:rsidR="00D15E6B" w:rsidRDefault="00D15E6B">
            <w:pPr>
              <w:pStyle w:val="ConsPlusNormal"/>
            </w:pPr>
          </w:p>
        </w:tc>
        <w:tc>
          <w:tcPr>
            <w:tcW w:w="850" w:type="dxa"/>
            <w:tcBorders>
              <w:top w:val="nil"/>
            </w:tcBorders>
          </w:tcPr>
          <w:p w:rsidR="00D15E6B" w:rsidRDefault="00D15E6B">
            <w:pPr>
              <w:pStyle w:val="ConsPlusNormal"/>
              <w:jc w:val="center"/>
            </w:pPr>
            <w:r>
              <w:t>МКУ "Управление по делам ГО и ЧС Великого Новгорода"</w:t>
            </w:r>
          </w:p>
        </w:tc>
        <w:tc>
          <w:tcPr>
            <w:tcW w:w="794" w:type="dxa"/>
            <w:tcBorders>
              <w:top w:val="nil"/>
            </w:tcBorders>
          </w:tcPr>
          <w:p w:rsidR="00D15E6B" w:rsidRDefault="00D15E6B">
            <w:pPr>
              <w:pStyle w:val="ConsPlusNormal"/>
            </w:pPr>
          </w:p>
        </w:tc>
        <w:tc>
          <w:tcPr>
            <w:tcW w:w="793" w:type="dxa"/>
            <w:tcBorders>
              <w:top w:val="nil"/>
            </w:tcBorders>
          </w:tcPr>
          <w:p w:rsidR="00D15E6B" w:rsidRDefault="00D15E6B">
            <w:pPr>
              <w:pStyle w:val="ConsPlusNormal"/>
            </w:pPr>
          </w:p>
        </w:tc>
        <w:tc>
          <w:tcPr>
            <w:tcW w:w="737" w:type="dxa"/>
            <w:tcBorders>
              <w:top w:val="nil"/>
            </w:tcBorders>
          </w:tcPr>
          <w:p w:rsidR="00D15E6B" w:rsidRDefault="00D15E6B">
            <w:pPr>
              <w:pStyle w:val="ConsPlusNormal"/>
              <w:jc w:val="center"/>
            </w:pPr>
            <w:r>
              <w:t>бюджет Великого Новгорода</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3622,0</w:t>
            </w:r>
          </w:p>
        </w:tc>
        <w:tc>
          <w:tcPr>
            <w:tcW w:w="907" w:type="dxa"/>
            <w:tcBorders>
              <w:top w:val="nil"/>
            </w:tcBorders>
          </w:tcPr>
          <w:p w:rsidR="00D15E6B" w:rsidRDefault="00D15E6B">
            <w:pPr>
              <w:pStyle w:val="ConsPlusNormal"/>
              <w:jc w:val="center"/>
            </w:pPr>
            <w:r>
              <w:t>-</w:t>
            </w:r>
          </w:p>
        </w:tc>
        <w:tc>
          <w:tcPr>
            <w:tcW w:w="907" w:type="dxa"/>
            <w:tcBorders>
              <w:top w:val="nil"/>
            </w:tcBorders>
          </w:tcPr>
          <w:p w:rsidR="00D15E6B" w:rsidRDefault="00D15E6B">
            <w:pPr>
              <w:pStyle w:val="ConsPlusNormal"/>
              <w:jc w:val="center"/>
            </w:pPr>
            <w:r>
              <w:t>-</w:t>
            </w:r>
          </w:p>
        </w:tc>
      </w:tr>
    </w:tbl>
    <w:p w:rsidR="00D15E6B" w:rsidRDefault="00D15E6B">
      <w:pPr>
        <w:pStyle w:val="ConsPlusNormal"/>
        <w:jc w:val="both"/>
      </w:pPr>
    </w:p>
    <w:p w:rsidR="00D15E6B" w:rsidRDefault="00D15E6B">
      <w:pPr>
        <w:pStyle w:val="ConsPlusTitle"/>
        <w:jc w:val="center"/>
        <w:outlineLvl w:val="2"/>
      </w:pPr>
      <w:r>
        <w:t>Прогноз</w:t>
      </w:r>
    </w:p>
    <w:p w:rsidR="00D15E6B" w:rsidRDefault="00D15E6B">
      <w:pPr>
        <w:pStyle w:val="ConsPlusTitle"/>
        <w:jc w:val="center"/>
      </w:pPr>
      <w:r>
        <w:t>сводных показателей муниципальных заданий на оказание</w:t>
      </w:r>
    </w:p>
    <w:p w:rsidR="00D15E6B" w:rsidRDefault="00D15E6B">
      <w:pPr>
        <w:pStyle w:val="ConsPlusTitle"/>
        <w:jc w:val="center"/>
      </w:pPr>
      <w:r>
        <w:lastRenderedPageBreak/>
        <w:t>муниципальных услуг (выполнение работ) в сфере</w:t>
      </w:r>
    </w:p>
    <w:p w:rsidR="00D15E6B" w:rsidRDefault="00D15E6B">
      <w:pPr>
        <w:pStyle w:val="ConsPlusTitle"/>
        <w:jc w:val="center"/>
      </w:pPr>
      <w:r>
        <w:t>реализации подпрограммы</w:t>
      </w:r>
    </w:p>
    <w:p w:rsidR="00D15E6B" w:rsidRDefault="00D15E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2041"/>
        <w:gridCol w:w="1247"/>
        <w:gridCol w:w="723"/>
        <w:gridCol w:w="723"/>
        <w:gridCol w:w="723"/>
        <w:gridCol w:w="723"/>
        <w:gridCol w:w="723"/>
        <w:gridCol w:w="723"/>
        <w:gridCol w:w="723"/>
        <w:gridCol w:w="723"/>
        <w:gridCol w:w="723"/>
        <w:gridCol w:w="723"/>
        <w:gridCol w:w="727"/>
      </w:tblGrid>
      <w:tr w:rsidR="00D15E6B">
        <w:tc>
          <w:tcPr>
            <w:tcW w:w="510" w:type="dxa"/>
            <w:vMerge w:val="restart"/>
          </w:tcPr>
          <w:p w:rsidR="00D15E6B" w:rsidRDefault="00D15E6B">
            <w:pPr>
              <w:pStyle w:val="ConsPlusNormal"/>
              <w:jc w:val="center"/>
            </w:pPr>
            <w:r>
              <w:t>N п/п</w:t>
            </w:r>
          </w:p>
        </w:tc>
        <w:tc>
          <w:tcPr>
            <w:tcW w:w="1814" w:type="dxa"/>
            <w:vMerge w:val="restart"/>
          </w:tcPr>
          <w:p w:rsidR="00D15E6B" w:rsidRDefault="00D15E6B">
            <w:pPr>
              <w:pStyle w:val="ConsPlusNormal"/>
              <w:jc w:val="center"/>
            </w:pPr>
            <w:r>
              <w:t>Наименование муниципальной услуги (работы)</w:t>
            </w:r>
          </w:p>
        </w:tc>
        <w:tc>
          <w:tcPr>
            <w:tcW w:w="2041" w:type="dxa"/>
            <w:vMerge w:val="restart"/>
          </w:tcPr>
          <w:p w:rsidR="00D15E6B" w:rsidRDefault="00D15E6B">
            <w:pPr>
              <w:pStyle w:val="ConsPlusNormal"/>
              <w:jc w:val="center"/>
            </w:pPr>
            <w:r>
              <w:t>Наименование показателя, характеризующего муниципальную услугу (работу)</w:t>
            </w:r>
          </w:p>
        </w:tc>
        <w:tc>
          <w:tcPr>
            <w:tcW w:w="1247" w:type="dxa"/>
            <w:vMerge w:val="restart"/>
          </w:tcPr>
          <w:p w:rsidR="00D15E6B" w:rsidRDefault="00D15E6B">
            <w:pPr>
              <w:pStyle w:val="ConsPlusNormal"/>
              <w:jc w:val="center"/>
            </w:pPr>
            <w:r>
              <w:t>Единица измерения</w:t>
            </w:r>
          </w:p>
        </w:tc>
        <w:tc>
          <w:tcPr>
            <w:tcW w:w="7957" w:type="dxa"/>
            <w:gridSpan w:val="11"/>
          </w:tcPr>
          <w:p w:rsidR="00D15E6B" w:rsidRDefault="00D15E6B">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D15E6B">
        <w:tc>
          <w:tcPr>
            <w:tcW w:w="510" w:type="dxa"/>
            <w:vMerge/>
          </w:tcPr>
          <w:p w:rsidR="00D15E6B" w:rsidRDefault="00D15E6B">
            <w:pPr>
              <w:pStyle w:val="ConsPlusNormal"/>
            </w:pPr>
          </w:p>
        </w:tc>
        <w:tc>
          <w:tcPr>
            <w:tcW w:w="1814" w:type="dxa"/>
            <w:vMerge/>
          </w:tcPr>
          <w:p w:rsidR="00D15E6B" w:rsidRDefault="00D15E6B">
            <w:pPr>
              <w:pStyle w:val="ConsPlusNormal"/>
            </w:pPr>
          </w:p>
        </w:tc>
        <w:tc>
          <w:tcPr>
            <w:tcW w:w="2041" w:type="dxa"/>
            <w:vMerge/>
          </w:tcPr>
          <w:p w:rsidR="00D15E6B" w:rsidRDefault="00D15E6B">
            <w:pPr>
              <w:pStyle w:val="ConsPlusNormal"/>
            </w:pPr>
          </w:p>
        </w:tc>
        <w:tc>
          <w:tcPr>
            <w:tcW w:w="1247" w:type="dxa"/>
            <w:vMerge/>
          </w:tcPr>
          <w:p w:rsidR="00D15E6B" w:rsidRDefault="00D15E6B">
            <w:pPr>
              <w:pStyle w:val="ConsPlusNormal"/>
            </w:pPr>
          </w:p>
        </w:tc>
        <w:tc>
          <w:tcPr>
            <w:tcW w:w="723" w:type="dxa"/>
          </w:tcPr>
          <w:p w:rsidR="00D15E6B" w:rsidRDefault="00D15E6B">
            <w:pPr>
              <w:pStyle w:val="ConsPlusNormal"/>
              <w:jc w:val="center"/>
            </w:pPr>
            <w:r>
              <w:t>2017 год</w:t>
            </w:r>
          </w:p>
        </w:tc>
        <w:tc>
          <w:tcPr>
            <w:tcW w:w="723" w:type="dxa"/>
          </w:tcPr>
          <w:p w:rsidR="00D15E6B" w:rsidRDefault="00D15E6B">
            <w:pPr>
              <w:pStyle w:val="ConsPlusNormal"/>
              <w:jc w:val="center"/>
            </w:pPr>
            <w:r>
              <w:t>2018 год</w:t>
            </w:r>
          </w:p>
        </w:tc>
        <w:tc>
          <w:tcPr>
            <w:tcW w:w="723" w:type="dxa"/>
          </w:tcPr>
          <w:p w:rsidR="00D15E6B" w:rsidRDefault="00D15E6B">
            <w:pPr>
              <w:pStyle w:val="ConsPlusNormal"/>
              <w:jc w:val="center"/>
            </w:pPr>
            <w:r>
              <w:t>2019 год</w:t>
            </w:r>
          </w:p>
        </w:tc>
        <w:tc>
          <w:tcPr>
            <w:tcW w:w="723" w:type="dxa"/>
          </w:tcPr>
          <w:p w:rsidR="00D15E6B" w:rsidRDefault="00D15E6B">
            <w:pPr>
              <w:pStyle w:val="ConsPlusNormal"/>
              <w:jc w:val="center"/>
            </w:pPr>
            <w:r>
              <w:t>2020 год</w:t>
            </w:r>
          </w:p>
        </w:tc>
        <w:tc>
          <w:tcPr>
            <w:tcW w:w="723" w:type="dxa"/>
          </w:tcPr>
          <w:p w:rsidR="00D15E6B" w:rsidRDefault="00D15E6B">
            <w:pPr>
              <w:pStyle w:val="ConsPlusNormal"/>
              <w:jc w:val="center"/>
            </w:pPr>
            <w:r>
              <w:t>2021 год</w:t>
            </w:r>
          </w:p>
        </w:tc>
        <w:tc>
          <w:tcPr>
            <w:tcW w:w="723" w:type="dxa"/>
          </w:tcPr>
          <w:p w:rsidR="00D15E6B" w:rsidRDefault="00D15E6B">
            <w:pPr>
              <w:pStyle w:val="ConsPlusNormal"/>
              <w:jc w:val="center"/>
            </w:pPr>
            <w:r>
              <w:t>2022 год</w:t>
            </w:r>
          </w:p>
        </w:tc>
        <w:tc>
          <w:tcPr>
            <w:tcW w:w="723" w:type="dxa"/>
          </w:tcPr>
          <w:p w:rsidR="00D15E6B" w:rsidRDefault="00D15E6B">
            <w:pPr>
              <w:pStyle w:val="ConsPlusNormal"/>
              <w:jc w:val="center"/>
            </w:pPr>
            <w:r>
              <w:t>2023 год</w:t>
            </w:r>
          </w:p>
        </w:tc>
        <w:tc>
          <w:tcPr>
            <w:tcW w:w="723" w:type="dxa"/>
          </w:tcPr>
          <w:p w:rsidR="00D15E6B" w:rsidRDefault="00D15E6B">
            <w:pPr>
              <w:pStyle w:val="ConsPlusNormal"/>
              <w:jc w:val="center"/>
            </w:pPr>
            <w:r>
              <w:t>2024 год</w:t>
            </w:r>
          </w:p>
        </w:tc>
        <w:tc>
          <w:tcPr>
            <w:tcW w:w="723" w:type="dxa"/>
          </w:tcPr>
          <w:p w:rsidR="00D15E6B" w:rsidRDefault="00D15E6B">
            <w:pPr>
              <w:pStyle w:val="ConsPlusNormal"/>
              <w:jc w:val="center"/>
            </w:pPr>
            <w:r>
              <w:t>2025 год</w:t>
            </w:r>
          </w:p>
        </w:tc>
        <w:tc>
          <w:tcPr>
            <w:tcW w:w="723" w:type="dxa"/>
          </w:tcPr>
          <w:p w:rsidR="00D15E6B" w:rsidRDefault="00D15E6B">
            <w:pPr>
              <w:pStyle w:val="ConsPlusNormal"/>
              <w:jc w:val="center"/>
            </w:pPr>
            <w:r>
              <w:t>2026 год</w:t>
            </w:r>
          </w:p>
        </w:tc>
        <w:tc>
          <w:tcPr>
            <w:tcW w:w="727" w:type="dxa"/>
          </w:tcPr>
          <w:p w:rsidR="00D15E6B" w:rsidRDefault="00D15E6B">
            <w:pPr>
              <w:pStyle w:val="ConsPlusNormal"/>
              <w:jc w:val="center"/>
            </w:pPr>
            <w:r>
              <w:t>2027 год</w:t>
            </w:r>
          </w:p>
        </w:tc>
      </w:tr>
      <w:tr w:rsidR="00D15E6B">
        <w:tc>
          <w:tcPr>
            <w:tcW w:w="510" w:type="dxa"/>
          </w:tcPr>
          <w:p w:rsidR="00D15E6B" w:rsidRDefault="00D15E6B">
            <w:pPr>
              <w:pStyle w:val="ConsPlusNormal"/>
            </w:pPr>
          </w:p>
        </w:tc>
        <w:tc>
          <w:tcPr>
            <w:tcW w:w="13059" w:type="dxa"/>
            <w:gridSpan w:val="14"/>
          </w:tcPr>
          <w:p w:rsidR="00D15E6B" w:rsidRDefault="00D15E6B">
            <w:pPr>
              <w:pStyle w:val="ConsPlusNormal"/>
              <w:jc w:val="both"/>
            </w:pPr>
            <w:r>
              <w:t>Муниципальные услуги не оказываются, муниципальные задания не формируются</w:t>
            </w:r>
          </w:p>
        </w:tc>
      </w:tr>
    </w:tbl>
    <w:p w:rsidR="00D15E6B" w:rsidRDefault="00D15E6B">
      <w:pPr>
        <w:pStyle w:val="ConsPlusNormal"/>
        <w:jc w:val="both"/>
      </w:pPr>
    </w:p>
    <w:p w:rsidR="00D15E6B" w:rsidRDefault="00D15E6B">
      <w:pPr>
        <w:pStyle w:val="ConsPlusNormal"/>
        <w:jc w:val="both"/>
      </w:pPr>
      <w:r>
        <w:t xml:space="preserve">(в ред. постановлений Администрации Великого Новгорода от 27.09.2021 </w:t>
      </w:r>
      <w:hyperlink r:id="rId604">
        <w:r>
          <w:rPr>
            <w:color w:val="0000FF"/>
          </w:rPr>
          <w:t>N 5151</w:t>
        </w:r>
      </w:hyperlink>
      <w:r>
        <w:t xml:space="preserve">, от 15.09.2022 </w:t>
      </w:r>
      <w:hyperlink r:id="rId605">
        <w:r>
          <w:rPr>
            <w:color w:val="0000FF"/>
          </w:rPr>
          <w:t>N 4295</w:t>
        </w:r>
      </w:hyperlink>
      <w:r>
        <w:t xml:space="preserve">, от 11.09.2023 </w:t>
      </w:r>
      <w:hyperlink r:id="rId606">
        <w:r>
          <w:rPr>
            <w:color w:val="0000FF"/>
          </w:rPr>
          <w:t>N 4449</w:t>
        </w:r>
      </w:hyperlink>
      <w:r>
        <w:t xml:space="preserve">, от 23.09.2024 </w:t>
      </w:r>
      <w:hyperlink r:id="rId607">
        <w:r>
          <w:rPr>
            <w:color w:val="0000FF"/>
          </w:rPr>
          <w:t>N 4062</w:t>
        </w:r>
      </w:hyperlink>
      <w:r>
        <w:t>)</w:t>
      </w:r>
    </w:p>
    <w:p w:rsidR="00D15E6B" w:rsidRDefault="00D15E6B">
      <w:pPr>
        <w:pStyle w:val="ConsPlusNormal"/>
        <w:jc w:val="both"/>
      </w:pPr>
    </w:p>
    <w:p w:rsidR="00D15E6B" w:rsidRDefault="00D15E6B">
      <w:pPr>
        <w:pStyle w:val="ConsPlusNormal"/>
        <w:jc w:val="both"/>
      </w:pPr>
    </w:p>
    <w:p w:rsidR="00D15E6B" w:rsidRDefault="00D15E6B">
      <w:pPr>
        <w:pStyle w:val="ConsPlusNormal"/>
        <w:pBdr>
          <w:bottom w:val="single" w:sz="6" w:space="0" w:color="auto"/>
        </w:pBdr>
        <w:spacing w:before="100" w:after="100"/>
        <w:jc w:val="both"/>
        <w:rPr>
          <w:sz w:val="2"/>
          <w:szCs w:val="2"/>
        </w:rPr>
      </w:pPr>
    </w:p>
    <w:p w:rsidR="004F3D2F" w:rsidRDefault="004F3D2F"/>
    <w:sectPr w:rsidR="004F3D2F">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E6B"/>
    <w:rsid w:val="004F3D2F"/>
    <w:rsid w:val="00D15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5E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5E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5E6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5E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5E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5E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5E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5E6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5E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5E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5E6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5E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5E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5E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5E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5E6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54&amp;n=107857&amp;dst=100023" TargetMode="External"/><Relationship Id="rId299" Type="http://schemas.openxmlformats.org/officeDocument/2006/relationships/hyperlink" Target="https://login.consultant.ru/link/?req=doc&amp;base=RLAW154&amp;n=96548&amp;dst=100063" TargetMode="External"/><Relationship Id="rId21" Type="http://schemas.openxmlformats.org/officeDocument/2006/relationships/hyperlink" Target="https://login.consultant.ru/link/?req=doc&amp;base=RLAW154&amp;n=94883&amp;dst=100005" TargetMode="External"/><Relationship Id="rId63" Type="http://schemas.openxmlformats.org/officeDocument/2006/relationships/hyperlink" Target="https://login.consultant.ru/link/?req=doc&amp;base=RLAW154&amp;n=102198&amp;dst=100017" TargetMode="External"/><Relationship Id="rId159" Type="http://schemas.openxmlformats.org/officeDocument/2006/relationships/hyperlink" Target="https://login.consultant.ru/link/?req=doc&amp;base=RLAW154&amp;n=102198&amp;dst=100015" TargetMode="External"/><Relationship Id="rId324" Type="http://schemas.openxmlformats.org/officeDocument/2006/relationships/hyperlink" Target="https://login.consultant.ru/link/?req=doc&amp;base=RLAW154&amp;n=76094&amp;dst=100051" TargetMode="External"/><Relationship Id="rId366" Type="http://schemas.openxmlformats.org/officeDocument/2006/relationships/hyperlink" Target="https://login.consultant.ru/link/?req=doc&amp;base=RLAW154&amp;n=82446&amp;dst=100235" TargetMode="External"/><Relationship Id="rId531" Type="http://schemas.openxmlformats.org/officeDocument/2006/relationships/hyperlink" Target="https://login.consultant.ru/link/?req=doc&amp;base=RLAW154&amp;n=88073&amp;dst=100228" TargetMode="External"/><Relationship Id="rId573" Type="http://schemas.openxmlformats.org/officeDocument/2006/relationships/hyperlink" Target="https://login.consultant.ru/link/?req=doc&amp;base=RLAW154&amp;n=115953&amp;dst=100287" TargetMode="External"/><Relationship Id="rId170" Type="http://schemas.openxmlformats.org/officeDocument/2006/relationships/hyperlink" Target="https://login.consultant.ru/link/?req=doc&amp;base=RLAW154&amp;n=104853&amp;dst=100034" TargetMode="External"/><Relationship Id="rId226" Type="http://schemas.openxmlformats.org/officeDocument/2006/relationships/hyperlink" Target="https://login.consultant.ru/link/?req=doc&amp;base=RLAW154&amp;n=78635&amp;dst=100030" TargetMode="External"/><Relationship Id="rId433" Type="http://schemas.openxmlformats.org/officeDocument/2006/relationships/hyperlink" Target="https://login.consultant.ru/link/?req=doc&amp;base=RLAW154&amp;n=113265&amp;dst=100110" TargetMode="External"/><Relationship Id="rId268" Type="http://schemas.openxmlformats.org/officeDocument/2006/relationships/hyperlink" Target="https://login.consultant.ru/link/?req=doc&amp;base=RLAW154&amp;n=107857&amp;dst=100049" TargetMode="External"/><Relationship Id="rId475" Type="http://schemas.openxmlformats.org/officeDocument/2006/relationships/hyperlink" Target="https://login.consultant.ru/link/?req=doc&amp;base=RLAW154&amp;n=97028&amp;dst=100080" TargetMode="External"/><Relationship Id="rId32" Type="http://schemas.openxmlformats.org/officeDocument/2006/relationships/hyperlink" Target="https://login.consultant.ru/link/?req=doc&amp;base=RLAW154&amp;n=107857&amp;dst=100006" TargetMode="External"/><Relationship Id="rId74" Type="http://schemas.openxmlformats.org/officeDocument/2006/relationships/hyperlink" Target="https://login.consultant.ru/link/?req=doc&amp;base=RLAW154&amp;n=115953&amp;dst=100025" TargetMode="External"/><Relationship Id="rId128" Type="http://schemas.openxmlformats.org/officeDocument/2006/relationships/hyperlink" Target="https://login.consultant.ru/link/?req=doc&amp;base=RLAW154&amp;n=102198&amp;dst=100024" TargetMode="External"/><Relationship Id="rId335" Type="http://schemas.openxmlformats.org/officeDocument/2006/relationships/hyperlink" Target="https://login.consultant.ru/link/?req=doc&amp;base=RLAW154&amp;n=102198&amp;dst=100084" TargetMode="External"/><Relationship Id="rId377" Type="http://schemas.openxmlformats.org/officeDocument/2006/relationships/hyperlink" Target="https://login.consultant.ru/link/?req=doc&amp;base=RLAW154&amp;n=106963&amp;dst=100031" TargetMode="External"/><Relationship Id="rId500" Type="http://schemas.openxmlformats.org/officeDocument/2006/relationships/hyperlink" Target="https://login.consultant.ru/link/?req=doc&amp;base=RLAW154&amp;n=110614&amp;dst=100309" TargetMode="External"/><Relationship Id="rId542" Type="http://schemas.openxmlformats.org/officeDocument/2006/relationships/hyperlink" Target="https://login.consultant.ru/link/?req=doc&amp;base=RLAW154&amp;n=102198&amp;dst=100159" TargetMode="External"/><Relationship Id="rId584" Type="http://schemas.openxmlformats.org/officeDocument/2006/relationships/hyperlink" Target="https://login.consultant.ru/link/?req=doc&amp;base=RLAW154&amp;n=107857&amp;dst=100170" TargetMode="External"/><Relationship Id="rId5" Type="http://schemas.openxmlformats.org/officeDocument/2006/relationships/hyperlink" Target="https://login.consultant.ru/link/?req=doc&amp;base=RLAW154&amp;n=68508&amp;dst=100005" TargetMode="External"/><Relationship Id="rId181" Type="http://schemas.openxmlformats.org/officeDocument/2006/relationships/hyperlink" Target="https://login.consultant.ru/link/?req=doc&amp;base=RLAW154&amp;n=97028&amp;dst=100038" TargetMode="External"/><Relationship Id="rId237" Type="http://schemas.openxmlformats.org/officeDocument/2006/relationships/hyperlink" Target="https://login.consultant.ru/link/?req=doc&amp;base=RLAW154&amp;n=107857&amp;dst=100048" TargetMode="External"/><Relationship Id="rId402" Type="http://schemas.openxmlformats.org/officeDocument/2006/relationships/hyperlink" Target="https://login.consultant.ru/link/?req=doc&amp;base=RLAW154&amp;n=102198&amp;dst=100085" TargetMode="External"/><Relationship Id="rId279" Type="http://schemas.openxmlformats.org/officeDocument/2006/relationships/hyperlink" Target="https://login.consultant.ru/link/?req=doc&amp;base=RLAW154&amp;n=107857&amp;dst=100063" TargetMode="External"/><Relationship Id="rId444" Type="http://schemas.openxmlformats.org/officeDocument/2006/relationships/hyperlink" Target="https://login.consultant.ru/link/?req=doc&amp;base=RLAW154&amp;n=107857&amp;dst=100107" TargetMode="External"/><Relationship Id="rId486" Type="http://schemas.openxmlformats.org/officeDocument/2006/relationships/hyperlink" Target="https://login.consultant.ru/link/?req=doc&amp;base=RLAW154&amp;n=94162&amp;dst=100331" TargetMode="External"/><Relationship Id="rId43" Type="http://schemas.openxmlformats.org/officeDocument/2006/relationships/hyperlink" Target="https://login.consultant.ru/link/?req=doc&amp;base=RLAW154&amp;n=104853&amp;dst=100011" TargetMode="External"/><Relationship Id="rId139" Type="http://schemas.openxmlformats.org/officeDocument/2006/relationships/hyperlink" Target="https://login.consultant.ru/link/?req=doc&amp;base=RLAW154&amp;n=102198&amp;dst=100026" TargetMode="External"/><Relationship Id="rId290" Type="http://schemas.openxmlformats.org/officeDocument/2006/relationships/hyperlink" Target="https://login.consultant.ru/link/?req=doc&amp;base=RLAW154&amp;n=94883&amp;dst=100043" TargetMode="External"/><Relationship Id="rId304" Type="http://schemas.openxmlformats.org/officeDocument/2006/relationships/hyperlink" Target="https://login.consultant.ru/link/?req=doc&amp;base=RLAW154&amp;n=88073&amp;dst=100127" TargetMode="External"/><Relationship Id="rId346" Type="http://schemas.openxmlformats.org/officeDocument/2006/relationships/hyperlink" Target="https://login.consultant.ru/link/?req=doc&amp;base=RLAW154&amp;n=115953&amp;dst=100129" TargetMode="External"/><Relationship Id="rId388" Type="http://schemas.openxmlformats.org/officeDocument/2006/relationships/hyperlink" Target="https://login.consultant.ru/link/?req=doc&amp;base=RLAW154&amp;n=115953&amp;dst=100147" TargetMode="External"/><Relationship Id="rId511" Type="http://schemas.openxmlformats.org/officeDocument/2006/relationships/hyperlink" Target="https://login.consultant.ru/link/?req=doc&amp;base=RLAW154&amp;n=88073&amp;dst=100209" TargetMode="External"/><Relationship Id="rId553" Type="http://schemas.openxmlformats.org/officeDocument/2006/relationships/hyperlink" Target="https://login.consultant.ru/link/?req=doc&amp;base=RLAW154&amp;n=113265&amp;dst=100167" TargetMode="External"/><Relationship Id="rId609" Type="http://schemas.openxmlformats.org/officeDocument/2006/relationships/theme" Target="theme/theme1.xml"/><Relationship Id="rId85" Type="http://schemas.openxmlformats.org/officeDocument/2006/relationships/hyperlink" Target="https://login.consultant.ru/link/?req=doc&amp;base=RLAW154&amp;n=113265&amp;dst=100020" TargetMode="External"/><Relationship Id="rId150" Type="http://schemas.openxmlformats.org/officeDocument/2006/relationships/hyperlink" Target="https://login.consultant.ru/link/?req=doc&amp;base=RLAW154&amp;n=88073&amp;dst=100033" TargetMode="External"/><Relationship Id="rId192" Type="http://schemas.openxmlformats.org/officeDocument/2006/relationships/hyperlink" Target="https://login.consultant.ru/link/?req=doc&amp;base=LAW&amp;n=489137" TargetMode="External"/><Relationship Id="rId206" Type="http://schemas.openxmlformats.org/officeDocument/2006/relationships/hyperlink" Target="https://login.consultant.ru/link/?req=doc&amp;base=RLAW154&amp;n=98900&amp;dst=100071" TargetMode="External"/><Relationship Id="rId413" Type="http://schemas.openxmlformats.org/officeDocument/2006/relationships/hyperlink" Target="https://login.consultant.ru/link/?req=doc&amp;base=RLAW154&amp;n=104853&amp;dst=100478" TargetMode="External"/><Relationship Id="rId595" Type="http://schemas.openxmlformats.org/officeDocument/2006/relationships/hyperlink" Target="https://login.consultant.ru/link/?req=doc&amp;base=RLAW154&amp;n=110614&amp;dst=100339" TargetMode="External"/><Relationship Id="rId248" Type="http://schemas.openxmlformats.org/officeDocument/2006/relationships/hyperlink" Target="https://login.consultant.ru/link/?req=doc&amp;base=RLAW154&amp;n=82446&amp;dst=100138" TargetMode="External"/><Relationship Id="rId455" Type="http://schemas.openxmlformats.org/officeDocument/2006/relationships/hyperlink" Target="https://login.consultant.ru/link/?req=doc&amp;base=RLAW154&amp;n=90796&amp;dst=100170" TargetMode="External"/><Relationship Id="rId497" Type="http://schemas.openxmlformats.org/officeDocument/2006/relationships/hyperlink" Target="https://login.consultant.ru/link/?req=doc&amp;base=RLAW154&amp;n=96548&amp;dst=100128" TargetMode="External"/><Relationship Id="rId12" Type="http://schemas.openxmlformats.org/officeDocument/2006/relationships/hyperlink" Target="https://login.consultant.ru/link/?req=doc&amp;base=RLAW154&amp;n=82446&amp;dst=100005" TargetMode="External"/><Relationship Id="rId108" Type="http://schemas.openxmlformats.org/officeDocument/2006/relationships/hyperlink" Target="https://login.consultant.ru/link/?req=doc&amp;base=RLAW154&amp;n=102198&amp;dst=100022" TargetMode="External"/><Relationship Id="rId315" Type="http://schemas.openxmlformats.org/officeDocument/2006/relationships/hyperlink" Target="https://login.consultant.ru/link/?req=doc&amp;base=RLAW154&amp;n=96548&amp;dst=100077" TargetMode="External"/><Relationship Id="rId357" Type="http://schemas.openxmlformats.org/officeDocument/2006/relationships/hyperlink" Target="https://login.consultant.ru/link/?req=doc&amp;base=RLAW154&amp;n=113265&amp;dst=100090" TargetMode="External"/><Relationship Id="rId522" Type="http://schemas.openxmlformats.org/officeDocument/2006/relationships/hyperlink" Target="https://login.consultant.ru/link/?req=doc&amp;base=RLAW154&amp;n=107857&amp;dst=100149" TargetMode="External"/><Relationship Id="rId54" Type="http://schemas.openxmlformats.org/officeDocument/2006/relationships/hyperlink" Target="https://login.consultant.ru/link/?req=doc&amp;base=RLAW154&amp;n=107857&amp;dst=100014" TargetMode="External"/><Relationship Id="rId96" Type="http://schemas.openxmlformats.org/officeDocument/2006/relationships/hyperlink" Target="https://login.consultant.ru/link/?req=doc&amp;base=RLAW154&amp;n=104853&amp;dst=100022" TargetMode="External"/><Relationship Id="rId161" Type="http://schemas.openxmlformats.org/officeDocument/2006/relationships/hyperlink" Target="https://login.consultant.ru/link/?req=doc&amp;base=RLAW154&amp;n=113265&amp;dst=100015" TargetMode="External"/><Relationship Id="rId217" Type="http://schemas.openxmlformats.org/officeDocument/2006/relationships/hyperlink" Target="https://login.consultant.ru/link/?req=doc&amp;base=LAW&amp;n=472222&amp;dst=100012" TargetMode="External"/><Relationship Id="rId399" Type="http://schemas.openxmlformats.org/officeDocument/2006/relationships/hyperlink" Target="https://login.consultant.ru/link/?req=doc&amp;base=RLAW154&amp;n=112199&amp;dst=100059" TargetMode="External"/><Relationship Id="rId564" Type="http://schemas.openxmlformats.org/officeDocument/2006/relationships/hyperlink" Target="https://login.consultant.ru/link/?req=doc&amp;base=RLAW154&amp;n=104853&amp;dst=100595" TargetMode="External"/><Relationship Id="rId259" Type="http://schemas.openxmlformats.org/officeDocument/2006/relationships/hyperlink" Target="https://login.consultant.ru/link/?req=doc&amp;base=RLAW154&amp;n=109337&amp;dst=100029" TargetMode="External"/><Relationship Id="rId424" Type="http://schemas.openxmlformats.org/officeDocument/2006/relationships/hyperlink" Target="https://login.consultant.ru/link/?req=doc&amp;base=RLAW154&amp;n=107857&amp;dst=100106" TargetMode="External"/><Relationship Id="rId466" Type="http://schemas.openxmlformats.org/officeDocument/2006/relationships/hyperlink" Target="https://login.consultant.ru/link/?req=doc&amp;base=RLAW154&amp;n=110614&amp;dst=100182" TargetMode="External"/><Relationship Id="rId23" Type="http://schemas.openxmlformats.org/officeDocument/2006/relationships/hyperlink" Target="https://login.consultant.ru/link/?req=doc&amp;base=RLAW154&amp;n=96548&amp;dst=100006" TargetMode="External"/><Relationship Id="rId119" Type="http://schemas.openxmlformats.org/officeDocument/2006/relationships/hyperlink" Target="https://login.consultant.ru/link/?req=doc&amp;base=RLAW154&amp;n=113265&amp;dst=100023" TargetMode="External"/><Relationship Id="rId270" Type="http://schemas.openxmlformats.org/officeDocument/2006/relationships/hyperlink" Target="https://login.consultant.ru/link/?req=doc&amp;base=RLAW154&amp;n=90796&amp;dst=100151" TargetMode="External"/><Relationship Id="rId326" Type="http://schemas.openxmlformats.org/officeDocument/2006/relationships/hyperlink" Target="https://login.consultant.ru/link/?req=doc&amp;base=RLAW154&amp;n=78635&amp;dst=100054" TargetMode="External"/><Relationship Id="rId533" Type="http://schemas.openxmlformats.org/officeDocument/2006/relationships/hyperlink" Target="https://login.consultant.ru/link/?req=doc&amp;base=RLAW154&amp;n=96548&amp;dst=100145" TargetMode="External"/><Relationship Id="rId65" Type="http://schemas.openxmlformats.org/officeDocument/2006/relationships/hyperlink" Target="https://login.consultant.ru/link/?req=doc&amp;base=RLAW154&amp;n=113265&amp;dst=100017" TargetMode="External"/><Relationship Id="rId130" Type="http://schemas.openxmlformats.org/officeDocument/2006/relationships/hyperlink" Target="https://login.consultant.ru/link/?req=doc&amp;base=RLAW154&amp;n=113265&amp;dst=100024" TargetMode="External"/><Relationship Id="rId368" Type="http://schemas.openxmlformats.org/officeDocument/2006/relationships/hyperlink" Target="https://login.consultant.ru/link/?req=doc&amp;base=RLAW154&amp;n=88073&amp;dst=100186" TargetMode="External"/><Relationship Id="rId575" Type="http://schemas.openxmlformats.org/officeDocument/2006/relationships/hyperlink" Target="https://login.consultant.ru/link/?req=doc&amp;base=RLAW154&amp;n=96548&amp;dst=100164" TargetMode="External"/><Relationship Id="rId172" Type="http://schemas.openxmlformats.org/officeDocument/2006/relationships/hyperlink" Target="https://login.consultant.ru/link/?req=doc&amp;base=RLAW154&amp;n=115953&amp;dst=100040" TargetMode="External"/><Relationship Id="rId228" Type="http://schemas.openxmlformats.org/officeDocument/2006/relationships/hyperlink" Target="https://login.consultant.ru/link/?req=doc&amp;base=RLAW154&amp;n=86412&amp;dst=100027" TargetMode="External"/><Relationship Id="rId435" Type="http://schemas.openxmlformats.org/officeDocument/2006/relationships/hyperlink" Target="https://login.consultant.ru/link/?req=doc&amp;base=RLAW154&amp;n=96548&amp;dst=100100" TargetMode="External"/><Relationship Id="rId477" Type="http://schemas.openxmlformats.org/officeDocument/2006/relationships/hyperlink" Target="https://login.consultant.ru/link/?req=doc&amp;base=RLAW154&amp;n=113265&amp;dst=100128" TargetMode="External"/><Relationship Id="rId600" Type="http://schemas.openxmlformats.org/officeDocument/2006/relationships/hyperlink" Target="https://login.consultant.ru/link/?req=doc&amp;base=RLAW154&amp;n=115953&amp;dst=100323" TargetMode="External"/><Relationship Id="rId281" Type="http://schemas.openxmlformats.org/officeDocument/2006/relationships/hyperlink" Target="https://login.consultant.ru/link/?req=doc&amp;base=RLAW154&amp;n=82446&amp;dst=100172" TargetMode="External"/><Relationship Id="rId337" Type="http://schemas.openxmlformats.org/officeDocument/2006/relationships/hyperlink" Target="https://login.consultant.ru/link/?req=doc&amp;base=RLAW154&amp;n=107857&amp;dst=100085" TargetMode="External"/><Relationship Id="rId502" Type="http://schemas.openxmlformats.org/officeDocument/2006/relationships/hyperlink" Target="https://login.consultant.ru/link/?req=doc&amp;base=RLAW154&amp;n=96548&amp;dst=100126" TargetMode="External"/><Relationship Id="rId34" Type="http://schemas.openxmlformats.org/officeDocument/2006/relationships/hyperlink" Target="https://login.consultant.ru/link/?req=doc&amp;base=RLAW154&amp;n=110614&amp;dst=100005" TargetMode="External"/><Relationship Id="rId76" Type="http://schemas.openxmlformats.org/officeDocument/2006/relationships/hyperlink" Target="https://login.consultant.ru/link/?req=doc&amp;base=RLAW154&amp;n=96548&amp;dst=100019" TargetMode="External"/><Relationship Id="rId141" Type="http://schemas.openxmlformats.org/officeDocument/2006/relationships/hyperlink" Target="https://login.consultant.ru/link/?req=doc&amp;base=RLAW154&amp;n=107857&amp;dst=100026" TargetMode="External"/><Relationship Id="rId379" Type="http://schemas.openxmlformats.org/officeDocument/2006/relationships/hyperlink" Target="https://login.consultant.ru/link/?req=doc&amp;base=RLAW154&amp;n=110614&amp;dst=100155" TargetMode="External"/><Relationship Id="rId544" Type="http://schemas.openxmlformats.org/officeDocument/2006/relationships/hyperlink" Target="https://login.consultant.ru/link/?req=doc&amp;base=RLAW154&amp;n=113265&amp;dst=100165" TargetMode="External"/><Relationship Id="rId586" Type="http://schemas.openxmlformats.org/officeDocument/2006/relationships/hyperlink" Target="https://login.consultant.ru/link/?req=doc&amp;base=RLAW154&amp;n=96548&amp;dst=100165" TargetMode="External"/><Relationship Id="rId7" Type="http://schemas.openxmlformats.org/officeDocument/2006/relationships/hyperlink" Target="https://login.consultant.ru/link/?req=doc&amp;base=RLAW154&amp;n=71429&amp;dst=100005" TargetMode="External"/><Relationship Id="rId183" Type="http://schemas.openxmlformats.org/officeDocument/2006/relationships/hyperlink" Target="https://login.consultant.ru/link/?req=doc&amp;base=RLAW154&amp;n=102198&amp;dst=100043" TargetMode="External"/><Relationship Id="rId239" Type="http://schemas.openxmlformats.org/officeDocument/2006/relationships/hyperlink" Target="https://login.consultant.ru/link/?req=doc&amp;base=RLAW154&amp;n=113265&amp;dst=100050" TargetMode="External"/><Relationship Id="rId390" Type="http://schemas.openxmlformats.org/officeDocument/2006/relationships/hyperlink" Target="https://login.consultant.ru/link/?req=doc&amp;base=RLAW154&amp;n=77310&amp;dst=100046" TargetMode="External"/><Relationship Id="rId404" Type="http://schemas.openxmlformats.org/officeDocument/2006/relationships/hyperlink" Target="https://login.consultant.ru/link/?req=doc&amp;base=RLAW154&amp;n=113265&amp;dst=100092" TargetMode="External"/><Relationship Id="rId446" Type="http://schemas.openxmlformats.org/officeDocument/2006/relationships/hyperlink" Target="https://login.consultant.ru/link/?req=doc&amp;base=RLAW154&amp;n=94162&amp;dst=100209" TargetMode="External"/><Relationship Id="rId250" Type="http://schemas.openxmlformats.org/officeDocument/2006/relationships/hyperlink" Target="https://login.consultant.ru/link/?req=doc&amp;base=RLAW154&amp;n=94162&amp;dst=100113" TargetMode="External"/><Relationship Id="rId292" Type="http://schemas.openxmlformats.org/officeDocument/2006/relationships/hyperlink" Target="https://login.consultant.ru/link/?req=doc&amp;base=RLAW154&amp;n=102198&amp;dst=100065" TargetMode="External"/><Relationship Id="rId306" Type="http://schemas.openxmlformats.org/officeDocument/2006/relationships/hyperlink" Target="https://login.consultant.ru/link/?req=doc&amp;base=RLAW154&amp;n=98900&amp;dst=100099" TargetMode="External"/><Relationship Id="rId488" Type="http://schemas.openxmlformats.org/officeDocument/2006/relationships/hyperlink" Target="https://login.consultant.ru/link/?req=doc&amp;base=RLAW154&amp;n=102198&amp;dst=100130" TargetMode="External"/><Relationship Id="rId45" Type="http://schemas.openxmlformats.org/officeDocument/2006/relationships/hyperlink" Target="https://login.consultant.ru/link/?req=doc&amp;base=RLAW154&amp;n=115953&amp;dst=100013" TargetMode="External"/><Relationship Id="rId87" Type="http://schemas.openxmlformats.org/officeDocument/2006/relationships/hyperlink" Target="https://login.consultant.ru/link/?req=doc&amp;base=RLAW154&amp;n=96548&amp;dst=100020" TargetMode="External"/><Relationship Id="rId110" Type="http://schemas.openxmlformats.org/officeDocument/2006/relationships/hyperlink" Target="https://login.consultant.ru/link/?req=doc&amp;base=RLAW154&amp;n=107857&amp;dst=100022" TargetMode="External"/><Relationship Id="rId348" Type="http://schemas.openxmlformats.org/officeDocument/2006/relationships/hyperlink" Target="https://login.consultant.ru/link/?req=doc&amp;base=RLAW154&amp;n=76094&amp;dst=100066" TargetMode="External"/><Relationship Id="rId513" Type="http://schemas.openxmlformats.org/officeDocument/2006/relationships/hyperlink" Target="https://login.consultant.ru/link/?req=doc&amp;base=RLAW154&amp;n=96548&amp;dst=100130" TargetMode="External"/><Relationship Id="rId555" Type="http://schemas.openxmlformats.org/officeDocument/2006/relationships/hyperlink" Target="https://login.consultant.ru/link/?req=doc&amp;base=RLAW154&amp;n=82446&amp;dst=100393" TargetMode="External"/><Relationship Id="rId597" Type="http://schemas.openxmlformats.org/officeDocument/2006/relationships/hyperlink" Target="https://login.consultant.ru/link/?req=doc&amp;base=RLAW154&amp;n=115953&amp;dst=100305" TargetMode="External"/><Relationship Id="rId152" Type="http://schemas.openxmlformats.org/officeDocument/2006/relationships/hyperlink" Target="https://login.consultant.ru/link/?req=doc&amp;base=RLAW154&amp;n=102198&amp;dst=100028" TargetMode="External"/><Relationship Id="rId194" Type="http://schemas.openxmlformats.org/officeDocument/2006/relationships/hyperlink" Target="https://login.consultant.ru/link/?req=doc&amp;base=LAW&amp;n=482802" TargetMode="External"/><Relationship Id="rId208" Type="http://schemas.openxmlformats.org/officeDocument/2006/relationships/hyperlink" Target="https://login.consultant.ru/link/?req=doc&amp;base=RLAW154&amp;n=94162&amp;dst=100070" TargetMode="External"/><Relationship Id="rId415" Type="http://schemas.openxmlformats.org/officeDocument/2006/relationships/hyperlink" Target="https://login.consultant.ru/link/?req=doc&amp;base=RLAW154&amp;n=104853&amp;dst=100480" TargetMode="External"/><Relationship Id="rId457" Type="http://schemas.openxmlformats.org/officeDocument/2006/relationships/hyperlink" Target="https://login.consultant.ru/link/?req=doc&amp;base=RLAW154&amp;n=102198&amp;dst=100102" TargetMode="External"/><Relationship Id="rId261" Type="http://schemas.openxmlformats.org/officeDocument/2006/relationships/hyperlink" Target="https://login.consultant.ru/link/?req=doc&amp;base=RLAW154&amp;n=112978&amp;dst=100029" TargetMode="External"/><Relationship Id="rId499" Type="http://schemas.openxmlformats.org/officeDocument/2006/relationships/hyperlink" Target="https://login.consultant.ru/link/?req=doc&amp;base=RLAW154&amp;n=107857&amp;dst=100134" TargetMode="External"/><Relationship Id="rId14" Type="http://schemas.openxmlformats.org/officeDocument/2006/relationships/hyperlink" Target="https://login.consultant.ru/link/?req=doc&amp;base=RLAW154&amp;n=86412&amp;dst=100005" TargetMode="External"/><Relationship Id="rId56" Type="http://schemas.openxmlformats.org/officeDocument/2006/relationships/hyperlink" Target="https://login.consultant.ru/link/?req=doc&amp;base=RLAW154&amp;n=88073&amp;dst=100014" TargetMode="External"/><Relationship Id="rId317" Type="http://schemas.openxmlformats.org/officeDocument/2006/relationships/hyperlink" Target="https://login.consultant.ru/link/?req=doc&amp;base=RLAW154&amp;n=104853&amp;dst=100181" TargetMode="External"/><Relationship Id="rId359" Type="http://schemas.openxmlformats.org/officeDocument/2006/relationships/hyperlink" Target="https://login.consultant.ru/link/?req=doc&amp;base=RLAW154&amp;n=107857&amp;dst=100085" TargetMode="External"/><Relationship Id="rId524" Type="http://schemas.openxmlformats.org/officeDocument/2006/relationships/hyperlink" Target="https://login.consultant.ru/link/?req=doc&amp;base=RLAW154&amp;n=115953&amp;dst=100196" TargetMode="External"/><Relationship Id="rId566" Type="http://schemas.openxmlformats.org/officeDocument/2006/relationships/hyperlink" Target="https://login.consultant.ru/link/?req=doc&amp;base=RLAW154&amp;n=110614&amp;dst=100328" TargetMode="External"/><Relationship Id="rId98" Type="http://schemas.openxmlformats.org/officeDocument/2006/relationships/hyperlink" Target="https://login.consultant.ru/link/?req=doc&amp;base=RLAW154&amp;n=110614&amp;dst=100016" TargetMode="External"/><Relationship Id="rId121" Type="http://schemas.openxmlformats.org/officeDocument/2006/relationships/hyperlink" Target="https://login.consultant.ru/link/?req=doc&amp;base=RLAW154&amp;n=82446&amp;dst=100055" TargetMode="External"/><Relationship Id="rId163" Type="http://schemas.openxmlformats.org/officeDocument/2006/relationships/hyperlink" Target="https://login.consultant.ru/link/?req=doc&amp;base=RLAW154&amp;n=102198&amp;dst=100029" TargetMode="External"/><Relationship Id="rId219" Type="http://schemas.openxmlformats.org/officeDocument/2006/relationships/hyperlink" Target="https://login.consultant.ru/link/?req=doc&amp;base=RLAW154&amp;n=86412&amp;dst=100025" TargetMode="External"/><Relationship Id="rId370" Type="http://schemas.openxmlformats.org/officeDocument/2006/relationships/hyperlink" Target="https://login.consultant.ru/link/?req=doc&amp;base=RLAW154&amp;n=93278&amp;dst=100012" TargetMode="External"/><Relationship Id="rId426" Type="http://schemas.openxmlformats.org/officeDocument/2006/relationships/hyperlink" Target="https://login.consultant.ru/link/?req=doc&amp;base=RLAW154&amp;n=113265&amp;dst=100110" TargetMode="External"/><Relationship Id="rId230" Type="http://schemas.openxmlformats.org/officeDocument/2006/relationships/hyperlink" Target="https://login.consultant.ru/link/?req=doc&amp;base=RLAW154&amp;n=94162&amp;dst=100074" TargetMode="External"/><Relationship Id="rId468" Type="http://schemas.openxmlformats.org/officeDocument/2006/relationships/hyperlink" Target="https://login.consultant.ru/link/?req=doc&amp;base=RLAW154&amp;n=115953&amp;dst=100162" TargetMode="External"/><Relationship Id="rId25" Type="http://schemas.openxmlformats.org/officeDocument/2006/relationships/hyperlink" Target="https://login.consultant.ru/link/?req=doc&amp;base=RLAW154&amp;n=98900&amp;dst=100005" TargetMode="External"/><Relationship Id="rId67" Type="http://schemas.openxmlformats.org/officeDocument/2006/relationships/hyperlink" Target="https://login.consultant.ru/link/?req=doc&amp;base=RLAW154&amp;n=96548&amp;dst=100018" TargetMode="External"/><Relationship Id="rId272" Type="http://schemas.openxmlformats.org/officeDocument/2006/relationships/hyperlink" Target="https://login.consultant.ru/link/?req=doc&amp;base=RLAW154&amp;n=96548&amp;dst=100059" TargetMode="External"/><Relationship Id="rId328" Type="http://schemas.openxmlformats.org/officeDocument/2006/relationships/hyperlink" Target="https://login.consultant.ru/link/?req=doc&amp;base=RLAW154&amp;n=86412&amp;dst=100046" TargetMode="External"/><Relationship Id="rId535" Type="http://schemas.openxmlformats.org/officeDocument/2006/relationships/hyperlink" Target="https://login.consultant.ru/link/?req=doc&amp;base=RLAW154&amp;n=107857&amp;dst=100151" TargetMode="External"/><Relationship Id="rId577" Type="http://schemas.openxmlformats.org/officeDocument/2006/relationships/hyperlink" Target="https://login.consultant.ru/link/?req=doc&amp;base=RLAW154&amp;n=104853&amp;dst=100599" TargetMode="External"/><Relationship Id="rId132" Type="http://schemas.openxmlformats.org/officeDocument/2006/relationships/hyperlink" Target="https://login.consultant.ru/link/?req=doc&amp;base=RLAW154&amp;n=96548&amp;dst=100025" TargetMode="External"/><Relationship Id="rId174" Type="http://schemas.openxmlformats.org/officeDocument/2006/relationships/hyperlink" Target="https://login.consultant.ru/link/?req=doc&amp;base=RLAW154&amp;n=115953&amp;dst=100059" TargetMode="External"/><Relationship Id="rId381" Type="http://schemas.openxmlformats.org/officeDocument/2006/relationships/hyperlink" Target="https://login.consultant.ru/link/?req=doc&amp;base=RLAW154&amp;n=115953&amp;dst=100140" TargetMode="External"/><Relationship Id="rId602" Type="http://schemas.openxmlformats.org/officeDocument/2006/relationships/hyperlink" Target="https://login.consultant.ru/link/?req=doc&amp;base=RLAW154&amp;n=97028&amp;dst=100087" TargetMode="External"/><Relationship Id="rId241" Type="http://schemas.openxmlformats.org/officeDocument/2006/relationships/hyperlink" Target="https://login.consultant.ru/link/?req=doc&amp;base=RLAW154&amp;n=112199&amp;dst=100010" TargetMode="External"/><Relationship Id="rId437" Type="http://schemas.openxmlformats.org/officeDocument/2006/relationships/hyperlink" Target="https://login.consultant.ru/link/?req=doc&amp;base=RLAW154&amp;n=104853&amp;dst=100487" TargetMode="External"/><Relationship Id="rId479" Type="http://schemas.openxmlformats.org/officeDocument/2006/relationships/hyperlink" Target="https://login.consultant.ru/link/?req=doc&amp;base=RLAW154&amp;n=113265&amp;dst=100128" TargetMode="External"/><Relationship Id="rId36" Type="http://schemas.openxmlformats.org/officeDocument/2006/relationships/hyperlink" Target="https://login.consultant.ru/link/?req=doc&amp;base=RLAW154&amp;n=112978&amp;dst=100005" TargetMode="External"/><Relationship Id="rId283" Type="http://schemas.openxmlformats.org/officeDocument/2006/relationships/hyperlink" Target="https://login.consultant.ru/link/?req=doc&amp;base=RLAW154&amp;n=101853&amp;dst=100016" TargetMode="External"/><Relationship Id="rId339" Type="http://schemas.openxmlformats.org/officeDocument/2006/relationships/hyperlink" Target="https://login.consultant.ru/link/?req=doc&amp;base=RLAW154&amp;n=113265&amp;dst=100090" TargetMode="External"/><Relationship Id="rId490" Type="http://schemas.openxmlformats.org/officeDocument/2006/relationships/hyperlink" Target="https://login.consultant.ru/link/?req=doc&amp;base=RLAW154&amp;n=113265&amp;dst=100137" TargetMode="External"/><Relationship Id="rId504" Type="http://schemas.openxmlformats.org/officeDocument/2006/relationships/hyperlink" Target="https://login.consultant.ru/link/?req=doc&amp;base=RLAW154&amp;n=107857&amp;dst=100132" TargetMode="External"/><Relationship Id="rId546" Type="http://schemas.openxmlformats.org/officeDocument/2006/relationships/hyperlink" Target="https://login.consultant.ru/link/?req=doc&amp;base=RLAW154&amp;n=82446&amp;dst=100387" TargetMode="External"/><Relationship Id="rId78" Type="http://schemas.openxmlformats.org/officeDocument/2006/relationships/hyperlink" Target="https://login.consultant.ru/link/?req=doc&amp;base=RLAW154&amp;n=107857&amp;dst=100019" TargetMode="External"/><Relationship Id="rId101" Type="http://schemas.openxmlformats.org/officeDocument/2006/relationships/hyperlink" Target="https://login.consultant.ru/link/?req=doc&amp;base=RLAW154&amp;n=96548&amp;dst=100021" TargetMode="External"/><Relationship Id="rId143" Type="http://schemas.openxmlformats.org/officeDocument/2006/relationships/hyperlink" Target="https://login.consultant.ru/link/?req=doc&amp;base=RLAW154&amp;n=113265&amp;dst=100026" TargetMode="External"/><Relationship Id="rId185" Type="http://schemas.openxmlformats.org/officeDocument/2006/relationships/hyperlink" Target="https://login.consultant.ru/link/?req=doc&amp;base=RLAW154&amp;n=107857&amp;dst=100043" TargetMode="External"/><Relationship Id="rId350" Type="http://schemas.openxmlformats.org/officeDocument/2006/relationships/hyperlink" Target="https://login.consultant.ru/link/?req=doc&amp;base=RLAW154&amp;n=86412&amp;dst=100048" TargetMode="External"/><Relationship Id="rId406" Type="http://schemas.openxmlformats.org/officeDocument/2006/relationships/hyperlink" Target="https://login.consultant.ru/link/?req=doc&amp;base=RLAW154&amp;n=77310&amp;dst=100047" TargetMode="External"/><Relationship Id="rId588" Type="http://schemas.openxmlformats.org/officeDocument/2006/relationships/hyperlink" Target="https://login.consultant.ru/link/?req=doc&amp;base=RLAW154&amp;n=107857&amp;dst=100175" TargetMode="External"/><Relationship Id="rId9" Type="http://schemas.openxmlformats.org/officeDocument/2006/relationships/hyperlink" Target="https://login.consultant.ru/link/?req=doc&amp;base=RLAW154&amp;n=76094&amp;dst=100005" TargetMode="External"/><Relationship Id="rId210" Type="http://schemas.openxmlformats.org/officeDocument/2006/relationships/hyperlink" Target="https://login.consultant.ru/link/?req=doc&amp;base=RLAW154&amp;n=98900&amp;dst=100073" TargetMode="External"/><Relationship Id="rId392" Type="http://schemas.openxmlformats.org/officeDocument/2006/relationships/hyperlink" Target="https://login.consultant.ru/link/?req=doc&amp;base=RLAW154&amp;n=96548&amp;dst=100081" TargetMode="External"/><Relationship Id="rId448" Type="http://schemas.openxmlformats.org/officeDocument/2006/relationships/hyperlink" Target="https://login.consultant.ru/link/?req=doc&amp;base=RLAW154&amp;n=97028&amp;dst=100077" TargetMode="External"/><Relationship Id="rId252" Type="http://schemas.openxmlformats.org/officeDocument/2006/relationships/hyperlink" Target="https://login.consultant.ru/link/?req=doc&amp;base=RLAW154&amp;n=102198&amp;dst=100049" TargetMode="External"/><Relationship Id="rId294" Type="http://schemas.openxmlformats.org/officeDocument/2006/relationships/hyperlink" Target="https://login.consultant.ru/link/?req=doc&amp;base=RLAW154&amp;n=113265&amp;dst=100070" TargetMode="External"/><Relationship Id="rId308" Type="http://schemas.openxmlformats.org/officeDocument/2006/relationships/hyperlink" Target="https://login.consultant.ru/link/?req=doc&amp;base=RLAW154&amp;n=104853&amp;dst=100162" TargetMode="External"/><Relationship Id="rId515" Type="http://schemas.openxmlformats.org/officeDocument/2006/relationships/hyperlink" Target="https://login.consultant.ru/link/?req=doc&amp;base=RLAW154&amp;n=107857&amp;dst=100136" TargetMode="External"/><Relationship Id="rId47" Type="http://schemas.openxmlformats.org/officeDocument/2006/relationships/hyperlink" Target="https://login.consultant.ru/link/?req=doc&amp;base=RLAW154&amp;n=115953&amp;dst=100017" TargetMode="External"/><Relationship Id="rId89" Type="http://schemas.openxmlformats.org/officeDocument/2006/relationships/hyperlink" Target="https://login.consultant.ru/link/?req=doc&amp;base=RLAW154&amp;n=104853&amp;dst=100022" TargetMode="External"/><Relationship Id="rId112" Type="http://schemas.openxmlformats.org/officeDocument/2006/relationships/hyperlink" Target="https://login.consultant.ru/link/?req=doc&amp;base=RLAW154&amp;n=113265&amp;dst=100022" TargetMode="External"/><Relationship Id="rId154" Type="http://schemas.openxmlformats.org/officeDocument/2006/relationships/hyperlink" Target="https://login.consultant.ru/link/?req=doc&amp;base=RLAW154&amp;n=107857&amp;dst=100028" TargetMode="External"/><Relationship Id="rId361" Type="http://schemas.openxmlformats.org/officeDocument/2006/relationships/hyperlink" Target="https://login.consultant.ru/link/?req=doc&amp;base=RLAW154&amp;n=113265&amp;dst=100090" TargetMode="External"/><Relationship Id="rId557" Type="http://schemas.openxmlformats.org/officeDocument/2006/relationships/hyperlink" Target="https://login.consultant.ru/link/?req=doc&amp;base=RLAW154&amp;n=102198&amp;dst=100164" TargetMode="External"/><Relationship Id="rId599" Type="http://schemas.openxmlformats.org/officeDocument/2006/relationships/hyperlink" Target="https://login.consultant.ru/link/?req=doc&amp;base=RLAW154&amp;n=115953&amp;dst=100317" TargetMode="External"/><Relationship Id="rId196" Type="http://schemas.openxmlformats.org/officeDocument/2006/relationships/hyperlink" Target="https://login.consultant.ru/link/?req=doc&amp;base=LAW&amp;n=480999" TargetMode="External"/><Relationship Id="rId417" Type="http://schemas.openxmlformats.org/officeDocument/2006/relationships/hyperlink" Target="https://login.consultant.ru/link/?req=doc&amp;base=RLAW154&amp;n=107857&amp;dst=100102" TargetMode="External"/><Relationship Id="rId459" Type="http://schemas.openxmlformats.org/officeDocument/2006/relationships/hyperlink" Target="https://login.consultant.ru/link/?req=doc&amp;base=RLAW154&amp;n=113265&amp;dst=100109" TargetMode="External"/><Relationship Id="rId16" Type="http://schemas.openxmlformats.org/officeDocument/2006/relationships/hyperlink" Target="https://login.consultant.ru/link/?req=doc&amp;base=RLAW154&amp;n=90796&amp;dst=100005" TargetMode="External"/><Relationship Id="rId221" Type="http://schemas.openxmlformats.org/officeDocument/2006/relationships/hyperlink" Target="https://login.consultant.ru/link/?req=doc&amp;base=RLAW154&amp;n=68508&amp;dst=100023" TargetMode="External"/><Relationship Id="rId263" Type="http://schemas.openxmlformats.org/officeDocument/2006/relationships/hyperlink" Target="https://login.consultant.ru/link/?req=doc&amp;base=RLAW154&amp;n=114335&amp;dst=100029" TargetMode="External"/><Relationship Id="rId319" Type="http://schemas.openxmlformats.org/officeDocument/2006/relationships/hyperlink" Target="https://login.consultant.ru/link/?req=doc&amp;base=RLAW154&amp;n=110614&amp;dst=100131" TargetMode="External"/><Relationship Id="rId470" Type="http://schemas.openxmlformats.org/officeDocument/2006/relationships/hyperlink" Target="https://login.consultant.ru/link/?req=doc&amp;base=RLAW154&amp;n=113265&amp;dst=100114" TargetMode="External"/><Relationship Id="rId526" Type="http://schemas.openxmlformats.org/officeDocument/2006/relationships/hyperlink" Target="https://login.consultant.ru/link/?req=doc&amp;base=RLAW154&amp;n=96548&amp;dst=100145" TargetMode="External"/><Relationship Id="rId58" Type="http://schemas.openxmlformats.org/officeDocument/2006/relationships/hyperlink" Target="https://login.consultant.ru/link/?req=doc&amp;base=RLAW154&amp;n=102198&amp;dst=100016" TargetMode="External"/><Relationship Id="rId123" Type="http://schemas.openxmlformats.org/officeDocument/2006/relationships/hyperlink" Target="https://login.consultant.ru/link/?req=doc&amp;base=RLAW154&amp;n=102198&amp;dst=100023" TargetMode="External"/><Relationship Id="rId330" Type="http://schemas.openxmlformats.org/officeDocument/2006/relationships/hyperlink" Target="https://login.consultant.ru/link/?req=doc&amp;base=RLAW154&amp;n=94162&amp;dst=100158" TargetMode="External"/><Relationship Id="rId568" Type="http://schemas.openxmlformats.org/officeDocument/2006/relationships/hyperlink" Target="https://login.consultant.ru/link/?req=doc&amp;base=RLAW154&amp;n=98900&amp;dst=100283" TargetMode="External"/><Relationship Id="rId165" Type="http://schemas.openxmlformats.org/officeDocument/2006/relationships/hyperlink" Target="https://login.consultant.ru/link/?req=doc&amp;base=RLAW154&amp;n=113265&amp;dst=100029" TargetMode="External"/><Relationship Id="rId372" Type="http://schemas.openxmlformats.org/officeDocument/2006/relationships/hyperlink" Target="https://login.consultant.ru/link/?req=doc&amp;base=RLAW154&amp;n=96548&amp;dst=100081" TargetMode="External"/><Relationship Id="rId428" Type="http://schemas.openxmlformats.org/officeDocument/2006/relationships/hyperlink" Target="https://login.consultant.ru/link/?req=doc&amp;base=RLAW154&amp;n=96548&amp;dst=100100" TargetMode="External"/><Relationship Id="rId211" Type="http://schemas.openxmlformats.org/officeDocument/2006/relationships/hyperlink" Target="https://login.consultant.ru/link/?req=doc&amp;base=RLAW154&amp;n=98900&amp;dst=100075" TargetMode="External"/><Relationship Id="rId232" Type="http://schemas.openxmlformats.org/officeDocument/2006/relationships/hyperlink" Target="https://login.consultant.ru/link/?req=doc&amp;base=RLAW154&amp;n=96548&amp;dst=100048" TargetMode="External"/><Relationship Id="rId253" Type="http://schemas.openxmlformats.org/officeDocument/2006/relationships/hyperlink" Target="https://login.consultant.ru/link/?req=doc&amp;base=RLAW154&amp;n=107857&amp;dst=100048" TargetMode="External"/><Relationship Id="rId274" Type="http://schemas.openxmlformats.org/officeDocument/2006/relationships/hyperlink" Target="https://login.consultant.ru/link/?req=doc&amp;base=RLAW154&amp;n=107857&amp;dst=100062" TargetMode="External"/><Relationship Id="rId295" Type="http://schemas.openxmlformats.org/officeDocument/2006/relationships/hyperlink" Target="https://login.consultant.ru/link/?req=doc&amp;base=RLAW154&amp;n=96548&amp;dst=100058" TargetMode="External"/><Relationship Id="rId309" Type="http://schemas.openxmlformats.org/officeDocument/2006/relationships/hyperlink" Target="https://login.consultant.ru/link/?req=doc&amp;base=RLAW154&amp;n=110614&amp;dst=100100" TargetMode="External"/><Relationship Id="rId460" Type="http://schemas.openxmlformats.org/officeDocument/2006/relationships/hyperlink" Target="https://login.consultant.ru/link/?req=doc&amp;base=RLAW154&amp;n=96548&amp;dst=100103" TargetMode="External"/><Relationship Id="rId481" Type="http://schemas.openxmlformats.org/officeDocument/2006/relationships/hyperlink" Target="https://login.consultant.ru/link/?req=doc&amp;base=RLAW154&amp;n=113265&amp;dst=100129" TargetMode="External"/><Relationship Id="rId516" Type="http://schemas.openxmlformats.org/officeDocument/2006/relationships/hyperlink" Target="https://login.consultant.ru/link/?req=doc&amp;base=RLAW154&amp;n=113265&amp;dst=100140" TargetMode="External"/><Relationship Id="rId27" Type="http://schemas.openxmlformats.org/officeDocument/2006/relationships/hyperlink" Target="https://login.consultant.ru/link/?req=doc&amp;base=RLAW154&amp;n=102198&amp;dst=100006" TargetMode="External"/><Relationship Id="rId48" Type="http://schemas.openxmlformats.org/officeDocument/2006/relationships/hyperlink" Target="https://login.consultant.ru/link/?req=doc&amp;base=RLAW154&amp;n=115953&amp;dst=100019" TargetMode="External"/><Relationship Id="rId69" Type="http://schemas.openxmlformats.org/officeDocument/2006/relationships/hyperlink" Target="https://login.consultant.ru/link/?req=doc&amp;base=RLAW154&amp;n=102198&amp;dst=100018" TargetMode="External"/><Relationship Id="rId113" Type="http://schemas.openxmlformats.org/officeDocument/2006/relationships/hyperlink" Target="https://login.consultant.ru/link/?req=doc&amp;base=RLAW154&amp;n=115953&amp;dst=100030" TargetMode="External"/><Relationship Id="rId134" Type="http://schemas.openxmlformats.org/officeDocument/2006/relationships/hyperlink" Target="https://login.consultant.ru/link/?req=doc&amp;base=RLAW154&amp;n=107857&amp;dst=100025" TargetMode="External"/><Relationship Id="rId320" Type="http://schemas.openxmlformats.org/officeDocument/2006/relationships/hyperlink" Target="https://login.consultant.ru/link/?req=doc&amp;base=RLAW154&amp;n=113265&amp;dst=100085" TargetMode="External"/><Relationship Id="rId537" Type="http://schemas.openxmlformats.org/officeDocument/2006/relationships/hyperlink" Target="https://login.consultant.ru/link/?req=doc&amp;base=RLAW154&amp;n=96548&amp;dst=100146" TargetMode="External"/><Relationship Id="rId558" Type="http://schemas.openxmlformats.org/officeDocument/2006/relationships/hyperlink" Target="https://login.consultant.ru/link/?req=doc&amp;base=RLAW154&amp;n=107857&amp;dst=100171" TargetMode="External"/><Relationship Id="rId579" Type="http://schemas.openxmlformats.org/officeDocument/2006/relationships/hyperlink" Target="https://login.consultant.ru/link/?req=doc&amp;base=RLAW154&amp;n=110614&amp;dst=100335" TargetMode="External"/><Relationship Id="rId80" Type="http://schemas.openxmlformats.org/officeDocument/2006/relationships/hyperlink" Target="https://login.consultant.ru/link/?req=doc&amp;base=RLAW154&amp;n=96548&amp;dst=100020" TargetMode="External"/><Relationship Id="rId155" Type="http://schemas.openxmlformats.org/officeDocument/2006/relationships/hyperlink" Target="https://login.consultant.ru/link/?req=doc&amp;base=RLAW154&amp;n=110614&amp;dst=100029" TargetMode="External"/><Relationship Id="rId176" Type="http://schemas.openxmlformats.org/officeDocument/2006/relationships/hyperlink" Target="https://login.consultant.ru/link/?req=doc&amp;base=RLAW154&amp;n=115953&amp;dst=100071" TargetMode="External"/><Relationship Id="rId197" Type="http://schemas.openxmlformats.org/officeDocument/2006/relationships/hyperlink" Target="https://login.consultant.ru/link/?req=doc&amp;base=LAW&amp;n=483355" TargetMode="External"/><Relationship Id="rId341" Type="http://schemas.openxmlformats.org/officeDocument/2006/relationships/hyperlink" Target="https://login.consultant.ru/link/?req=doc&amp;base=RLAW154&amp;n=104853&amp;dst=100184" TargetMode="External"/><Relationship Id="rId362" Type="http://schemas.openxmlformats.org/officeDocument/2006/relationships/hyperlink" Target="https://login.consultant.ru/link/?req=doc&amp;base=RLAW154&amp;n=115953&amp;dst=100136" TargetMode="External"/><Relationship Id="rId383" Type="http://schemas.openxmlformats.org/officeDocument/2006/relationships/hyperlink" Target="https://login.consultant.ru/link/?req=doc&amp;base=RLAW154&amp;n=106166&amp;dst=100030" TargetMode="External"/><Relationship Id="rId418" Type="http://schemas.openxmlformats.org/officeDocument/2006/relationships/hyperlink" Target="https://login.consultant.ru/link/?req=doc&amp;base=RLAW154&amp;n=104853&amp;dst=100482" TargetMode="External"/><Relationship Id="rId439" Type="http://schemas.openxmlformats.org/officeDocument/2006/relationships/hyperlink" Target="https://login.consultant.ru/link/?req=doc&amp;base=RLAW154&amp;n=110614&amp;dst=100177" TargetMode="External"/><Relationship Id="rId590" Type="http://schemas.openxmlformats.org/officeDocument/2006/relationships/hyperlink" Target="https://login.consultant.ru/link/?req=doc&amp;base=RLAW154&amp;n=82446&amp;dst=100426" TargetMode="External"/><Relationship Id="rId604" Type="http://schemas.openxmlformats.org/officeDocument/2006/relationships/hyperlink" Target="https://login.consultant.ru/link/?req=doc&amp;base=RLAW154&amp;n=96548&amp;dst=100188" TargetMode="External"/><Relationship Id="rId201" Type="http://schemas.openxmlformats.org/officeDocument/2006/relationships/hyperlink" Target="https://login.consultant.ru/link/?req=doc&amp;base=RLAW154&amp;n=110614&amp;dst=100072" TargetMode="External"/><Relationship Id="rId222" Type="http://schemas.openxmlformats.org/officeDocument/2006/relationships/hyperlink" Target="https://login.consultant.ru/link/?req=doc&amp;base=RLAW154&amp;n=71429&amp;dst=100022" TargetMode="External"/><Relationship Id="rId243" Type="http://schemas.openxmlformats.org/officeDocument/2006/relationships/hyperlink" Target="https://login.consultant.ru/link/?req=doc&amp;base=RLAW154&amp;n=115953&amp;dst=100082" TargetMode="External"/><Relationship Id="rId264" Type="http://schemas.openxmlformats.org/officeDocument/2006/relationships/hyperlink" Target="https://login.consultant.ru/link/?req=doc&amp;base=RLAW154&amp;n=115953&amp;dst=100084" TargetMode="External"/><Relationship Id="rId285" Type="http://schemas.openxmlformats.org/officeDocument/2006/relationships/hyperlink" Target="https://login.consultant.ru/link/?req=doc&amp;base=RLAW154&amp;n=104853&amp;dst=100158" TargetMode="External"/><Relationship Id="rId450" Type="http://schemas.openxmlformats.org/officeDocument/2006/relationships/hyperlink" Target="https://login.consultant.ru/link/?req=doc&amp;base=RLAW154&amp;n=104853&amp;dst=100490" TargetMode="External"/><Relationship Id="rId471" Type="http://schemas.openxmlformats.org/officeDocument/2006/relationships/hyperlink" Target="https://login.consultant.ru/link/?req=doc&amp;base=RLAW154&amp;n=115953&amp;dst=100175" TargetMode="External"/><Relationship Id="rId506" Type="http://schemas.openxmlformats.org/officeDocument/2006/relationships/hyperlink" Target="https://login.consultant.ru/link/?req=doc&amp;base=RLAW154&amp;n=96548&amp;dst=100129" TargetMode="External"/><Relationship Id="rId17" Type="http://schemas.openxmlformats.org/officeDocument/2006/relationships/hyperlink" Target="https://login.consultant.ru/link/?req=doc&amp;base=RLAW154&amp;n=91549&amp;dst=100010" TargetMode="External"/><Relationship Id="rId38" Type="http://schemas.openxmlformats.org/officeDocument/2006/relationships/hyperlink" Target="https://login.consultant.ru/link/?req=doc&amp;base=RLAW154&amp;n=114335&amp;dst=100005" TargetMode="External"/><Relationship Id="rId59" Type="http://schemas.openxmlformats.org/officeDocument/2006/relationships/hyperlink" Target="https://login.consultant.ru/link/?req=doc&amp;base=RLAW154&amp;n=107857&amp;dst=100016" TargetMode="External"/><Relationship Id="rId103" Type="http://schemas.openxmlformats.org/officeDocument/2006/relationships/hyperlink" Target="https://login.consultant.ru/link/?req=doc&amp;base=RLAW154&amp;n=107857&amp;dst=100021" TargetMode="External"/><Relationship Id="rId124" Type="http://schemas.openxmlformats.org/officeDocument/2006/relationships/hyperlink" Target="https://login.consultant.ru/link/?req=doc&amp;base=RLAW154&amp;n=107857&amp;dst=100023" TargetMode="External"/><Relationship Id="rId310" Type="http://schemas.openxmlformats.org/officeDocument/2006/relationships/hyperlink" Target="https://login.consultant.ru/link/?req=doc&amp;base=RLAW154&amp;n=115953&amp;dst=100094" TargetMode="External"/><Relationship Id="rId492" Type="http://schemas.openxmlformats.org/officeDocument/2006/relationships/hyperlink" Target="https://login.consultant.ru/link/?req=doc&amp;base=RLAW154&amp;n=96548&amp;dst=100127" TargetMode="External"/><Relationship Id="rId527" Type="http://schemas.openxmlformats.org/officeDocument/2006/relationships/hyperlink" Target="https://login.consultant.ru/link/?req=doc&amp;base=RLAW154&amp;n=102198&amp;dst=100148" TargetMode="External"/><Relationship Id="rId548" Type="http://schemas.openxmlformats.org/officeDocument/2006/relationships/hyperlink" Target="https://login.consultant.ru/link/?req=doc&amp;base=RLAW154&amp;n=82446&amp;dst=100389" TargetMode="External"/><Relationship Id="rId569" Type="http://schemas.openxmlformats.org/officeDocument/2006/relationships/hyperlink" Target="https://login.consultant.ru/link/?req=doc&amp;base=RLAW154&amp;n=102198&amp;dst=100166" TargetMode="External"/><Relationship Id="rId70" Type="http://schemas.openxmlformats.org/officeDocument/2006/relationships/hyperlink" Target="https://login.consultant.ru/link/?req=doc&amp;base=RLAW154&amp;n=104853&amp;dst=100018" TargetMode="External"/><Relationship Id="rId91" Type="http://schemas.openxmlformats.org/officeDocument/2006/relationships/hyperlink" Target="https://login.consultant.ru/link/?req=doc&amp;base=RLAW154&amp;n=110614&amp;dst=100016" TargetMode="External"/><Relationship Id="rId145" Type="http://schemas.openxmlformats.org/officeDocument/2006/relationships/hyperlink" Target="https://login.consultant.ru/link/?req=doc&amp;base=RLAW154&amp;n=102198&amp;dst=100027" TargetMode="External"/><Relationship Id="rId166" Type="http://schemas.openxmlformats.org/officeDocument/2006/relationships/hyperlink" Target="https://login.consultant.ru/link/?req=doc&amp;base=RLAW154&amp;n=82446&amp;dst=100100" TargetMode="External"/><Relationship Id="rId187" Type="http://schemas.openxmlformats.org/officeDocument/2006/relationships/hyperlink" Target="https://login.consultant.ru/link/?req=doc&amp;base=RLAW154&amp;n=113265&amp;dst=100044" TargetMode="External"/><Relationship Id="rId331" Type="http://schemas.openxmlformats.org/officeDocument/2006/relationships/hyperlink" Target="https://login.consultant.ru/link/?req=doc&amp;base=RLAW154&amp;n=94883&amp;dst=100069" TargetMode="External"/><Relationship Id="rId352" Type="http://schemas.openxmlformats.org/officeDocument/2006/relationships/hyperlink" Target="https://login.consultant.ru/link/?req=doc&amp;base=RLAW154&amp;n=94162&amp;dst=100177" TargetMode="External"/><Relationship Id="rId373" Type="http://schemas.openxmlformats.org/officeDocument/2006/relationships/hyperlink" Target="https://login.consultant.ru/link/?req=doc&amp;base=RLAW154&amp;n=102198&amp;dst=100084" TargetMode="External"/><Relationship Id="rId394" Type="http://schemas.openxmlformats.org/officeDocument/2006/relationships/hyperlink" Target="https://login.consultant.ru/link/?req=doc&amp;base=RLAW154&amp;n=104853&amp;dst=100474" TargetMode="External"/><Relationship Id="rId408" Type="http://schemas.openxmlformats.org/officeDocument/2006/relationships/hyperlink" Target="https://login.consultant.ru/link/?req=doc&amp;base=RLAW154&amp;n=102198&amp;dst=100099" TargetMode="External"/><Relationship Id="rId429" Type="http://schemas.openxmlformats.org/officeDocument/2006/relationships/hyperlink" Target="https://login.consultant.ru/link/?req=doc&amp;base=RLAW154&amp;n=102198&amp;dst=100103" TargetMode="External"/><Relationship Id="rId580" Type="http://schemas.openxmlformats.org/officeDocument/2006/relationships/hyperlink" Target="https://login.consultant.ru/link/?req=doc&amp;base=RLAW154&amp;n=113265&amp;dst=100173" TargetMode="External"/><Relationship Id="rId1" Type="http://schemas.openxmlformats.org/officeDocument/2006/relationships/styles" Target="styles.xml"/><Relationship Id="rId212" Type="http://schemas.openxmlformats.org/officeDocument/2006/relationships/hyperlink" Target="https://login.consultant.ru/link/?req=doc&amp;base=RLAW154&amp;n=98900&amp;dst=100077" TargetMode="External"/><Relationship Id="rId233" Type="http://schemas.openxmlformats.org/officeDocument/2006/relationships/hyperlink" Target="https://login.consultant.ru/link/?req=doc&amp;base=RLAW154&amp;n=97028&amp;dst=100044" TargetMode="External"/><Relationship Id="rId254" Type="http://schemas.openxmlformats.org/officeDocument/2006/relationships/hyperlink" Target="https://login.consultant.ru/link/?req=doc&amp;base=RLAW154&amp;n=113265&amp;dst=100052" TargetMode="External"/><Relationship Id="rId440" Type="http://schemas.openxmlformats.org/officeDocument/2006/relationships/hyperlink" Target="https://login.consultant.ru/link/?req=doc&amp;base=RLAW154&amp;n=113265&amp;dst=100110" TargetMode="External"/><Relationship Id="rId28" Type="http://schemas.openxmlformats.org/officeDocument/2006/relationships/hyperlink" Target="https://login.consultant.ru/link/?req=doc&amp;base=RLAW154&amp;n=102501&amp;dst=100005" TargetMode="External"/><Relationship Id="rId49" Type="http://schemas.openxmlformats.org/officeDocument/2006/relationships/hyperlink" Target="https://login.consultant.ru/link/?req=doc&amp;base=RLAW154&amp;n=115953&amp;dst=100021" TargetMode="External"/><Relationship Id="rId114" Type="http://schemas.openxmlformats.org/officeDocument/2006/relationships/hyperlink" Target="https://login.consultant.ru/link/?req=doc&amp;base=RLAW154&amp;n=90796&amp;dst=100013" TargetMode="External"/><Relationship Id="rId275" Type="http://schemas.openxmlformats.org/officeDocument/2006/relationships/hyperlink" Target="https://login.consultant.ru/link/?req=doc&amp;base=RLAW154&amp;n=113265&amp;dst=100067" TargetMode="External"/><Relationship Id="rId296" Type="http://schemas.openxmlformats.org/officeDocument/2006/relationships/hyperlink" Target="https://login.consultant.ru/link/?req=doc&amp;base=RLAW154&amp;n=102198&amp;dst=100061" TargetMode="External"/><Relationship Id="rId300" Type="http://schemas.openxmlformats.org/officeDocument/2006/relationships/hyperlink" Target="https://login.consultant.ru/link/?req=doc&amp;base=RLAW154&amp;n=102198&amp;dst=100066" TargetMode="External"/><Relationship Id="rId461" Type="http://schemas.openxmlformats.org/officeDocument/2006/relationships/hyperlink" Target="https://login.consultant.ru/link/?req=doc&amp;base=RLAW154&amp;n=102198&amp;dst=100106" TargetMode="External"/><Relationship Id="rId482" Type="http://schemas.openxmlformats.org/officeDocument/2006/relationships/hyperlink" Target="https://login.consultant.ru/link/?req=doc&amp;base=RLAW154&amp;n=96548&amp;dst=100123" TargetMode="External"/><Relationship Id="rId517" Type="http://schemas.openxmlformats.org/officeDocument/2006/relationships/hyperlink" Target="https://login.consultant.ru/link/?req=doc&amp;base=RLAW154&amp;n=115953&amp;dst=100183" TargetMode="External"/><Relationship Id="rId538" Type="http://schemas.openxmlformats.org/officeDocument/2006/relationships/hyperlink" Target="https://login.consultant.ru/link/?req=doc&amp;base=RLAW154&amp;n=102198&amp;dst=100149" TargetMode="External"/><Relationship Id="rId559" Type="http://schemas.openxmlformats.org/officeDocument/2006/relationships/hyperlink" Target="https://login.consultant.ru/link/?req=doc&amp;base=RLAW154&amp;n=113265&amp;dst=100170" TargetMode="External"/><Relationship Id="rId60" Type="http://schemas.openxmlformats.org/officeDocument/2006/relationships/hyperlink" Target="https://login.consultant.ru/link/?req=doc&amp;base=RLAW154&amp;n=113265&amp;dst=100016" TargetMode="External"/><Relationship Id="rId81" Type="http://schemas.openxmlformats.org/officeDocument/2006/relationships/hyperlink" Target="https://login.consultant.ru/link/?req=doc&amp;base=RLAW154&amp;n=102198&amp;dst=100020" TargetMode="External"/><Relationship Id="rId135" Type="http://schemas.openxmlformats.org/officeDocument/2006/relationships/hyperlink" Target="https://login.consultant.ru/link/?req=doc&amp;base=RLAW154&amp;n=113265&amp;dst=100025" TargetMode="External"/><Relationship Id="rId156" Type="http://schemas.openxmlformats.org/officeDocument/2006/relationships/hyperlink" Target="https://login.consultant.ru/link/?req=doc&amp;base=RLAW154&amp;n=113265&amp;dst=100028" TargetMode="External"/><Relationship Id="rId177" Type="http://schemas.openxmlformats.org/officeDocument/2006/relationships/hyperlink" Target="https://login.consultant.ru/link/?req=doc&amp;base=RLAW154&amp;n=82446&amp;dst=100133" TargetMode="External"/><Relationship Id="rId198" Type="http://schemas.openxmlformats.org/officeDocument/2006/relationships/hyperlink" Target="https://login.consultant.ru/link/?req=doc&amp;base=LAW&amp;n=465775" TargetMode="External"/><Relationship Id="rId321" Type="http://schemas.openxmlformats.org/officeDocument/2006/relationships/hyperlink" Target="https://login.consultant.ru/link/?req=doc&amp;base=RLAW154&amp;n=68508&amp;dst=100054" TargetMode="External"/><Relationship Id="rId342" Type="http://schemas.openxmlformats.org/officeDocument/2006/relationships/hyperlink" Target="https://login.consultant.ru/link/?req=doc&amp;base=RLAW154&amp;n=107857&amp;dst=100085" TargetMode="External"/><Relationship Id="rId363" Type="http://schemas.openxmlformats.org/officeDocument/2006/relationships/hyperlink" Target="https://login.consultant.ru/link/?req=doc&amp;base=RLAW154&amp;n=68508&amp;dst=100069" TargetMode="External"/><Relationship Id="rId384" Type="http://schemas.openxmlformats.org/officeDocument/2006/relationships/hyperlink" Target="https://login.consultant.ru/link/?req=doc&amp;base=RLAW154&amp;n=106963&amp;dst=100033" TargetMode="External"/><Relationship Id="rId419" Type="http://schemas.openxmlformats.org/officeDocument/2006/relationships/hyperlink" Target="https://login.consultant.ru/link/?req=doc&amp;base=RLAW154&amp;n=104853&amp;dst=100483" TargetMode="External"/><Relationship Id="rId570" Type="http://schemas.openxmlformats.org/officeDocument/2006/relationships/hyperlink" Target="https://login.consultant.ru/link/?req=doc&amp;base=RLAW154&amp;n=107857&amp;dst=100173" TargetMode="External"/><Relationship Id="rId591" Type="http://schemas.openxmlformats.org/officeDocument/2006/relationships/hyperlink" Target="https://login.consultant.ru/link/?req=doc&amp;base=RLAW154&amp;n=88073&amp;dst=100251" TargetMode="External"/><Relationship Id="rId605" Type="http://schemas.openxmlformats.org/officeDocument/2006/relationships/hyperlink" Target="https://login.consultant.ru/link/?req=doc&amp;base=RLAW154&amp;n=102198&amp;dst=100191" TargetMode="External"/><Relationship Id="rId202" Type="http://schemas.openxmlformats.org/officeDocument/2006/relationships/hyperlink" Target="https://login.consultant.ru/link/?req=doc&amp;base=RLAW154&amp;n=110614&amp;dst=100073" TargetMode="External"/><Relationship Id="rId223" Type="http://schemas.openxmlformats.org/officeDocument/2006/relationships/hyperlink" Target="https://login.consultant.ru/link/?req=doc&amp;base=RLAW154&amp;n=72976&amp;dst=100022" TargetMode="External"/><Relationship Id="rId244" Type="http://schemas.openxmlformats.org/officeDocument/2006/relationships/hyperlink" Target="https://login.consultant.ru/link/?req=doc&amp;base=RLAW154&amp;n=90796&amp;dst=100096" TargetMode="External"/><Relationship Id="rId430" Type="http://schemas.openxmlformats.org/officeDocument/2006/relationships/hyperlink" Target="https://login.consultant.ru/link/?req=doc&amp;base=RLAW154&amp;n=104853&amp;dst=100487" TargetMode="External"/><Relationship Id="rId18" Type="http://schemas.openxmlformats.org/officeDocument/2006/relationships/hyperlink" Target="https://login.consultant.ru/link/?req=doc&amp;base=RLAW154&amp;n=92493&amp;dst=100005" TargetMode="External"/><Relationship Id="rId39" Type="http://schemas.openxmlformats.org/officeDocument/2006/relationships/hyperlink" Target="https://login.consultant.ru/link/?req=doc&amp;base=RLAW154&amp;n=115953&amp;dst=100005" TargetMode="External"/><Relationship Id="rId265" Type="http://schemas.openxmlformats.org/officeDocument/2006/relationships/hyperlink" Target="https://login.consultant.ru/link/?req=doc&amp;base=RLAW154&amp;n=98900&amp;dst=100097" TargetMode="External"/><Relationship Id="rId286" Type="http://schemas.openxmlformats.org/officeDocument/2006/relationships/hyperlink" Target="https://login.consultant.ru/link/?req=doc&amp;base=RLAW154&amp;n=107857&amp;dst=100064" TargetMode="External"/><Relationship Id="rId451" Type="http://schemas.openxmlformats.org/officeDocument/2006/relationships/hyperlink" Target="https://login.consultant.ru/link/?req=doc&amp;base=RLAW154&amp;n=107857&amp;dst=100108" TargetMode="External"/><Relationship Id="rId472" Type="http://schemas.openxmlformats.org/officeDocument/2006/relationships/hyperlink" Target="https://login.consultant.ru/link/?req=doc&amp;base=RLAW154&amp;n=110614&amp;dst=100213" TargetMode="External"/><Relationship Id="rId493" Type="http://schemas.openxmlformats.org/officeDocument/2006/relationships/hyperlink" Target="https://login.consultant.ru/link/?req=doc&amp;base=RLAW154&amp;n=102198&amp;dst=100130" TargetMode="External"/><Relationship Id="rId507" Type="http://schemas.openxmlformats.org/officeDocument/2006/relationships/hyperlink" Target="https://login.consultant.ru/link/?req=doc&amp;base=RLAW154&amp;n=102198&amp;dst=100132" TargetMode="External"/><Relationship Id="rId528" Type="http://schemas.openxmlformats.org/officeDocument/2006/relationships/hyperlink" Target="https://login.consultant.ru/link/?req=doc&amp;base=RLAW154&amp;n=107857&amp;dst=100151" TargetMode="External"/><Relationship Id="rId549" Type="http://schemas.openxmlformats.org/officeDocument/2006/relationships/hyperlink" Target="https://login.consultant.ru/link/?req=doc&amp;base=RLAW154&amp;n=107857&amp;dst=100166" TargetMode="External"/><Relationship Id="rId50" Type="http://schemas.openxmlformats.org/officeDocument/2006/relationships/hyperlink" Target="https://login.consultant.ru/link/?req=doc&amp;base=RLAW154&amp;n=82446&amp;dst=100013" TargetMode="External"/><Relationship Id="rId104" Type="http://schemas.openxmlformats.org/officeDocument/2006/relationships/hyperlink" Target="https://login.consultant.ru/link/?req=doc&amp;base=RLAW154&amp;n=113265&amp;dst=100021" TargetMode="External"/><Relationship Id="rId125" Type="http://schemas.openxmlformats.org/officeDocument/2006/relationships/hyperlink" Target="https://login.consultant.ru/link/?req=doc&amp;base=RLAW154&amp;n=113265&amp;dst=100023" TargetMode="External"/><Relationship Id="rId146" Type="http://schemas.openxmlformats.org/officeDocument/2006/relationships/hyperlink" Target="https://login.consultant.ru/link/?req=doc&amp;base=RLAW154&amp;n=107857&amp;dst=100027" TargetMode="External"/><Relationship Id="rId167" Type="http://schemas.openxmlformats.org/officeDocument/2006/relationships/hyperlink" Target="https://login.consultant.ru/link/?req=doc&amp;base=RLAW154&amp;n=88073&amp;dst=100052" TargetMode="External"/><Relationship Id="rId188" Type="http://schemas.openxmlformats.org/officeDocument/2006/relationships/hyperlink" Target="https://login.consultant.ru/link/?req=doc&amp;base=RLAW154&amp;n=115953&amp;dst=100077" TargetMode="External"/><Relationship Id="rId311" Type="http://schemas.openxmlformats.org/officeDocument/2006/relationships/hyperlink" Target="https://login.consultant.ru/link/?req=doc&amp;base=RLAW154&amp;n=115953&amp;dst=100107" TargetMode="External"/><Relationship Id="rId332" Type="http://schemas.openxmlformats.org/officeDocument/2006/relationships/hyperlink" Target="https://login.consultant.ru/link/?req=doc&amp;base=RLAW154&amp;n=96548&amp;dst=100081" TargetMode="External"/><Relationship Id="rId353" Type="http://schemas.openxmlformats.org/officeDocument/2006/relationships/hyperlink" Target="https://login.consultant.ru/link/?req=doc&amp;base=RLAW154&amp;n=96548&amp;dst=100081" TargetMode="External"/><Relationship Id="rId374" Type="http://schemas.openxmlformats.org/officeDocument/2006/relationships/hyperlink" Target="https://login.consultant.ru/link/?req=doc&amp;base=RLAW154&amp;n=107857&amp;dst=100084" TargetMode="External"/><Relationship Id="rId395" Type="http://schemas.openxmlformats.org/officeDocument/2006/relationships/hyperlink" Target="https://login.consultant.ru/link/?req=doc&amp;base=RLAW154&amp;n=107857&amp;dst=100085" TargetMode="External"/><Relationship Id="rId409" Type="http://schemas.openxmlformats.org/officeDocument/2006/relationships/hyperlink" Target="https://login.consultant.ru/link/?req=doc&amp;base=RLAW154&amp;n=107857&amp;dst=100101" TargetMode="External"/><Relationship Id="rId560" Type="http://schemas.openxmlformats.org/officeDocument/2006/relationships/hyperlink" Target="https://login.consultant.ru/link/?req=doc&amp;base=RLAW154&amp;n=82446&amp;dst=100404" TargetMode="External"/><Relationship Id="rId581" Type="http://schemas.openxmlformats.org/officeDocument/2006/relationships/hyperlink" Target="https://login.consultant.ru/link/?req=doc&amp;base=RLAW154&amp;n=115953&amp;dst=100290" TargetMode="External"/><Relationship Id="rId71" Type="http://schemas.openxmlformats.org/officeDocument/2006/relationships/hyperlink" Target="https://login.consultant.ru/link/?req=doc&amp;base=RLAW154&amp;n=107857&amp;dst=100018" TargetMode="External"/><Relationship Id="rId92" Type="http://schemas.openxmlformats.org/officeDocument/2006/relationships/hyperlink" Target="https://login.consultant.ru/link/?req=doc&amp;base=RLAW154&amp;n=113265&amp;dst=100020" TargetMode="External"/><Relationship Id="rId213" Type="http://schemas.openxmlformats.org/officeDocument/2006/relationships/hyperlink" Target="https://login.consultant.ru/link/?req=doc&amp;base=RLAW154&amp;n=96548&amp;dst=100046" TargetMode="External"/><Relationship Id="rId234" Type="http://schemas.openxmlformats.org/officeDocument/2006/relationships/hyperlink" Target="https://login.consultant.ru/link/?req=doc&amp;base=RLAW154&amp;n=98900&amp;dst=100079" TargetMode="External"/><Relationship Id="rId420" Type="http://schemas.openxmlformats.org/officeDocument/2006/relationships/hyperlink" Target="https://login.consultant.ru/link/?req=doc&amp;base=RLAW154&amp;n=90796&amp;dst=100167" TargetMode="External"/><Relationship Id="rId2" Type="http://schemas.microsoft.com/office/2007/relationships/stylesWithEffects" Target="stylesWithEffects.xml"/><Relationship Id="rId29" Type="http://schemas.openxmlformats.org/officeDocument/2006/relationships/hyperlink" Target="https://login.consultant.ru/link/?req=doc&amp;base=RLAW154&amp;n=104853&amp;dst=100005" TargetMode="External"/><Relationship Id="rId255" Type="http://schemas.openxmlformats.org/officeDocument/2006/relationships/hyperlink" Target="https://login.consultant.ru/link/?req=doc&amp;base=RLAW154&amp;n=104853&amp;dst=100115" TargetMode="External"/><Relationship Id="rId276" Type="http://schemas.openxmlformats.org/officeDocument/2006/relationships/hyperlink" Target="https://login.consultant.ru/link/?req=doc&amp;base=RLAW154&amp;n=82446&amp;dst=100163" TargetMode="External"/><Relationship Id="rId297" Type="http://schemas.openxmlformats.org/officeDocument/2006/relationships/hyperlink" Target="https://login.consultant.ru/link/?req=doc&amp;base=RLAW154&amp;n=107857&amp;dst=100061" TargetMode="External"/><Relationship Id="rId441" Type="http://schemas.openxmlformats.org/officeDocument/2006/relationships/hyperlink" Target="https://login.consultant.ru/link/?req=doc&amp;base=RLAW154&amp;n=115953&amp;dst=100157" TargetMode="External"/><Relationship Id="rId462" Type="http://schemas.openxmlformats.org/officeDocument/2006/relationships/hyperlink" Target="https://login.consultant.ru/link/?req=doc&amp;base=RLAW154&amp;n=107857&amp;dst=100109" TargetMode="External"/><Relationship Id="rId483" Type="http://schemas.openxmlformats.org/officeDocument/2006/relationships/hyperlink" Target="https://login.consultant.ru/link/?req=doc&amp;base=RLAW154&amp;n=102198&amp;dst=100126" TargetMode="External"/><Relationship Id="rId518" Type="http://schemas.openxmlformats.org/officeDocument/2006/relationships/hyperlink" Target="https://login.consultant.ru/link/?req=doc&amp;base=RLAW154&amp;n=76094&amp;dst=100096" TargetMode="External"/><Relationship Id="rId539" Type="http://schemas.openxmlformats.org/officeDocument/2006/relationships/hyperlink" Target="https://login.consultant.ru/link/?req=doc&amp;base=RLAW154&amp;n=107857&amp;dst=100153" TargetMode="External"/><Relationship Id="rId40" Type="http://schemas.openxmlformats.org/officeDocument/2006/relationships/hyperlink" Target="https://login.consultant.ru/link/?req=doc&amp;base=RLAW154&amp;n=82446&amp;dst=100011" TargetMode="External"/><Relationship Id="rId115" Type="http://schemas.openxmlformats.org/officeDocument/2006/relationships/hyperlink" Target="https://login.consultant.ru/link/?req=doc&amp;base=RLAW154&amp;n=96548&amp;dst=100023" TargetMode="External"/><Relationship Id="rId136" Type="http://schemas.openxmlformats.org/officeDocument/2006/relationships/hyperlink" Target="https://login.consultant.ru/link/?req=doc&amp;base=RLAW154&amp;n=82446&amp;dst=100082" TargetMode="External"/><Relationship Id="rId157" Type="http://schemas.openxmlformats.org/officeDocument/2006/relationships/hyperlink" Target="https://login.consultant.ru/link/?req=doc&amp;base=RLAW154&amp;n=115953&amp;dst=100038" TargetMode="External"/><Relationship Id="rId178" Type="http://schemas.openxmlformats.org/officeDocument/2006/relationships/hyperlink" Target="https://login.consultant.ru/link/?req=doc&amp;base=RLAW154&amp;n=76094&amp;dst=100010" TargetMode="External"/><Relationship Id="rId301" Type="http://schemas.openxmlformats.org/officeDocument/2006/relationships/hyperlink" Target="https://login.consultant.ru/link/?req=doc&amp;base=RLAW154&amp;n=107857&amp;dst=100066" TargetMode="External"/><Relationship Id="rId322" Type="http://schemas.openxmlformats.org/officeDocument/2006/relationships/hyperlink" Target="https://login.consultant.ru/link/?req=doc&amp;base=RLAW154&amp;n=71429&amp;dst=100038" TargetMode="External"/><Relationship Id="rId343" Type="http://schemas.openxmlformats.org/officeDocument/2006/relationships/hyperlink" Target="https://login.consultant.ru/link/?req=doc&amp;base=RLAW154&amp;n=110614&amp;dst=100140" TargetMode="External"/><Relationship Id="rId364" Type="http://schemas.openxmlformats.org/officeDocument/2006/relationships/hyperlink" Target="https://login.consultant.ru/link/?req=doc&amp;base=RLAW154&amp;n=76094&amp;dst=100074" TargetMode="External"/><Relationship Id="rId550" Type="http://schemas.openxmlformats.org/officeDocument/2006/relationships/hyperlink" Target="https://login.consultant.ru/link/?req=doc&amp;base=RLAW154&amp;n=96548&amp;dst=100158" TargetMode="External"/><Relationship Id="rId61" Type="http://schemas.openxmlformats.org/officeDocument/2006/relationships/hyperlink" Target="https://login.consultant.ru/link/?req=doc&amp;base=RLAW154&amp;n=82446&amp;dst=100028" TargetMode="External"/><Relationship Id="rId82" Type="http://schemas.openxmlformats.org/officeDocument/2006/relationships/hyperlink" Target="https://login.consultant.ru/link/?req=doc&amp;base=RLAW154&amp;n=104853&amp;dst=100022" TargetMode="External"/><Relationship Id="rId199" Type="http://schemas.openxmlformats.org/officeDocument/2006/relationships/hyperlink" Target="https://login.consultant.ru/link/?req=doc&amp;base=RLAW154&amp;n=71215&amp;dst=104222" TargetMode="External"/><Relationship Id="rId203" Type="http://schemas.openxmlformats.org/officeDocument/2006/relationships/hyperlink" Target="https://login.consultant.ru/link/?req=doc&amp;base=RLAW154&amp;n=97028&amp;dst=100041" TargetMode="External"/><Relationship Id="rId385" Type="http://schemas.openxmlformats.org/officeDocument/2006/relationships/hyperlink" Target="https://login.consultant.ru/link/?req=doc&amp;base=RLAW154&amp;n=107857&amp;dst=100085" TargetMode="External"/><Relationship Id="rId571" Type="http://schemas.openxmlformats.org/officeDocument/2006/relationships/hyperlink" Target="https://login.consultant.ru/link/?req=doc&amp;base=RLAW154&amp;n=110614&amp;dst=100332" TargetMode="External"/><Relationship Id="rId592" Type="http://schemas.openxmlformats.org/officeDocument/2006/relationships/hyperlink" Target="https://login.consultant.ru/link/?req=doc&amp;base=RLAW154&amp;n=94162&amp;dst=100356" TargetMode="External"/><Relationship Id="rId606" Type="http://schemas.openxmlformats.org/officeDocument/2006/relationships/hyperlink" Target="https://login.consultant.ru/link/?req=doc&amp;base=RLAW154&amp;n=107857&amp;dst=100198" TargetMode="External"/><Relationship Id="rId19" Type="http://schemas.openxmlformats.org/officeDocument/2006/relationships/hyperlink" Target="https://login.consultant.ru/link/?req=doc&amp;base=RLAW154&amp;n=93278&amp;dst=100005" TargetMode="External"/><Relationship Id="rId224" Type="http://schemas.openxmlformats.org/officeDocument/2006/relationships/hyperlink" Target="https://login.consultant.ru/link/?req=doc&amp;base=RLAW154&amp;n=76094&amp;dst=100022" TargetMode="External"/><Relationship Id="rId245" Type="http://schemas.openxmlformats.org/officeDocument/2006/relationships/hyperlink" Target="https://login.consultant.ru/link/?req=doc&amp;base=RLAW154&amp;n=68508&amp;dst=100025" TargetMode="External"/><Relationship Id="rId266" Type="http://schemas.openxmlformats.org/officeDocument/2006/relationships/hyperlink" Target="https://login.consultant.ru/link/?req=doc&amp;base=RLAW154&amp;n=96548&amp;dst=100049" TargetMode="External"/><Relationship Id="rId287" Type="http://schemas.openxmlformats.org/officeDocument/2006/relationships/hyperlink" Target="https://login.consultant.ru/link/?req=doc&amp;base=RLAW154&amp;n=110614&amp;dst=100096" TargetMode="External"/><Relationship Id="rId410" Type="http://schemas.openxmlformats.org/officeDocument/2006/relationships/hyperlink" Target="https://login.consultant.ru/link/?req=doc&amp;base=RLAW154&amp;n=113265&amp;dst=100106" TargetMode="External"/><Relationship Id="rId431" Type="http://schemas.openxmlformats.org/officeDocument/2006/relationships/hyperlink" Target="https://login.consultant.ru/link/?req=doc&amp;base=RLAW154&amp;n=107857&amp;dst=100106" TargetMode="External"/><Relationship Id="rId452" Type="http://schemas.openxmlformats.org/officeDocument/2006/relationships/hyperlink" Target="https://login.consultant.ru/link/?req=doc&amp;base=RLAW154&amp;n=110614&amp;dst=100178" TargetMode="External"/><Relationship Id="rId473" Type="http://schemas.openxmlformats.org/officeDocument/2006/relationships/hyperlink" Target="https://login.consultant.ru/link/?req=doc&amp;base=RLAW154&amp;n=90796&amp;dst=100229" TargetMode="External"/><Relationship Id="rId494" Type="http://schemas.openxmlformats.org/officeDocument/2006/relationships/hyperlink" Target="https://login.consultant.ru/link/?req=doc&amp;base=RLAW154&amp;n=107857&amp;dst=100133" TargetMode="External"/><Relationship Id="rId508" Type="http://schemas.openxmlformats.org/officeDocument/2006/relationships/hyperlink" Target="https://login.consultant.ru/link/?req=doc&amp;base=RLAW154&amp;n=107857&amp;dst=100135" TargetMode="External"/><Relationship Id="rId529" Type="http://schemas.openxmlformats.org/officeDocument/2006/relationships/hyperlink" Target="https://login.consultant.ru/link/?req=doc&amp;base=RLAW154&amp;n=113265&amp;dst=100154" TargetMode="External"/><Relationship Id="rId30" Type="http://schemas.openxmlformats.org/officeDocument/2006/relationships/hyperlink" Target="https://login.consultant.ru/link/?req=doc&amp;base=RLAW154&amp;n=106166&amp;dst=100005" TargetMode="External"/><Relationship Id="rId105" Type="http://schemas.openxmlformats.org/officeDocument/2006/relationships/hyperlink" Target="https://login.consultant.ru/link/?req=doc&amp;base=RLAW154&amp;n=94162&amp;dst=100011" TargetMode="External"/><Relationship Id="rId126" Type="http://schemas.openxmlformats.org/officeDocument/2006/relationships/hyperlink" Target="https://login.consultant.ru/link/?req=doc&amp;base=RLAW154&amp;n=82446&amp;dst=100064" TargetMode="External"/><Relationship Id="rId147" Type="http://schemas.openxmlformats.org/officeDocument/2006/relationships/hyperlink" Target="https://login.consultant.ru/link/?req=doc&amp;base=RLAW154&amp;n=110614&amp;dst=100026" TargetMode="External"/><Relationship Id="rId168" Type="http://schemas.openxmlformats.org/officeDocument/2006/relationships/hyperlink" Target="https://login.consultant.ru/link/?req=doc&amp;base=RLAW154&amp;n=94162&amp;dst=100030" TargetMode="External"/><Relationship Id="rId312" Type="http://schemas.openxmlformats.org/officeDocument/2006/relationships/hyperlink" Target="https://login.consultant.ru/link/?req=doc&amp;base=RLAW154&amp;n=115953&amp;dst=100113" TargetMode="External"/><Relationship Id="rId333" Type="http://schemas.openxmlformats.org/officeDocument/2006/relationships/hyperlink" Target="https://login.consultant.ru/link/?req=doc&amp;base=RLAW154&amp;n=97028&amp;dst=100067" TargetMode="External"/><Relationship Id="rId354" Type="http://schemas.openxmlformats.org/officeDocument/2006/relationships/hyperlink" Target="https://login.consultant.ru/link/?req=doc&amp;base=RLAW154&amp;n=98900&amp;dst=100137" TargetMode="External"/><Relationship Id="rId540" Type="http://schemas.openxmlformats.org/officeDocument/2006/relationships/hyperlink" Target="https://login.consultant.ru/link/?req=doc&amp;base=RLAW154&amp;n=113265&amp;dst=100155" TargetMode="External"/><Relationship Id="rId51" Type="http://schemas.openxmlformats.org/officeDocument/2006/relationships/hyperlink" Target="https://login.consultant.ru/link/?req=doc&amp;base=RLAW154&amp;n=90796&amp;dst=100011" TargetMode="External"/><Relationship Id="rId72" Type="http://schemas.openxmlformats.org/officeDocument/2006/relationships/hyperlink" Target="https://login.consultant.ru/link/?req=doc&amp;base=RLAW154&amp;n=110614&amp;dst=100012" TargetMode="External"/><Relationship Id="rId93" Type="http://schemas.openxmlformats.org/officeDocument/2006/relationships/hyperlink" Target="https://login.consultant.ru/link/?req=doc&amp;base=RLAW154&amp;n=115953&amp;dst=100028" TargetMode="External"/><Relationship Id="rId189" Type="http://schemas.openxmlformats.org/officeDocument/2006/relationships/hyperlink" Target="https://login.consultant.ru/link/?req=doc&amp;base=LAW&amp;n=308069&amp;dst=100008" TargetMode="External"/><Relationship Id="rId375" Type="http://schemas.openxmlformats.org/officeDocument/2006/relationships/hyperlink" Target="https://login.consultant.ru/link/?req=doc&amp;base=RLAW154&amp;n=113265&amp;dst=100090" TargetMode="External"/><Relationship Id="rId396" Type="http://schemas.openxmlformats.org/officeDocument/2006/relationships/hyperlink" Target="https://login.consultant.ru/link/?req=doc&amp;base=RLAW154&amp;n=110614&amp;dst=100173" TargetMode="External"/><Relationship Id="rId561" Type="http://schemas.openxmlformats.org/officeDocument/2006/relationships/hyperlink" Target="https://login.consultant.ru/link/?req=doc&amp;base=RLAW154&amp;n=96548&amp;dst=100162" TargetMode="External"/><Relationship Id="rId582" Type="http://schemas.openxmlformats.org/officeDocument/2006/relationships/hyperlink" Target="https://login.consultant.ru/link/?req=doc&amp;base=RLAW154&amp;n=96548&amp;dst=100160" TargetMode="External"/><Relationship Id="rId3" Type="http://schemas.openxmlformats.org/officeDocument/2006/relationships/settings" Target="settings.xml"/><Relationship Id="rId214" Type="http://schemas.openxmlformats.org/officeDocument/2006/relationships/hyperlink" Target="https://login.consultant.ru/link/?req=doc&amp;base=RLAW154&amp;n=102198&amp;dst=100047" TargetMode="External"/><Relationship Id="rId235" Type="http://schemas.openxmlformats.org/officeDocument/2006/relationships/hyperlink" Target="https://login.consultant.ru/link/?req=doc&amp;base=RLAW154&amp;n=102198&amp;dst=100049" TargetMode="External"/><Relationship Id="rId256" Type="http://schemas.openxmlformats.org/officeDocument/2006/relationships/hyperlink" Target="https://login.consultant.ru/link/?req=doc&amp;base=RLAW154&amp;n=106166&amp;dst=100029" TargetMode="External"/><Relationship Id="rId277" Type="http://schemas.openxmlformats.org/officeDocument/2006/relationships/hyperlink" Target="https://login.consultant.ru/link/?req=doc&amp;base=RLAW154&amp;n=96548&amp;dst=100060" TargetMode="External"/><Relationship Id="rId298" Type="http://schemas.openxmlformats.org/officeDocument/2006/relationships/hyperlink" Target="https://login.consultant.ru/link/?req=doc&amp;base=RLAW154&amp;n=113265&amp;dst=100066" TargetMode="External"/><Relationship Id="rId400" Type="http://schemas.openxmlformats.org/officeDocument/2006/relationships/hyperlink" Target="https://login.consultant.ru/link/?req=doc&amp;base=RLAW154&amp;n=113265&amp;dst=100091" TargetMode="External"/><Relationship Id="rId421" Type="http://schemas.openxmlformats.org/officeDocument/2006/relationships/hyperlink" Target="https://login.consultant.ru/link/?req=doc&amp;base=RLAW154&amp;n=96548&amp;dst=100100" TargetMode="External"/><Relationship Id="rId442" Type="http://schemas.openxmlformats.org/officeDocument/2006/relationships/hyperlink" Target="https://login.consultant.ru/link/?req=doc&amp;base=RLAW154&amp;n=96548&amp;dst=100101" TargetMode="External"/><Relationship Id="rId463" Type="http://schemas.openxmlformats.org/officeDocument/2006/relationships/hyperlink" Target="https://login.consultant.ru/link/?req=doc&amp;base=RLAW154&amp;n=113265&amp;dst=100113" TargetMode="External"/><Relationship Id="rId484" Type="http://schemas.openxmlformats.org/officeDocument/2006/relationships/hyperlink" Target="https://login.consultant.ru/link/?req=doc&amp;base=RLAW154&amp;n=107857&amp;dst=100129" TargetMode="External"/><Relationship Id="rId519" Type="http://schemas.openxmlformats.org/officeDocument/2006/relationships/hyperlink" Target="https://login.consultant.ru/link/?req=doc&amp;base=RLAW154&amp;n=96548&amp;dst=100143" TargetMode="External"/><Relationship Id="rId116" Type="http://schemas.openxmlformats.org/officeDocument/2006/relationships/hyperlink" Target="https://login.consultant.ru/link/?req=doc&amp;base=RLAW154&amp;n=102198&amp;dst=100023" TargetMode="External"/><Relationship Id="rId137" Type="http://schemas.openxmlformats.org/officeDocument/2006/relationships/hyperlink" Target="https://login.consultant.ru/link/?req=doc&amp;base=RLAW154&amp;n=96548&amp;dst=100026" TargetMode="External"/><Relationship Id="rId158" Type="http://schemas.openxmlformats.org/officeDocument/2006/relationships/hyperlink" Target="https://login.consultant.ru/link/?req=doc&amp;base=RLAW154&amp;n=96548&amp;dst=100015" TargetMode="External"/><Relationship Id="rId302" Type="http://schemas.openxmlformats.org/officeDocument/2006/relationships/hyperlink" Target="https://login.consultant.ru/link/?req=doc&amp;base=RLAW154&amp;n=113265&amp;dst=100071" TargetMode="External"/><Relationship Id="rId323" Type="http://schemas.openxmlformats.org/officeDocument/2006/relationships/hyperlink" Target="https://login.consultant.ru/link/?req=doc&amp;base=RLAW154&amp;n=72976&amp;dst=100037" TargetMode="External"/><Relationship Id="rId344" Type="http://schemas.openxmlformats.org/officeDocument/2006/relationships/hyperlink" Target="https://login.consultant.ru/link/?req=doc&amp;base=RLAW154&amp;n=112199&amp;dst=100055" TargetMode="External"/><Relationship Id="rId530" Type="http://schemas.openxmlformats.org/officeDocument/2006/relationships/hyperlink" Target="https://login.consultant.ru/link/?req=doc&amp;base=RLAW154&amp;n=82446&amp;dst=100338" TargetMode="External"/><Relationship Id="rId20" Type="http://schemas.openxmlformats.org/officeDocument/2006/relationships/hyperlink" Target="https://login.consultant.ru/link/?req=doc&amp;base=RLAW154&amp;n=94162&amp;dst=100005" TargetMode="External"/><Relationship Id="rId41" Type="http://schemas.openxmlformats.org/officeDocument/2006/relationships/hyperlink" Target="https://login.consultant.ru/link/?req=doc&amp;base=RLAW154&amp;n=88073&amp;dst=100011" TargetMode="External"/><Relationship Id="rId62" Type="http://schemas.openxmlformats.org/officeDocument/2006/relationships/hyperlink" Target="https://login.consultant.ru/link/?req=doc&amp;base=RLAW154&amp;n=96548&amp;dst=100017" TargetMode="External"/><Relationship Id="rId83" Type="http://schemas.openxmlformats.org/officeDocument/2006/relationships/hyperlink" Target="https://login.consultant.ru/link/?req=doc&amp;base=RLAW154&amp;n=107857&amp;dst=100020" TargetMode="External"/><Relationship Id="rId179" Type="http://schemas.openxmlformats.org/officeDocument/2006/relationships/hyperlink" Target="https://login.consultant.ru/link/?req=doc&amp;base=RLAW154&amp;n=90796&amp;dst=100082" TargetMode="External"/><Relationship Id="rId365" Type="http://schemas.openxmlformats.org/officeDocument/2006/relationships/hyperlink" Target="https://login.consultant.ru/link/?req=doc&amp;base=RLAW154&amp;n=78635&amp;dst=100057" TargetMode="External"/><Relationship Id="rId386" Type="http://schemas.openxmlformats.org/officeDocument/2006/relationships/hyperlink" Target="https://login.consultant.ru/link/?req=doc&amp;base=RLAW154&amp;n=110614&amp;dst=100164" TargetMode="External"/><Relationship Id="rId551" Type="http://schemas.openxmlformats.org/officeDocument/2006/relationships/hyperlink" Target="https://login.consultant.ru/link/?req=doc&amp;base=RLAW154&amp;n=102198&amp;dst=100161" TargetMode="External"/><Relationship Id="rId572" Type="http://schemas.openxmlformats.org/officeDocument/2006/relationships/hyperlink" Target="https://login.consultant.ru/link/?req=doc&amp;base=RLAW154&amp;n=113265&amp;dst=100172" TargetMode="External"/><Relationship Id="rId593" Type="http://schemas.openxmlformats.org/officeDocument/2006/relationships/hyperlink" Target="https://login.consultant.ru/link/?req=doc&amp;base=RLAW154&amp;n=98900&amp;dst=100304" TargetMode="External"/><Relationship Id="rId607" Type="http://schemas.openxmlformats.org/officeDocument/2006/relationships/hyperlink" Target="https://login.consultant.ru/link/?req=doc&amp;base=RLAW154&amp;n=113265&amp;dst=100201" TargetMode="External"/><Relationship Id="rId190" Type="http://schemas.openxmlformats.org/officeDocument/2006/relationships/hyperlink" Target="https://login.consultant.ru/link/?req=doc&amp;base=LAW&amp;n=481449" TargetMode="External"/><Relationship Id="rId204" Type="http://schemas.openxmlformats.org/officeDocument/2006/relationships/hyperlink" Target="https://login.consultant.ru/link/?req=doc&amp;base=RLAW154&amp;n=110614&amp;dst=100075" TargetMode="External"/><Relationship Id="rId225" Type="http://schemas.openxmlformats.org/officeDocument/2006/relationships/hyperlink" Target="https://login.consultant.ru/link/?req=doc&amp;base=RLAW154&amp;n=77310&amp;dst=100025" TargetMode="External"/><Relationship Id="rId246" Type="http://schemas.openxmlformats.org/officeDocument/2006/relationships/hyperlink" Target="https://login.consultant.ru/link/?req=doc&amp;base=RLAW154&amp;n=70388&amp;dst=100022" TargetMode="External"/><Relationship Id="rId267" Type="http://schemas.openxmlformats.org/officeDocument/2006/relationships/hyperlink" Target="https://login.consultant.ru/link/?req=doc&amp;base=RLAW154&amp;n=102198&amp;dst=100050" TargetMode="External"/><Relationship Id="rId288" Type="http://schemas.openxmlformats.org/officeDocument/2006/relationships/hyperlink" Target="https://login.consultant.ru/link/?req=doc&amp;base=RLAW154&amp;n=113265&amp;dst=100069" TargetMode="External"/><Relationship Id="rId411" Type="http://schemas.openxmlformats.org/officeDocument/2006/relationships/hyperlink" Target="https://login.consultant.ru/link/?req=doc&amp;base=RLAW154&amp;n=104853&amp;dst=100475" TargetMode="External"/><Relationship Id="rId432" Type="http://schemas.openxmlformats.org/officeDocument/2006/relationships/hyperlink" Target="https://login.consultant.ru/link/?req=doc&amp;base=RLAW154&amp;n=110614&amp;dst=100177" TargetMode="External"/><Relationship Id="rId453" Type="http://schemas.openxmlformats.org/officeDocument/2006/relationships/hyperlink" Target="https://login.consultant.ru/link/?req=doc&amp;base=RLAW154&amp;n=113265&amp;dst=100112" TargetMode="External"/><Relationship Id="rId474" Type="http://schemas.openxmlformats.org/officeDocument/2006/relationships/hyperlink" Target="https://login.consultant.ru/link/?req=doc&amp;base=RLAW154&amp;n=96548&amp;dst=100117" TargetMode="External"/><Relationship Id="rId509" Type="http://schemas.openxmlformats.org/officeDocument/2006/relationships/hyperlink" Target="https://login.consultant.ru/link/?req=doc&amp;base=RLAW154&amp;n=113265&amp;dst=100139" TargetMode="External"/><Relationship Id="rId106" Type="http://schemas.openxmlformats.org/officeDocument/2006/relationships/hyperlink" Target="https://login.consultant.ru/link/?req=doc&amp;base=RLAW154&amp;n=96548&amp;dst=100022" TargetMode="External"/><Relationship Id="rId127" Type="http://schemas.openxmlformats.org/officeDocument/2006/relationships/hyperlink" Target="https://login.consultant.ru/link/?req=doc&amp;base=RLAW154&amp;n=96548&amp;dst=100024" TargetMode="External"/><Relationship Id="rId313" Type="http://schemas.openxmlformats.org/officeDocument/2006/relationships/hyperlink" Target="https://login.consultant.ru/link/?req=doc&amp;base=RLAW154&amp;n=115953&amp;dst=100094" TargetMode="External"/><Relationship Id="rId495" Type="http://schemas.openxmlformats.org/officeDocument/2006/relationships/hyperlink" Target="https://login.consultant.ru/link/?req=doc&amp;base=RLAW154&amp;n=113265&amp;dst=100137" TargetMode="External"/><Relationship Id="rId10" Type="http://schemas.openxmlformats.org/officeDocument/2006/relationships/hyperlink" Target="https://login.consultant.ru/link/?req=doc&amp;base=RLAW154&amp;n=77310&amp;dst=100005" TargetMode="External"/><Relationship Id="rId31" Type="http://schemas.openxmlformats.org/officeDocument/2006/relationships/hyperlink" Target="https://login.consultant.ru/link/?req=doc&amp;base=RLAW154&amp;n=106963&amp;dst=100005" TargetMode="External"/><Relationship Id="rId52" Type="http://schemas.openxmlformats.org/officeDocument/2006/relationships/hyperlink" Target="https://login.consultant.ru/link/?req=doc&amp;base=RLAW154&amp;n=96548&amp;dst=100014" TargetMode="External"/><Relationship Id="rId73" Type="http://schemas.openxmlformats.org/officeDocument/2006/relationships/hyperlink" Target="https://login.consultant.ru/link/?req=doc&amp;base=RLAW154&amp;n=113265&amp;dst=100018" TargetMode="External"/><Relationship Id="rId94" Type="http://schemas.openxmlformats.org/officeDocument/2006/relationships/hyperlink" Target="https://login.consultant.ru/link/?req=doc&amp;base=RLAW154&amp;n=96548&amp;dst=100020" TargetMode="External"/><Relationship Id="rId148" Type="http://schemas.openxmlformats.org/officeDocument/2006/relationships/hyperlink" Target="https://login.consultant.ru/link/?req=doc&amp;base=RLAW154&amp;n=113265&amp;dst=100027" TargetMode="External"/><Relationship Id="rId169" Type="http://schemas.openxmlformats.org/officeDocument/2006/relationships/hyperlink" Target="https://login.consultant.ru/link/?req=doc&amp;base=RLAW154&amp;n=98900&amp;dst=100033" TargetMode="External"/><Relationship Id="rId334" Type="http://schemas.openxmlformats.org/officeDocument/2006/relationships/hyperlink" Target="https://login.consultant.ru/link/?req=doc&amp;base=RLAW154&amp;n=98900&amp;dst=100125" TargetMode="External"/><Relationship Id="rId355" Type="http://schemas.openxmlformats.org/officeDocument/2006/relationships/hyperlink" Target="https://login.consultant.ru/link/?req=doc&amp;base=RLAW154&amp;n=102198&amp;dst=100084" TargetMode="External"/><Relationship Id="rId376" Type="http://schemas.openxmlformats.org/officeDocument/2006/relationships/hyperlink" Target="https://login.consultant.ru/link/?req=doc&amp;base=RLAW154&amp;n=104853&amp;dst=100346" TargetMode="External"/><Relationship Id="rId397" Type="http://schemas.openxmlformats.org/officeDocument/2006/relationships/hyperlink" Target="https://login.consultant.ru/link/?req=doc&amp;base=RLAW154&amp;n=112199&amp;dst=100058" TargetMode="External"/><Relationship Id="rId520" Type="http://schemas.openxmlformats.org/officeDocument/2006/relationships/hyperlink" Target="https://login.consultant.ru/link/?req=doc&amp;base=RLAW154&amp;n=101853&amp;dst=100022" TargetMode="External"/><Relationship Id="rId541" Type="http://schemas.openxmlformats.org/officeDocument/2006/relationships/hyperlink" Target="https://login.consultant.ru/link/?req=doc&amp;base=RLAW154&amp;n=96548&amp;dst=100156" TargetMode="External"/><Relationship Id="rId562" Type="http://schemas.openxmlformats.org/officeDocument/2006/relationships/hyperlink" Target="https://login.consultant.ru/link/?req=doc&amp;base=RLAW154&amp;n=97028&amp;dst=100083" TargetMode="External"/><Relationship Id="rId583" Type="http://schemas.openxmlformats.org/officeDocument/2006/relationships/hyperlink" Target="https://login.consultant.ru/link/?req=doc&amp;base=RLAW154&amp;n=102198&amp;dst=100163" TargetMode="External"/><Relationship Id="rId4" Type="http://schemas.openxmlformats.org/officeDocument/2006/relationships/webSettings" Target="webSettings.xml"/><Relationship Id="rId180" Type="http://schemas.openxmlformats.org/officeDocument/2006/relationships/hyperlink" Target="https://login.consultant.ru/link/?req=doc&amp;base=RLAW154&amp;n=96548&amp;dst=100043" TargetMode="External"/><Relationship Id="rId215" Type="http://schemas.openxmlformats.org/officeDocument/2006/relationships/hyperlink" Target="https://login.consultant.ru/link/?req=doc&amp;base=RLAW154&amp;n=107857&amp;dst=100046" TargetMode="External"/><Relationship Id="rId236" Type="http://schemas.openxmlformats.org/officeDocument/2006/relationships/hyperlink" Target="https://login.consultant.ru/link/?req=doc&amp;base=RLAW154&amp;n=104853&amp;dst=100073" TargetMode="External"/><Relationship Id="rId257" Type="http://schemas.openxmlformats.org/officeDocument/2006/relationships/hyperlink" Target="https://login.consultant.ru/link/?req=doc&amp;base=RLAW154&amp;n=106963&amp;dst=100029" TargetMode="External"/><Relationship Id="rId278" Type="http://schemas.openxmlformats.org/officeDocument/2006/relationships/hyperlink" Target="https://login.consultant.ru/link/?req=doc&amp;base=RLAW154&amp;n=102198&amp;dst=100063" TargetMode="External"/><Relationship Id="rId401" Type="http://schemas.openxmlformats.org/officeDocument/2006/relationships/hyperlink" Target="https://login.consultant.ru/link/?req=doc&amp;base=RLAW154&amp;n=96548&amp;dst=100082" TargetMode="External"/><Relationship Id="rId422" Type="http://schemas.openxmlformats.org/officeDocument/2006/relationships/hyperlink" Target="https://login.consultant.ru/link/?req=doc&amp;base=RLAW154&amp;n=102198&amp;dst=100103" TargetMode="External"/><Relationship Id="rId443" Type="http://schemas.openxmlformats.org/officeDocument/2006/relationships/hyperlink" Target="https://login.consultant.ru/link/?req=doc&amp;base=RLAW154&amp;n=102198&amp;dst=100104" TargetMode="External"/><Relationship Id="rId464" Type="http://schemas.openxmlformats.org/officeDocument/2006/relationships/hyperlink" Target="https://login.consultant.ru/link/?req=doc&amp;base=RLAW154&amp;n=95923&amp;dst=100049" TargetMode="External"/><Relationship Id="rId303" Type="http://schemas.openxmlformats.org/officeDocument/2006/relationships/hyperlink" Target="https://login.consultant.ru/link/?req=doc&amp;base=RLAW154&amp;n=78635&amp;dst=100034" TargetMode="External"/><Relationship Id="rId485" Type="http://schemas.openxmlformats.org/officeDocument/2006/relationships/hyperlink" Target="https://login.consultant.ru/link/?req=doc&amp;base=RLAW154&amp;n=113265&amp;dst=100133" TargetMode="External"/><Relationship Id="rId42" Type="http://schemas.openxmlformats.org/officeDocument/2006/relationships/hyperlink" Target="https://login.consultant.ru/link/?req=doc&amp;base=RLAW154&amp;n=101853&amp;dst=100011" TargetMode="External"/><Relationship Id="rId84" Type="http://schemas.openxmlformats.org/officeDocument/2006/relationships/hyperlink" Target="https://login.consultant.ru/link/?req=doc&amp;base=RLAW154&amp;n=110614&amp;dst=100016" TargetMode="External"/><Relationship Id="rId138" Type="http://schemas.openxmlformats.org/officeDocument/2006/relationships/hyperlink" Target="https://login.consultant.ru/link/?req=doc&amp;base=RLAW154&amp;n=97028&amp;dst=100015" TargetMode="External"/><Relationship Id="rId345" Type="http://schemas.openxmlformats.org/officeDocument/2006/relationships/hyperlink" Target="https://login.consultant.ru/link/?req=doc&amp;base=RLAW154&amp;n=113265&amp;dst=100090" TargetMode="External"/><Relationship Id="rId387" Type="http://schemas.openxmlformats.org/officeDocument/2006/relationships/hyperlink" Target="https://login.consultant.ru/link/?req=doc&amp;base=RLAW154&amp;n=113265&amp;dst=100090" TargetMode="External"/><Relationship Id="rId510" Type="http://schemas.openxmlformats.org/officeDocument/2006/relationships/hyperlink" Target="https://login.consultant.ru/link/?req=doc&amp;base=RLAW154&amp;n=82446&amp;dst=100282" TargetMode="External"/><Relationship Id="rId552" Type="http://schemas.openxmlformats.org/officeDocument/2006/relationships/hyperlink" Target="https://login.consultant.ru/link/?req=doc&amp;base=RLAW154&amp;n=107857&amp;dst=100168" TargetMode="External"/><Relationship Id="rId594" Type="http://schemas.openxmlformats.org/officeDocument/2006/relationships/hyperlink" Target="https://login.consultant.ru/link/?req=doc&amp;base=RLAW154&amp;n=104853&amp;dst=100600" TargetMode="External"/><Relationship Id="rId608" Type="http://schemas.openxmlformats.org/officeDocument/2006/relationships/fontTable" Target="fontTable.xml"/><Relationship Id="rId191" Type="http://schemas.openxmlformats.org/officeDocument/2006/relationships/hyperlink" Target="https://login.consultant.ru/link/?req=doc&amp;base=LAW&amp;n=477377" TargetMode="External"/><Relationship Id="rId205" Type="http://schemas.openxmlformats.org/officeDocument/2006/relationships/hyperlink" Target="https://login.consultant.ru/link/?req=doc&amp;base=RLAW154&amp;n=90796&amp;dst=100086" TargetMode="External"/><Relationship Id="rId247" Type="http://schemas.openxmlformats.org/officeDocument/2006/relationships/hyperlink" Target="https://login.consultant.ru/link/?req=doc&amp;base=RLAW154&amp;n=76094&amp;dst=100026" TargetMode="External"/><Relationship Id="rId412" Type="http://schemas.openxmlformats.org/officeDocument/2006/relationships/hyperlink" Target="https://login.consultant.ru/link/?req=doc&amp;base=RLAW154&amp;n=104853&amp;dst=100477" TargetMode="External"/><Relationship Id="rId107" Type="http://schemas.openxmlformats.org/officeDocument/2006/relationships/hyperlink" Target="https://login.consultant.ru/link/?req=doc&amp;base=RLAW154&amp;n=97028&amp;dst=100012" TargetMode="External"/><Relationship Id="rId289" Type="http://schemas.openxmlformats.org/officeDocument/2006/relationships/hyperlink" Target="https://login.consultant.ru/link/?req=doc&amp;base=RLAW154&amp;n=115953&amp;dst=100091" TargetMode="External"/><Relationship Id="rId454" Type="http://schemas.openxmlformats.org/officeDocument/2006/relationships/hyperlink" Target="https://login.consultant.ru/link/?req=doc&amp;base=RLAW154&amp;n=115953&amp;dst=100159" TargetMode="External"/><Relationship Id="rId496" Type="http://schemas.openxmlformats.org/officeDocument/2006/relationships/hyperlink" Target="https://login.consultant.ru/link/?req=doc&amp;base=RLAW154&amp;n=82446&amp;dst=100273" TargetMode="External"/><Relationship Id="rId11" Type="http://schemas.openxmlformats.org/officeDocument/2006/relationships/hyperlink" Target="https://login.consultant.ru/link/?req=doc&amp;base=RLAW154&amp;n=78635&amp;dst=100005" TargetMode="External"/><Relationship Id="rId53" Type="http://schemas.openxmlformats.org/officeDocument/2006/relationships/hyperlink" Target="https://login.consultant.ru/link/?req=doc&amp;base=RLAW154&amp;n=102198&amp;dst=100014" TargetMode="External"/><Relationship Id="rId149" Type="http://schemas.openxmlformats.org/officeDocument/2006/relationships/hyperlink" Target="https://login.consultant.ru/link/?req=doc&amp;base=RLAW154&amp;n=115953&amp;dst=100035" TargetMode="External"/><Relationship Id="rId314" Type="http://schemas.openxmlformats.org/officeDocument/2006/relationships/hyperlink" Target="https://login.consultant.ru/link/?req=doc&amp;base=RLAW154&amp;n=76094&amp;dst=100039" TargetMode="External"/><Relationship Id="rId356" Type="http://schemas.openxmlformats.org/officeDocument/2006/relationships/hyperlink" Target="https://login.consultant.ru/link/?req=doc&amp;base=RLAW154&amp;n=107857&amp;dst=100084" TargetMode="External"/><Relationship Id="rId398" Type="http://schemas.openxmlformats.org/officeDocument/2006/relationships/hyperlink" Target="https://login.consultant.ru/link/?req=doc&amp;base=RLAW154&amp;n=113265&amp;dst=100090" TargetMode="External"/><Relationship Id="rId521" Type="http://schemas.openxmlformats.org/officeDocument/2006/relationships/hyperlink" Target="https://login.consultant.ru/link/?req=doc&amp;base=RLAW154&amp;n=102198&amp;dst=100146" TargetMode="External"/><Relationship Id="rId563" Type="http://schemas.openxmlformats.org/officeDocument/2006/relationships/hyperlink" Target="https://login.consultant.ru/link/?req=doc&amp;base=RLAW154&amp;n=102198&amp;dst=100165" TargetMode="External"/><Relationship Id="rId95" Type="http://schemas.openxmlformats.org/officeDocument/2006/relationships/hyperlink" Target="https://login.consultant.ru/link/?req=doc&amp;base=RLAW154&amp;n=102198&amp;dst=100020" TargetMode="External"/><Relationship Id="rId160" Type="http://schemas.openxmlformats.org/officeDocument/2006/relationships/hyperlink" Target="https://login.consultant.ru/link/?req=doc&amp;base=RLAW154&amp;n=107857&amp;dst=100015" TargetMode="External"/><Relationship Id="rId216" Type="http://schemas.openxmlformats.org/officeDocument/2006/relationships/hyperlink" Target="https://login.consultant.ru/link/?req=doc&amp;base=RLAW154&amp;n=113265&amp;dst=100046" TargetMode="External"/><Relationship Id="rId423" Type="http://schemas.openxmlformats.org/officeDocument/2006/relationships/hyperlink" Target="https://login.consultant.ru/link/?req=doc&amp;base=RLAW154&amp;n=104853&amp;dst=100487" TargetMode="External"/><Relationship Id="rId258" Type="http://schemas.openxmlformats.org/officeDocument/2006/relationships/hyperlink" Target="https://login.consultant.ru/link/?req=doc&amp;base=RLAW154&amp;n=107857&amp;dst=100048" TargetMode="External"/><Relationship Id="rId465" Type="http://schemas.openxmlformats.org/officeDocument/2006/relationships/hyperlink" Target="https://login.consultant.ru/link/?req=doc&amp;base=RLAW154&amp;n=102501&amp;dst=100072" TargetMode="External"/><Relationship Id="rId22" Type="http://schemas.openxmlformats.org/officeDocument/2006/relationships/hyperlink" Target="https://login.consultant.ru/link/?req=doc&amp;base=RLAW154&amp;n=95923&amp;dst=100005" TargetMode="External"/><Relationship Id="rId64" Type="http://schemas.openxmlformats.org/officeDocument/2006/relationships/hyperlink" Target="https://login.consultant.ru/link/?req=doc&amp;base=RLAW154&amp;n=107857&amp;dst=100017" TargetMode="External"/><Relationship Id="rId118" Type="http://schemas.openxmlformats.org/officeDocument/2006/relationships/hyperlink" Target="https://login.consultant.ru/link/?req=doc&amp;base=RLAW154&amp;n=110614&amp;dst=100021" TargetMode="External"/><Relationship Id="rId325" Type="http://schemas.openxmlformats.org/officeDocument/2006/relationships/hyperlink" Target="https://login.consultant.ru/link/?req=doc&amp;base=RLAW154&amp;n=77310&amp;dst=100044" TargetMode="External"/><Relationship Id="rId367" Type="http://schemas.openxmlformats.org/officeDocument/2006/relationships/hyperlink" Target="https://login.consultant.ru/link/?req=doc&amp;base=RLAW154&amp;n=86412&amp;dst=100050" TargetMode="External"/><Relationship Id="rId532" Type="http://schemas.openxmlformats.org/officeDocument/2006/relationships/hyperlink" Target="https://login.consultant.ru/link/?req=doc&amp;base=RLAW154&amp;n=94162&amp;dst=100353" TargetMode="External"/><Relationship Id="rId574" Type="http://schemas.openxmlformats.org/officeDocument/2006/relationships/hyperlink" Target="https://login.consultant.ru/link/?req=doc&amp;base=RLAW154&amp;n=88073&amp;dst=100232" TargetMode="External"/><Relationship Id="rId171" Type="http://schemas.openxmlformats.org/officeDocument/2006/relationships/hyperlink" Target="https://login.consultant.ru/link/?req=doc&amp;base=RLAW154&amp;n=109337&amp;dst=100010" TargetMode="External"/><Relationship Id="rId227" Type="http://schemas.openxmlformats.org/officeDocument/2006/relationships/hyperlink" Target="https://login.consultant.ru/link/?req=doc&amp;base=RLAW154&amp;n=82446&amp;dst=100135" TargetMode="External"/><Relationship Id="rId269" Type="http://schemas.openxmlformats.org/officeDocument/2006/relationships/hyperlink" Target="https://login.consultant.ru/link/?req=doc&amp;base=RLAW154&amp;n=113265&amp;dst=100053" TargetMode="External"/><Relationship Id="rId434" Type="http://schemas.openxmlformats.org/officeDocument/2006/relationships/hyperlink" Target="https://login.consultant.ru/link/?req=doc&amp;base=RLAW154&amp;n=115953&amp;dst=100157" TargetMode="External"/><Relationship Id="rId476" Type="http://schemas.openxmlformats.org/officeDocument/2006/relationships/hyperlink" Target="https://login.consultant.ru/link/?req=doc&amp;base=RLAW154&amp;n=110614&amp;dst=100219" TargetMode="External"/><Relationship Id="rId33" Type="http://schemas.openxmlformats.org/officeDocument/2006/relationships/hyperlink" Target="https://login.consultant.ru/link/?req=doc&amp;base=RLAW154&amp;n=109337&amp;dst=100005" TargetMode="External"/><Relationship Id="rId129" Type="http://schemas.openxmlformats.org/officeDocument/2006/relationships/hyperlink" Target="https://login.consultant.ru/link/?req=doc&amp;base=RLAW154&amp;n=107857&amp;dst=100024" TargetMode="External"/><Relationship Id="rId280" Type="http://schemas.openxmlformats.org/officeDocument/2006/relationships/hyperlink" Target="https://login.consultant.ru/link/?req=doc&amp;base=RLAW154&amp;n=113265&amp;dst=100068" TargetMode="External"/><Relationship Id="rId336" Type="http://schemas.openxmlformats.org/officeDocument/2006/relationships/hyperlink" Target="https://login.consultant.ru/link/?req=doc&amp;base=RLAW154&amp;n=104853&amp;dst=100183" TargetMode="External"/><Relationship Id="rId501" Type="http://schemas.openxmlformats.org/officeDocument/2006/relationships/hyperlink" Target="https://login.consultant.ru/link/?req=doc&amp;base=RLAW154&amp;n=113265&amp;dst=100138" TargetMode="External"/><Relationship Id="rId543" Type="http://schemas.openxmlformats.org/officeDocument/2006/relationships/hyperlink" Target="https://login.consultant.ru/link/?req=doc&amp;base=RLAW154&amp;n=107857&amp;dst=100163" TargetMode="External"/><Relationship Id="rId75" Type="http://schemas.openxmlformats.org/officeDocument/2006/relationships/hyperlink" Target="https://login.consultant.ru/link/?req=doc&amp;base=RLAW154&amp;n=94883&amp;dst=100011" TargetMode="External"/><Relationship Id="rId140" Type="http://schemas.openxmlformats.org/officeDocument/2006/relationships/hyperlink" Target="https://login.consultant.ru/link/?req=doc&amp;base=RLAW154&amp;n=104853&amp;dst=100029" TargetMode="External"/><Relationship Id="rId182" Type="http://schemas.openxmlformats.org/officeDocument/2006/relationships/hyperlink" Target="https://login.consultant.ru/link/?req=doc&amp;base=RLAW154&amp;n=101853&amp;dst=100013" TargetMode="External"/><Relationship Id="rId378" Type="http://schemas.openxmlformats.org/officeDocument/2006/relationships/hyperlink" Target="https://login.consultant.ru/link/?req=doc&amp;base=RLAW154&amp;n=107857&amp;dst=100085" TargetMode="External"/><Relationship Id="rId403" Type="http://schemas.openxmlformats.org/officeDocument/2006/relationships/hyperlink" Target="https://login.consultant.ru/link/?req=doc&amp;base=RLAW154&amp;n=107857&amp;dst=100086" TargetMode="External"/><Relationship Id="rId585" Type="http://schemas.openxmlformats.org/officeDocument/2006/relationships/hyperlink" Target="https://login.consultant.ru/link/?req=doc&amp;base=RLAW154&amp;n=113265&amp;dst=100169" TargetMode="External"/><Relationship Id="rId6" Type="http://schemas.openxmlformats.org/officeDocument/2006/relationships/hyperlink" Target="https://login.consultant.ru/link/?req=doc&amp;base=RLAW154&amp;n=70388&amp;dst=100005" TargetMode="External"/><Relationship Id="rId238" Type="http://schemas.openxmlformats.org/officeDocument/2006/relationships/hyperlink" Target="https://login.consultant.ru/link/?req=doc&amp;base=RLAW154&amp;n=110614&amp;dst=100077" TargetMode="External"/><Relationship Id="rId445" Type="http://schemas.openxmlformats.org/officeDocument/2006/relationships/hyperlink" Target="https://login.consultant.ru/link/?req=doc&amp;base=RLAW154&amp;n=113265&amp;dst=100111" TargetMode="External"/><Relationship Id="rId487" Type="http://schemas.openxmlformats.org/officeDocument/2006/relationships/hyperlink" Target="https://login.consultant.ru/link/?req=doc&amp;base=RLAW154&amp;n=96548&amp;dst=100127" TargetMode="External"/><Relationship Id="rId291" Type="http://schemas.openxmlformats.org/officeDocument/2006/relationships/hyperlink" Target="https://login.consultant.ru/link/?req=doc&amp;base=RLAW154&amp;n=96548&amp;dst=100062" TargetMode="External"/><Relationship Id="rId305" Type="http://schemas.openxmlformats.org/officeDocument/2006/relationships/hyperlink" Target="https://login.consultant.ru/link/?req=doc&amp;base=RLAW154&amp;n=94162&amp;dst=100126" TargetMode="External"/><Relationship Id="rId347" Type="http://schemas.openxmlformats.org/officeDocument/2006/relationships/hyperlink" Target="https://login.consultant.ru/link/?req=doc&amp;base=RLAW154&amp;n=68508&amp;dst=100063" TargetMode="External"/><Relationship Id="rId512" Type="http://schemas.openxmlformats.org/officeDocument/2006/relationships/hyperlink" Target="https://login.consultant.ru/link/?req=doc&amp;base=RLAW154&amp;n=94162&amp;dst=100334" TargetMode="External"/><Relationship Id="rId44" Type="http://schemas.openxmlformats.org/officeDocument/2006/relationships/hyperlink" Target="https://login.consultant.ru/link/?req=doc&amp;base=RLAW154&amp;n=115953&amp;dst=100012" TargetMode="External"/><Relationship Id="rId86" Type="http://schemas.openxmlformats.org/officeDocument/2006/relationships/hyperlink" Target="https://login.consultant.ru/link/?req=doc&amp;base=RLAW154&amp;n=115953&amp;dst=100028" TargetMode="External"/><Relationship Id="rId151" Type="http://schemas.openxmlformats.org/officeDocument/2006/relationships/hyperlink" Target="https://login.consultant.ru/link/?req=doc&amp;base=RLAW154&amp;n=96548&amp;dst=100028" TargetMode="External"/><Relationship Id="rId389" Type="http://schemas.openxmlformats.org/officeDocument/2006/relationships/hyperlink" Target="https://login.consultant.ru/link/?req=doc&amp;base=RLAW154&amp;n=76094&amp;dst=100090" TargetMode="External"/><Relationship Id="rId554" Type="http://schemas.openxmlformats.org/officeDocument/2006/relationships/hyperlink" Target="https://login.consultant.ru/link/?req=doc&amp;base=RLAW154&amp;n=115953&amp;dst=100282" TargetMode="External"/><Relationship Id="rId596" Type="http://schemas.openxmlformats.org/officeDocument/2006/relationships/hyperlink" Target="https://login.consultant.ru/link/?req=doc&amp;base=RLAW154&amp;n=115953&amp;dst=100292" TargetMode="External"/><Relationship Id="rId193" Type="http://schemas.openxmlformats.org/officeDocument/2006/relationships/hyperlink" Target="https://login.consultant.ru/link/?req=doc&amp;base=LAW&amp;n=422100" TargetMode="External"/><Relationship Id="rId207" Type="http://schemas.openxmlformats.org/officeDocument/2006/relationships/hyperlink" Target="https://login.consultant.ru/link/?req=doc&amp;base=RLAW154&amp;n=94162&amp;dst=100069" TargetMode="External"/><Relationship Id="rId249" Type="http://schemas.openxmlformats.org/officeDocument/2006/relationships/hyperlink" Target="https://login.consultant.ru/link/?req=doc&amp;base=RLAW154&amp;n=88073&amp;dst=100094" TargetMode="External"/><Relationship Id="rId414" Type="http://schemas.openxmlformats.org/officeDocument/2006/relationships/hyperlink" Target="https://login.consultant.ru/link/?req=doc&amp;base=RLAW154&amp;n=104853&amp;dst=100479" TargetMode="External"/><Relationship Id="rId456" Type="http://schemas.openxmlformats.org/officeDocument/2006/relationships/hyperlink" Target="https://login.consultant.ru/link/?req=doc&amp;base=RLAW154&amp;n=96548&amp;dst=100099" TargetMode="External"/><Relationship Id="rId498" Type="http://schemas.openxmlformats.org/officeDocument/2006/relationships/hyperlink" Target="https://login.consultant.ru/link/?req=doc&amp;base=RLAW154&amp;n=102198&amp;dst=100131" TargetMode="External"/><Relationship Id="rId13" Type="http://schemas.openxmlformats.org/officeDocument/2006/relationships/hyperlink" Target="https://login.consultant.ru/link/?req=doc&amp;base=RLAW154&amp;n=84678&amp;dst=100005" TargetMode="External"/><Relationship Id="rId109" Type="http://schemas.openxmlformats.org/officeDocument/2006/relationships/hyperlink" Target="https://login.consultant.ru/link/?req=doc&amp;base=RLAW154&amp;n=104853&amp;dst=100025" TargetMode="External"/><Relationship Id="rId260" Type="http://schemas.openxmlformats.org/officeDocument/2006/relationships/hyperlink" Target="https://login.consultant.ru/link/?req=doc&amp;base=RLAW154&amp;n=110614&amp;dst=100087" TargetMode="External"/><Relationship Id="rId316" Type="http://schemas.openxmlformats.org/officeDocument/2006/relationships/hyperlink" Target="https://login.consultant.ru/link/?req=doc&amp;base=RLAW154&amp;n=102198&amp;dst=100080" TargetMode="External"/><Relationship Id="rId523" Type="http://schemas.openxmlformats.org/officeDocument/2006/relationships/hyperlink" Target="https://login.consultant.ru/link/?req=doc&amp;base=RLAW154&amp;n=110614&amp;dst=100323" TargetMode="External"/><Relationship Id="rId55" Type="http://schemas.openxmlformats.org/officeDocument/2006/relationships/hyperlink" Target="https://login.consultant.ru/link/?req=doc&amp;base=RLAW154&amp;n=113265&amp;dst=100014" TargetMode="External"/><Relationship Id="rId97" Type="http://schemas.openxmlformats.org/officeDocument/2006/relationships/hyperlink" Target="https://login.consultant.ru/link/?req=doc&amp;base=RLAW154&amp;n=107857&amp;dst=100020" TargetMode="External"/><Relationship Id="rId120" Type="http://schemas.openxmlformats.org/officeDocument/2006/relationships/hyperlink" Target="https://login.consultant.ru/link/?req=doc&amp;base=RLAW154&amp;n=115953&amp;dst=100033" TargetMode="External"/><Relationship Id="rId358" Type="http://schemas.openxmlformats.org/officeDocument/2006/relationships/hyperlink" Target="https://login.consultant.ru/link/?req=doc&amp;base=RLAW154&amp;n=104853&amp;dst=100285" TargetMode="External"/><Relationship Id="rId565" Type="http://schemas.openxmlformats.org/officeDocument/2006/relationships/hyperlink" Target="https://login.consultant.ru/link/?req=doc&amp;base=RLAW154&amp;n=107857&amp;dst=100172" TargetMode="External"/><Relationship Id="rId162" Type="http://schemas.openxmlformats.org/officeDocument/2006/relationships/hyperlink" Target="https://login.consultant.ru/link/?req=doc&amp;base=RLAW154&amp;n=96548&amp;dst=100029" TargetMode="External"/><Relationship Id="rId218" Type="http://schemas.openxmlformats.org/officeDocument/2006/relationships/hyperlink" Target="https://login.consultant.ru/link/?req=doc&amp;base=RLAW154&amp;n=110665" TargetMode="External"/><Relationship Id="rId425" Type="http://schemas.openxmlformats.org/officeDocument/2006/relationships/hyperlink" Target="https://login.consultant.ru/link/?req=doc&amp;base=RLAW154&amp;n=110614&amp;dst=100177" TargetMode="External"/><Relationship Id="rId467" Type="http://schemas.openxmlformats.org/officeDocument/2006/relationships/hyperlink" Target="https://login.consultant.ru/link/?req=doc&amp;base=RLAW154&amp;n=110614&amp;dst=100195" TargetMode="External"/><Relationship Id="rId271" Type="http://schemas.openxmlformats.org/officeDocument/2006/relationships/hyperlink" Target="https://login.consultant.ru/link/?req=doc&amp;base=RLAW154&amp;n=88073&amp;dst=100108" TargetMode="External"/><Relationship Id="rId24" Type="http://schemas.openxmlformats.org/officeDocument/2006/relationships/hyperlink" Target="https://login.consultant.ru/link/?req=doc&amp;base=RLAW154&amp;n=97028&amp;dst=100005" TargetMode="External"/><Relationship Id="rId66" Type="http://schemas.openxmlformats.org/officeDocument/2006/relationships/hyperlink" Target="https://login.consultant.ru/link/?req=doc&amp;base=RLAW154&amp;n=82446&amp;dst=100037" TargetMode="External"/><Relationship Id="rId131" Type="http://schemas.openxmlformats.org/officeDocument/2006/relationships/hyperlink" Target="https://login.consultant.ru/link/?req=doc&amp;base=RLAW154&amp;n=82446&amp;dst=100073" TargetMode="External"/><Relationship Id="rId327" Type="http://schemas.openxmlformats.org/officeDocument/2006/relationships/hyperlink" Target="https://login.consultant.ru/link/?req=doc&amp;base=RLAW154&amp;n=82446&amp;dst=100211" TargetMode="External"/><Relationship Id="rId369" Type="http://schemas.openxmlformats.org/officeDocument/2006/relationships/hyperlink" Target="https://login.consultant.ru/link/?req=doc&amp;base=RLAW154&amp;n=90796&amp;dst=100164" TargetMode="External"/><Relationship Id="rId534" Type="http://schemas.openxmlformats.org/officeDocument/2006/relationships/hyperlink" Target="https://login.consultant.ru/link/?req=doc&amp;base=RLAW154&amp;n=102198&amp;dst=100148" TargetMode="External"/><Relationship Id="rId576" Type="http://schemas.openxmlformats.org/officeDocument/2006/relationships/hyperlink" Target="https://login.consultant.ru/link/?req=doc&amp;base=RLAW154&amp;n=102198&amp;dst=100167" TargetMode="External"/><Relationship Id="rId173" Type="http://schemas.openxmlformats.org/officeDocument/2006/relationships/hyperlink" Target="https://login.consultant.ru/link/?req=doc&amp;base=RLAW154&amp;n=115953&amp;dst=100053" TargetMode="External"/><Relationship Id="rId229" Type="http://schemas.openxmlformats.org/officeDocument/2006/relationships/hyperlink" Target="https://login.consultant.ru/link/?req=doc&amp;base=RLAW154&amp;n=88073&amp;dst=100090" TargetMode="External"/><Relationship Id="rId380" Type="http://schemas.openxmlformats.org/officeDocument/2006/relationships/hyperlink" Target="https://login.consultant.ru/link/?req=doc&amp;base=RLAW154&amp;n=113265&amp;dst=100090" TargetMode="External"/><Relationship Id="rId436" Type="http://schemas.openxmlformats.org/officeDocument/2006/relationships/hyperlink" Target="https://login.consultant.ru/link/?req=doc&amp;base=RLAW154&amp;n=102198&amp;dst=100103" TargetMode="External"/><Relationship Id="rId601" Type="http://schemas.openxmlformats.org/officeDocument/2006/relationships/hyperlink" Target="https://login.consultant.ru/link/?req=doc&amp;base=RLAW154&amp;n=76094&amp;dst=100110" TargetMode="External"/><Relationship Id="rId240" Type="http://schemas.openxmlformats.org/officeDocument/2006/relationships/hyperlink" Target="https://login.consultant.ru/link/?req=doc&amp;base=RLAW154&amp;n=115953&amp;dst=100080" TargetMode="External"/><Relationship Id="rId478" Type="http://schemas.openxmlformats.org/officeDocument/2006/relationships/hyperlink" Target="https://login.consultant.ru/link/?req=doc&amp;base=RLAW154&amp;n=115953&amp;dst=100181" TargetMode="External"/><Relationship Id="rId35" Type="http://schemas.openxmlformats.org/officeDocument/2006/relationships/hyperlink" Target="https://login.consultant.ru/link/?req=doc&amp;base=RLAW154&amp;n=112199&amp;dst=100005" TargetMode="External"/><Relationship Id="rId77" Type="http://schemas.openxmlformats.org/officeDocument/2006/relationships/hyperlink" Target="https://login.consultant.ru/link/?req=doc&amp;base=RLAW154&amp;n=102198&amp;dst=100019" TargetMode="External"/><Relationship Id="rId100" Type="http://schemas.openxmlformats.org/officeDocument/2006/relationships/hyperlink" Target="https://login.consultant.ru/link/?req=doc&amp;base=RLAW154&amp;n=115953&amp;dst=100028" TargetMode="External"/><Relationship Id="rId282" Type="http://schemas.openxmlformats.org/officeDocument/2006/relationships/hyperlink" Target="https://login.consultant.ru/link/?req=doc&amp;base=RLAW154&amp;n=96548&amp;dst=100061" TargetMode="External"/><Relationship Id="rId338" Type="http://schemas.openxmlformats.org/officeDocument/2006/relationships/hyperlink" Target="https://login.consultant.ru/link/?req=doc&amp;base=RLAW154&amp;n=110614&amp;dst=100137" TargetMode="External"/><Relationship Id="rId503" Type="http://schemas.openxmlformats.org/officeDocument/2006/relationships/hyperlink" Target="https://login.consultant.ru/link/?req=doc&amp;base=RLAW154&amp;n=102198&amp;dst=100129" TargetMode="External"/><Relationship Id="rId545" Type="http://schemas.openxmlformats.org/officeDocument/2006/relationships/hyperlink" Target="https://login.consultant.ru/link/?req=doc&amp;base=RLAW154&amp;n=107857&amp;dst=100165" TargetMode="External"/><Relationship Id="rId587" Type="http://schemas.openxmlformats.org/officeDocument/2006/relationships/hyperlink" Target="https://login.consultant.ru/link/?req=doc&amp;base=RLAW154&amp;n=102198&amp;dst=100168" TargetMode="External"/><Relationship Id="rId8" Type="http://schemas.openxmlformats.org/officeDocument/2006/relationships/hyperlink" Target="https://login.consultant.ru/link/?req=doc&amp;base=RLAW154&amp;n=72976&amp;dst=100005" TargetMode="External"/><Relationship Id="rId142" Type="http://schemas.openxmlformats.org/officeDocument/2006/relationships/hyperlink" Target="https://login.consultant.ru/link/?req=doc&amp;base=RLAW154&amp;n=110614&amp;dst=100022" TargetMode="External"/><Relationship Id="rId184" Type="http://schemas.openxmlformats.org/officeDocument/2006/relationships/hyperlink" Target="https://login.consultant.ru/link/?req=doc&amp;base=RLAW154&amp;n=104853&amp;dst=100071" TargetMode="External"/><Relationship Id="rId391" Type="http://schemas.openxmlformats.org/officeDocument/2006/relationships/hyperlink" Target="https://login.consultant.ru/link/?req=doc&amp;base=RLAW154&amp;n=82446&amp;dst=100257" TargetMode="External"/><Relationship Id="rId405" Type="http://schemas.openxmlformats.org/officeDocument/2006/relationships/hyperlink" Target="https://login.consultant.ru/link/?req=doc&amp;base=RLAW154&amp;n=76094&amp;dst=100092" TargetMode="External"/><Relationship Id="rId447" Type="http://schemas.openxmlformats.org/officeDocument/2006/relationships/hyperlink" Target="https://login.consultant.ru/link/?req=doc&amp;base=RLAW154&amp;n=96548&amp;dst=100102" TargetMode="External"/><Relationship Id="rId251" Type="http://schemas.openxmlformats.org/officeDocument/2006/relationships/hyperlink" Target="https://login.consultant.ru/link/?req=doc&amp;base=RLAW154&amp;n=96548&amp;dst=100048" TargetMode="External"/><Relationship Id="rId489" Type="http://schemas.openxmlformats.org/officeDocument/2006/relationships/hyperlink" Target="https://login.consultant.ru/link/?req=doc&amp;base=RLAW154&amp;n=107857&amp;dst=100133" TargetMode="External"/><Relationship Id="rId46" Type="http://schemas.openxmlformats.org/officeDocument/2006/relationships/hyperlink" Target="https://login.consultant.ru/link/?req=doc&amp;base=RLAW154&amp;n=115953&amp;dst=100015" TargetMode="External"/><Relationship Id="rId293" Type="http://schemas.openxmlformats.org/officeDocument/2006/relationships/hyperlink" Target="https://login.consultant.ru/link/?req=doc&amp;base=RLAW154&amp;n=107857&amp;dst=100065" TargetMode="External"/><Relationship Id="rId307" Type="http://schemas.openxmlformats.org/officeDocument/2006/relationships/hyperlink" Target="https://login.consultant.ru/link/?req=doc&amp;base=RLAW154&amp;n=98900&amp;dst=100112" TargetMode="External"/><Relationship Id="rId349" Type="http://schemas.openxmlformats.org/officeDocument/2006/relationships/hyperlink" Target="https://login.consultant.ru/link/?req=doc&amp;base=RLAW154&amp;n=82446&amp;dst=100229" TargetMode="External"/><Relationship Id="rId514" Type="http://schemas.openxmlformats.org/officeDocument/2006/relationships/hyperlink" Target="https://login.consultant.ru/link/?req=doc&amp;base=RLAW154&amp;n=102198&amp;dst=100133" TargetMode="External"/><Relationship Id="rId556" Type="http://schemas.openxmlformats.org/officeDocument/2006/relationships/hyperlink" Target="https://login.consultant.ru/link/?req=doc&amp;base=RLAW154&amp;n=96548&amp;dst=100161" TargetMode="External"/><Relationship Id="rId88" Type="http://schemas.openxmlformats.org/officeDocument/2006/relationships/hyperlink" Target="https://login.consultant.ru/link/?req=doc&amp;base=RLAW154&amp;n=102198&amp;dst=100020" TargetMode="External"/><Relationship Id="rId111" Type="http://schemas.openxmlformats.org/officeDocument/2006/relationships/hyperlink" Target="https://login.consultant.ru/link/?req=doc&amp;base=RLAW154&amp;n=110614&amp;dst=100017" TargetMode="External"/><Relationship Id="rId153" Type="http://schemas.openxmlformats.org/officeDocument/2006/relationships/hyperlink" Target="https://login.consultant.ru/link/?req=doc&amp;base=RLAW154&amp;n=104853&amp;dst=100033" TargetMode="External"/><Relationship Id="rId195" Type="http://schemas.openxmlformats.org/officeDocument/2006/relationships/hyperlink" Target="https://login.consultant.ru/link/?req=doc&amp;base=LAW&amp;n=486889" TargetMode="External"/><Relationship Id="rId209" Type="http://schemas.openxmlformats.org/officeDocument/2006/relationships/hyperlink" Target="https://login.consultant.ru/link/?req=doc&amp;base=RLAW154&amp;n=94162&amp;dst=100071" TargetMode="External"/><Relationship Id="rId360" Type="http://schemas.openxmlformats.org/officeDocument/2006/relationships/hyperlink" Target="https://login.consultant.ru/link/?req=doc&amp;base=RLAW154&amp;n=110614&amp;dst=100148" TargetMode="External"/><Relationship Id="rId416" Type="http://schemas.openxmlformats.org/officeDocument/2006/relationships/hyperlink" Target="https://login.consultant.ru/link/?req=doc&amp;base=RLAW154&amp;n=104853&amp;dst=100481" TargetMode="External"/><Relationship Id="rId598" Type="http://schemas.openxmlformats.org/officeDocument/2006/relationships/hyperlink" Target="https://login.consultant.ru/link/?req=doc&amp;base=RLAW154&amp;n=115953&amp;dst=100311" TargetMode="External"/><Relationship Id="rId220" Type="http://schemas.openxmlformats.org/officeDocument/2006/relationships/hyperlink" Target="https://login.consultant.ru/link/?req=doc&amp;base=RLAW154&amp;n=110285" TargetMode="External"/><Relationship Id="rId458" Type="http://schemas.openxmlformats.org/officeDocument/2006/relationships/hyperlink" Target="https://login.consultant.ru/link/?req=doc&amp;base=RLAW154&amp;n=107857&amp;dst=100105" TargetMode="External"/><Relationship Id="rId15" Type="http://schemas.openxmlformats.org/officeDocument/2006/relationships/hyperlink" Target="https://login.consultant.ru/link/?req=doc&amp;base=RLAW154&amp;n=88073&amp;dst=100005" TargetMode="External"/><Relationship Id="rId57" Type="http://schemas.openxmlformats.org/officeDocument/2006/relationships/hyperlink" Target="https://login.consultant.ru/link/?req=doc&amp;base=RLAW154&amp;n=96548&amp;dst=100016" TargetMode="External"/><Relationship Id="rId262" Type="http://schemas.openxmlformats.org/officeDocument/2006/relationships/hyperlink" Target="https://login.consultant.ru/link/?req=doc&amp;base=RLAW154&amp;n=113265&amp;dst=100048" TargetMode="External"/><Relationship Id="rId318" Type="http://schemas.openxmlformats.org/officeDocument/2006/relationships/hyperlink" Target="https://login.consultant.ru/link/?req=doc&amp;base=RLAW154&amp;n=107857&amp;dst=100080" TargetMode="External"/><Relationship Id="rId525" Type="http://schemas.openxmlformats.org/officeDocument/2006/relationships/hyperlink" Target="https://login.consultant.ru/link/?req=doc&amp;base=RLAW154&amp;n=82446&amp;dst=100337" TargetMode="External"/><Relationship Id="rId567" Type="http://schemas.openxmlformats.org/officeDocument/2006/relationships/hyperlink" Target="https://login.consultant.ru/link/?req=doc&amp;base=RLAW154&amp;n=113265&amp;dst=100171" TargetMode="External"/><Relationship Id="rId99" Type="http://schemas.openxmlformats.org/officeDocument/2006/relationships/hyperlink" Target="https://login.consultant.ru/link/?req=doc&amp;base=RLAW154&amp;n=113265&amp;dst=100020" TargetMode="External"/><Relationship Id="rId122" Type="http://schemas.openxmlformats.org/officeDocument/2006/relationships/hyperlink" Target="https://login.consultant.ru/link/?req=doc&amp;base=RLAW154&amp;n=96548&amp;dst=100023" TargetMode="External"/><Relationship Id="rId164" Type="http://schemas.openxmlformats.org/officeDocument/2006/relationships/hyperlink" Target="https://login.consultant.ru/link/?req=doc&amp;base=RLAW154&amp;n=107857&amp;dst=100029" TargetMode="External"/><Relationship Id="rId371" Type="http://schemas.openxmlformats.org/officeDocument/2006/relationships/hyperlink" Target="https://login.consultant.ru/link/?req=doc&amp;base=RLAW154&amp;n=94162&amp;dst=100186" TargetMode="External"/><Relationship Id="rId427" Type="http://schemas.openxmlformats.org/officeDocument/2006/relationships/hyperlink" Target="https://login.consultant.ru/link/?req=doc&amp;base=RLAW154&amp;n=115953&amp;dst=100157" TargetMode="External"/><Relationship Id="rId469" Type="http://schemas.openxmlformats.org/officeDocument/2006/relationships/hyperlink" Target="https://login.consultant.ru/link/?req=doc&amp;base=RLAW154&amp;n=110614&amp;dst=100207" TargetMode="External"/><Relationship Id="rId26" Type="http://schemas.openxmlformats.org/officeDocument/2006/relationships/hyperlink" Target="https://login.consultant.ru/link/?req=doc&amp;base=RLAW154&amp;n=101853&amp;dst=100005" TargetMode="External"/><Relationship Id="rId231" Type="http://schemas.openxmlformats.org/officeDocument/2006/relationships/hyperlink" Target="https://login.consultant.ru/link/?req=doc&amp;base=RLAW154&amp;n=94883&amp;dst=100037" TargetMode="External"/><Relationship Id="rId273" Type="http://schemas.openxmlformats.org/officeDocument/2006/relationships/hyperlink" Target="https://login.consultant.ru/link/?req=doc&amp;base=RLAW154&amp;n=102198&amp;dst=100062" TargetMode="External"/><Relationship Id="rId329" Type="http://schemas.openxmlformats.org/officeDocument/2006/relationships/hyperlink" Target="https://login.consultant.ru/link/?req=doc&amp;base=RLAW154&amp;n=88073&amp;dst=100160" TargetMode="External"/><Relationship Id="rId480" Type="http://schemas.openxmlformats.org/officeDocument/2006/relationships/hyperlink" Target="https://login.consultant.ru/link/?req=doc&amp;base=RLAW154&amp;n=115953&amp;dst=100181" TargetMode="External"/><Relationship Id="rId536" Type="http://schemas.openxmlformats.org/officeDocument/2006/relationships/hyperlink" Target="https://login.consultant.ru/link/?req=doc&amp;base=RLAW154&amp;n=113265&amp;dst=100154" TargetMode="External"/><Relationship Id="rId68" Type="http://schemas.openxmlformats.org/officeDocument/2006/relationships/hyperlink" Target="https://login.consultant.ru/link/?req=doc&amp;base=RLAW154&amp;n=101853&amp;dst=100012" TargetMode="External"/><Relationship Id="rId133" Type="http://schemas.openxmlformats.org/officeDocument/2006/relationships/hyperlink" Target="https://login.consultant.ru/link/?req=doc&amp;base=RLAW154&amp;n=102198&amp;dst=100025" TargetMode="External"/><Relationship Id="rId175" Type="http://schemas.openxmlformats.org/officeDocument/2006/relationships/hyperlink" Target="https://login.consultant.ru/link/?req=doc&amp;base=RLAW154&amp;n=115953&amp;dst=100065" TargetMode="External"/><Relationship Id="rId340" Type="http://schemas.openxmlformats.org/officeDocument/2006/relationships/hyperlink" Target="https://login.consultant.ru/link/?req=doc&amp;base=RLAW154&amp;n=115953&amp;dst=100127" TargetMode="External"/><Relationship Id="rId578" Type="http://schemas.openxmlformats.org/officeDocument/2006/relationships/hyperlink" Target="https://login.consultant.ru/link/?req=doc&amp;base=RLAW154&amp;n=107857&amp;dst=100174" TargetMode="External"/><Relationship Id="rId200" Type="http://schemas.openxmlformats.org/officeDocument/2006/relationships/hyperlink" Target="https://login.consultant.ru/link/?req=doc&amp;base=LAW&amp;n=489137&amp;dst=100290" TargetMode="External"/><Relationship Id="rId382" Type="http://schemas.openxmlformats.org/officeDocument/2006/relationships/hyperlink" Target="https://login.consultant.ru/link/?req=doc&amp;base=RLAW154&amp;n=104853&amp;dst=100407" TargetMode="External"/><Relationship Id="rId438" Type="http://schemas.openxmlformats.org/officeDocument/2006/relationships/hyperlink" Target="https://login.consultant.ru/link/?req=doc&amp;base=RLAW154&amp;n=107857&amp;dst=100106" TargetMode="External"/><Relationship Id="rId603" Type="http://schemas.openxmlformats.org/officeDocument/2006/relationships/hyperlink" Target="https://login.consultant.ru/link/?req=doc&amp;base=RLAW154&amp;n=115953&amp;dst=100329" TargetMode="External"/><Relationship Id="rId242" Type="http://schemas.openxmlformats.org/officeDocument/2006/relationships/hyperlink" Target="https://login.consultant.ru/link/?req=doc&amp;base=RLAW154&amp;n=113265&amp;dst=100051" TargetMode="External"/><Relationship Id="rId284" Type="http://schemas.openxmlformats.org/officeDocument/2006/relationships/hyperlink" Target="https://login.consultant.ru/link/?req=doc&amp;base=RLAW154&amp;n=102198&amp;dst=100064" TargetMode="External"/><Relationship Id="rId491" Type="http://schemas.openxmlformats.org/officeDocument/2006/relationships/hyperlink" Target="https://login.consultant.ru/link/?req=doc&amp;base=RLAW154&amp;n=82446&amp;dst=100262" TargetMode="External"/><Relationship Id="rId505" Type="http://schemas.openxmlformats.org/officeDocument/2006/relationships/hyperlink" Target="https://login.consultant.ru/link/?req=doc&amp;base=RLAW154&amp;n=113265&amp;dst=100136" TargetMode="External"/><Relationship Id="rId37" Type="http://schemas.openxmlformats.org/officeDocument/2006/relationships/hyperlink" Target="https://login.consultant.ru/link/?req=doc&amp;base=RLAW154&amp;n=113265&amp;dst=100006" TargetMode="External"/><Relationship Id="rId79" Type="http://schemas.openxmlformats.org/officeDocument/2006/relationships/hyperlink" Target="https://login.consultant.ru/link/?req=doc&amp;base=RLAW154&amp;n=113265&amp;dst=100019" TargetMode="External"/><Relationship Id="rId102" Type="http://schemas.openxmlformats.org/officeDocument/2006/relationships/hyperlink" Target="https://login.consultant.ru/link/?req=doc&amp;base=RLAW154&amp;n=102198&amp;dst=100021" TargetMode="External"/><Relationship Id="rId144" Type="http://schemas.openxmlformats.org/officeDocument/2006/relationships/hyperlink" Target="https://login.consultant.ru/link/?req=doc&amp;base=RLAW154&amp;n=98900&amp;dst=100012" TargetMode="External"/><Relationship Id="rId547" Type="http://schemas.openxmlformats.org/officeDocument/2006/relationships/hyperlink" Target="https://login.consultant.ru/link/?req=doc&amp;base=RLAW154&amp;n=101853&amp;dst=100024" TargetMode="External"/><Relationship Id="rId589" Type="http://schemas.openxmlformats.org/officeDocument/2006/relationships/hyperlink" Target="https://login.consultant.ru/link/?req=doc&amp;base=RLAW154&amp;n=113265&amp;dst=100174" TargetMode="External"/><Relationship Id="rId90" Type="http://schemas.openxmlformats.org/officeDocument/2006/relationships/hyperlink" Target="https://login.consultant.ru/link/?req=doc&amp;base=RLAW154&amp;n=107857&amp;dst=100020" TargetMode="External"/><Relationship Id="rId186" Type="http://schemas.openxmlformats.org/officeDocument/2006/relationships/hyperlink" Target="https://login.consultant.ru/link/?req=doc&amp;base=RLAW154&amp;n=110614&amp;dst=100065" TargetMode="External"/><Relationship Id="rId351" Type="http://schemas.openxmlformats.org/officeDocument/2006/relationships/hyperlink" Target="https://login.consultant.ru/link/?req=doc&amp;base=RLAW154&amp;n=88073&amp;dst=100178" TargetMode="External"/><Relationship Id="rId393" Type="http://schemas.openxmlformats.org/officeDocument/2006/relationships/hyperlink" Target="https://login.consultant.ru/link/?req=doc&amp;base=RLAW154&amp;n=102198&amp;dst=100084" TargetMode="External"/><Relationship Id="rId407" Type="http://schemas.openxmlformats.org/officeDocument/2006/relationships/hyperlink" Target="https://login.consultant.ru/link/?req=doc&amp;base=RLAW154&amp;n=96548&amp;dst=100096" TargetMode="External"/><Relationship Id="rId449" Type="http://schemas.openxmlformats.org/officeDocument/2006/relationships/hyperlink" Target="https://login.consultant.ru/link/?req=doc&amp;base=RLAW154&amp;n=102198&amp;dst=100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21752</Words>
  <Characters>123990</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Маргарита Игоревна</dc:creator>
  <cp:lastModifiedBy>Алексеева Маргарита Игоревна</cp:lastModifiedBy>
  <cp:revision>1</cp:revision>
  <dcterms:created xsi:type="dcterms:W3CDTF">2025-04-24T13:50:00Z</dcterms:created>
  <dcterms:modified xsi:type="dcterms:W3CDTF">2025-04-24T13:50:00Z</dcterms:modified>
</cp:coreProperties>
</file>