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26" w:rsidRPr="00864FB2" w:rsidRDefault="00D72126" w:rsidP="00D721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КОНТРОЛЬНО-СЧЕТНАЯ ПАЛАТА ВЕЛИКОГО НОВГОРОДА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ПОСТАНОВЛЕНИЕ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 31 марта 2015 г. N 1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УТВЕРЖДЕНИИ РЕГЛАМЕНТА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ВЕЛИКОГО НОВГОРОДА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Положением о Контрольно-счетной палате Великого Новгорода, утвержденным решением Думы Великого Новгорода от 01.02.2011 N 903 "О Контрольно-счетной палате Великого Новгорода", постановляю: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Утвердить прилагаемый Регламент Контрольно-счетной палаты Великого Новгорода.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Установить, что настоящее постановление вступает в силу с 01.05.2015.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Опубликовать настоящее постановление в газете "Новгород".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Великого Новгорода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А.В.ЛОМОНОСОВ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Утвержден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постановлением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Великого Новгорода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31.03.2015 N 1</w:t>
      </w:r>
    </w:p>
    <w:p w:rsidR="00D72126" w:rsidRDefault="00864FB2" w:rsidP="0086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proofErr w:type="gramStart"/>
      <w:r w:rsidRPr="00864FB2"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(</w:t>
      </w:r>
      <w:r w:rsidR="00D72126"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в ред</w:t>
      </w: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акции</w:t>
      </w:r>
      <w:bookmarkStart w:id="0" w:name="_GoBack"/>
      <w:bookmarkEnd w:id="0"/>
      <w:r w:rsidR="00D72126"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 xml:space="preserve"> постановлений Контрольно-счетной палаты Великого Новгорода</w:t>
      </w:r>
      <w:proofErr w:type="gramEnd"/>
    </w:p>
    <w:p w:rsidR="00D72126" w:rsidRDefault="00D72126" w:rsidP="0086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от 08.07.2015 N 6, от 18.05.2016 N 2, от 01.03.2017 N 2,</w:t>
      </w:r>
    </w:p>
    <w:p w:rsidR="00D72126" w:rsidRDefault="00D72126" w:rsidP="0086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приказов Контрольно-счетной палаты Великого Новгорода</w:t>
      </w:r>
    </w:p>
    <w:p w:rsidR="00D72126" w:rsidRDefault="00D72126" w:rsidP="0086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от 05.12.2018 N 17, от 19.02.2020 N 5, от 12.10.2021 N 20,</w:t>
      </w:r>
    </w:p>
    <w:p w:rsidR="00D72126" w:rsidRPr="00864FB2" w:rsidRDefault="00D72126" w:rsidP="00864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от 29.12.2021 N 29, от 31.10.2023 N 21)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" w:name="Par36"/>
      <w:bookmarkEnd w:id="1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РЕГЛАМЕНТ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КОНТРОЛЬНО-СЧЕТНОЙ ПАЛАТЫ ВЕЛИКОГО НОВГОРОДА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1. ОБЩИЕ ПОЛОЖЕНИЯ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Настоящий Регламент принят во исполнение требований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- Федеральный закон N 6-ФЗ), Положения о Контрольно-счетной палате Великого Новгорода, утвержденного решением Думы Великого Новгорода от 01.02.2011 N 903 "О Контрольно-счетной палате Великого Новгорода" (далее - Положение), и определяет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подготовки, проведения контрольных и экспертно-аналитических мероприятий, ведения дел, компетенцию должностных лиц Контрольно-счетной палаты, иные вопросы внутренней деятельности Контрольно-счетной палаты Великого Новгорода (далее - Контрольно-счетная палата).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Требования настоящего Регламента являются обязательными для должностных лиц Контрольно-счетной палаты, а по процедурным вопросам - для привлеченных специалистов.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Правовое регулирование деятельности Контрольно-счетной палаты основывается на Конституции Российской Федерации и осуществляется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N 6-ФЗ, областным законом от 04.10.2011 N 1073-ОЗ "О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области" (далее - областной закон),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иными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 правовыми актами федерального, областного законодательства, Думы Великого Новгорода, Положением, настоящим Регламентом, Стандартами внешнего муниципального финансового контроля Контрольно-счетной палаты (далее - стандарт Контрольно-счетной палаты) и иными муниципальными правовыми актами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4 Федерального закона N 6-ФЗ Контрольно-счетная палата осуществляет внешний муниципальный финансовый контроль на основе принципов законности, эффективности, объективности, независимости, открытости и гласности.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Контрольно-счетная палата осуществляет внешний муниципальный финансовый контроль в отношении органов и организаций, определенных в пунктах 1 - 2.1 статьи 266.1 Бюджетного кодекса Российской Федерации и части 4 статьи 9 Федерального закона N 6-ФЗ, в пределах компетенции, установленной Положением.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(абзац введен Приказом Контрольно-счетной палаты Великого Новгорода от 19.02.2020 N 5)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По вопросам, порядок решения которых не урегулирован настоящим Регламентом, и если установление такого порядка не относится в соответствии с Федеральным законом N 6-ФЗ, Положением к предмету настоящего Регламента, решения принимаются Председателем Контрольно-счетной палаты. Форма оформления решения определяется Председателем самостоятельно с учетом требований действующего законодательства.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Правовой основой регулирования процедурных и внутренних вопросов деятельности Контрольно-счетной палаты является настоящий Регламент.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05.12.2018 N 17)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Во исполнение возложенных на него полномочий Председатель Контрольно-счетной палаты издает приказы, распоряжения.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05.12.2018 N 17)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11 Федерального закона N 6-ФЗ, статьей 10 Положения,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образований", утвержденными постановлением Коллегии Счетной палаты Российской Федерации от 29.03.2022 N 2ПК, в Контрольно-счетной палате в установленном порядке разрабатываются и действуют стандарты Контрольно-счетной палаты.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Стандарты Контрольно-счетной палаты определяют требования, правила и процедуры осуществления деятельности Контрольно-счетной палаты по проведению контрольных и экспертно-аналитических мероприятий.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Стандарты Контрольно-счетной палаты утверждаются приказами Контрольно-счетной палаты и вступают в силу со дня подписания соответствующего приказа Контрольно-счетной палаты или с даты, определенной в нем.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Стандарты Контрольно-счетной палаты подлежат официальному опубликованию в соответствии со статьей 8 Устава муниципального образования - городского округа Великий Новгород и размещению на официальной странице Контрольно-счетной палаты официального сайта в сети Интернет (далее - страница Контрольно-счетной палаты официального сайта).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Внесение проектов муниципальных правовых актов в Контрольно-счетную палату осуществляется в соответствии с порядком, утвержденным постановлением Контрольно-счетной палаты от 27.04.2012 N 8.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 Проведение антикоррупционной экспертизы нормативных правовых актов и проектов нормативных правовых актов Контрольно-счетной палаты Великого Новгорода осуществляется в соответствии с порядком, утвержденным постановлением Контрольно-счетной палаты от 05.06.2015 N 4.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Постановления Контрольно-счетной палаты Великого Новгорода от 08.07.2015 N 6)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Правовое регулирование в сфере противодействия коррупции в целях реализации положений Федерального закона от 25.12.2008 N 273-ФЗ "О противодействии коррупции" осуществляется в Контрольно-счетной палате соответствующими муниципальными правовыми актами Контрольно-счетной палаты в рамках установленной компетенции.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05.12.2018 N 17)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2. ПОЛНОМОЧИЯ ПРЕДСЕДАТЕЛЯ, ЗАМЕСТИТЕЛЯ ПРЕДСЕДАТЕЛЯ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КОНТРОЛЬНО-СЧЕТНОЙ ПАЛАТЫ, АУДИТОРА КОНТРОЛЬНО-СЧЕТНОЙ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ПАЛАТЫ. АППАРАТ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1. Председатель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Контрольно-счетной палаты осуществляет полномочия, предусмотренные Федеральным законом N 6-ФЗ, Положением, а также: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выступает с заявлениями от имени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выдает доверенности на представление интересов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может создавать постоянные и временные экспертно-консультативные органы (комиссии, рабочие группы) при Председателе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проводит личный прием граждан;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осуществляет иные полномочия в соответствии с законодательством Российской Федерации и нормативными правовыми актами Новгородской области, Думы Великого Новгорода и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2. Заместитель Председателя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Заместитель Председателя Контрольно-счетной палаты выполняет следующие должностные полномочия: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в отсутствие Председателя Контрольно-счетной палаты (отпуск, командировка, временная нетрудоспособность), а также в случае досрочного освобождения от должности Председателя Контрольно-счетной палаты до назначения Думой Великого Новгорода нового Председателя Контрольно-счетной палаты исполняет его полномочия;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по поручению Председателя Контрольно-счетной палаты представляет Контрольно-счетную палату в отношениях с органами государственной власти Российской Федерации, субъектов Российской Федерации, судами и арбитражными судами, органами местного самоуправления Российской Федерации и организациями независимо от организационно-правовых форм и форм собственности;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по поручению Председателя Контрольно-счетной палаты принимает в установленном порядке участие в работе комиссий, рабочих групп Думы Великого Новгорода, межведомственных советов при Думе, а также в иных мероприятиях, проводимых Думой Великого Новгорода, Администрацией Великого Новгорода, иными органами власти;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организует подготовку проектов Регламента Контрольно-счетной палаты (внесения в него изменений), плана работы Контрольно-счетной палаты (внесения в него изменений);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обеспечивает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подготовкой и проведением контрольных и экспертно-аналитических мероприятий в рамках осуществления внешнего муниципального финансового контроля, исполнением настоящего Регламента, годового плана работы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принимает непосредственное участие в контрольных и экспертно-аналитических мероприятиях, проводимых Контрольно-счетной палатой, в соответствии с приказом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осуществляет организацию методологического обеспечения деятельности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вносит Председателю Контрольно-счетной палаты предложения по мерам поощрения (наказания) сотрудников Контрольно-счетной палаты в соответствии с законодательством о муниципальной службе;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9) проводит личный прием граждан;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10) выполняет поручения Председателя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На заместителя Председателя Контрольно-счетной палаты возлагаются: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координация экспертно-аналитической деятельности, в том числе подготовка заключений на проекты решений Думы Великого Новгорода о бюджете Великого Новгорода на очередной финансовый год и плановый период, а также на проекты решений Думы Великого Новгорода об исполнении бюджета Великого Новгорода за отчетный финансовый год;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деятельностью должностных лиц Контрольно-счетной палаты, уполномоченных на осуществление мероприятия на основании соответствующего приказа;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выполнение функций, установленных статьей 3 настоящего Регламента, при временном отсутств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дитора (отпуск, командировка, временная нетрудоспособность), а также случае досрочного освобождения от должности до назначения Думой Великого Новгорода нового аудитора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2" w:name="Par103"/>
      <w:bookmarkEnd w:id="2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3. Аудитор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 Аудитор Контрольно-счетной палаты (далее - аудитор), руководствуясь Федеральным законом N 6-ФЗ и настоящим Регламентом, в пределах своей компетенции самостоятельно решает все вопросы организации работы в возглавляемых им мероприятиях и несет ответственность за ее результаты.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 пределах своей компетенц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дитор: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готовит предложения по формированию проекта плана работы Контрольно-счетной палаты (по внесению в него изменений);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 соответствии с годовым планом работы Контрольно-счетной палаты организует контрольную, экспертно-аналитическую, информационную и иные виды деятельности, обеспечивающие единую систему контроля по вопросам, входящим в компетенцию Контрольно-счетной палаты, в том числе: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организует подготовку и проведение контрольных и экспертно-аналитических мероприятий в соответствии с планом работы Контрольно-счетной палаты, принимает непосредственное участие в них;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осуществляет непосредственное руководство инспекторами Контрольно-счетной палаты, осуществляющими контрольное или экспертно-аналитическое мероприятие, руководителем которого является в соответствии с приказом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информирует Председателя Контрольно-счетной палаты (заместителя Председателя Контрольно-счетной палаты) в ходе осуществления контрольной и экспертно-аналитической деятельности и о выявленных нарушениях;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представляет Председателю Контрольно-счетной палаты (заместителю Председателя Контрольно-счетной палаты) материалы контрольных и экспертно-аналитических мероприятий, отчеты по итогам проведения контрольных мероприятий, заключения по проведенным экспертно-аналитическим мероприятиям, проекты предписаний, представлений, уведомлений о применении бюджетных мер принуждения, информационных писем, заключения на поступившие пояснения и замечания по актам;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последующий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представлений и предписаний Контрольно-счетной палаты по возглавляемым им мероприятиям и по поручению Председателя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анализирует итоги контрольных и экспертно-аналитических мероприятий и представляет результаты Председателю Контрольно-счетной палаты (заместителю Председателя Контрольно-счетной палаты);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готовит и представляет Председателю Контрольно-счетной палаты (заместителю Председателя Контрольно-счетной палаты) информацию о выполнении плана работы Контрольно-счетной палаты по возглавляемым им мероприятиям, в том числе для подготовки годового отчета о деятельности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организует, в рамках возглавляемого им мероприятия, делопроизводство в соответствии установленными в Контрольно-счетной палате требованиями к организации делопроизводства и документооборота;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по поручению Председателя Контрольно-счетной палаты присутствует на заседаниях Думы Великого Новгорода, принимает в установленном порядке участие в работе комиссий, рабочих групп Думы Великого Новгорода, межведомственных советов при Думе, а также в иных мероприятиях, проводимых Думой Великого Новгорода, Администрацией Великого Новгорода, иными органами власти;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вносит Председателю Контрольно-счетной палаты предложения по мерам поощрения (наказания) инспекторов Контрольно-счетной палаты в соответствии с законодательством о муниципальной службе;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выполняет поручения Председателя Контрольно-счетной палаты (заместителя Председателя Контрольно-счетной палаты);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по поручению Председателя Контрольно-счетной палаты может быть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наделен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полномочиями по осуществлению внутреннего финансового аудита.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6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введен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Контрольно-счетной палаты Великого Новгорода от 29.12.2021 N 29)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4. Аппарат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 К инспекторам контрольно-счетного органа муниципального образования, наделенным полномочиями, правами, обязанностями, гарантиями, предусмотренными Федеральным законом N 6-ФЗ, относятся лица, замещающие в аппарате Контрольно-счетной палаты должности, поименованные в пункте 4 статьи 4 Положения.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приказов Контрольно-счетной палаты Великого Новгорода от 12.10.2021 N 20, от 31.10.2023 N 21)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Подчинение работников аппарата Контрольно-счетной палаты определяется структурой Контрольно-счетной палаты, утверждаемой приказом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29.12.2021 N 29)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период подготовки и проведения контрольного или экспертно-аналитического мероприятия инспектор, принимающий участие в нем в соответствии с приказом Контрольно-счетной палаты, подчиняется также руководителю мероприятия, определенному соответствующим приказом, или заместителю Председателя Контрольно-счетной палаты в соответствии с настоящим Регламентом (далее - должностное лицо Контрольно-счетной палаты, ответственное за проведение мероприятия).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Права и обязанности инспекторов определяются федеральными законами N 6-ФЗ, "О муниципальной службе в Российской Федерации", иными нормативными правовыми актами Российской Федерации, Новгородской области, решениями Думы Великого Новгорода, настоящим Регламентом, муниципальными правовыми актами Контрольно-счетной палаты, должностными инструкциями.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Квалификационные требования для замещения должностей муниципальной службы в аппарате Контрольно-счетной палаты установлены постановлением Контрольно-счетной палаты от 23.04.2012 N 1.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Гарантии правового статуса инспекторов определяются законодательством о муниципальной службе, а также статьей 8 Федерального закона N 6-ФЗ.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3. ВНУТРЕННИЕ ВОПРОСЫ ДЕЯТЕЛЬНОСТИ КОНТРОЛЬНО-СЧЕТНОЙ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5. Организация и планирование работы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Планирование работы Контрольно-счетной палаты осуществляется в соответствии со статьей 12 Федерального закона N 6-ФЗ, статьей 11 Положения.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Контрольно-счетная палата организует свою работу на основе годового плана работы (далее - план работы), который разрабатывается и утверждается ею самостоятельно до 30 декабря года, предшествующего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планируемому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План работы определяет перечень контрольных, экспертно-аналитических и иных мероприятий, планируемых к проведению Контрольно-счетной палатой в очередном году.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Планирование деятельности Контрольно-счетной палаты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осуществляется с учетом результатов проведенных контрольных и экспертно-аналитических мероприятий, на основании поручений Думы Великого Новгорода, предложений Главы муниципального образования - городского округа Великого Новгорода (далее - Глава муниципального образования), заключенных Контрольно-счетной палатой соглашений о сотрудничестве и взаимодействии и должен обеспечивать эффективную организацию осуществления внешнего муниципального финансового контроля, а также выполнение Контрольно-счетной палатой законодательно установленных полномочий.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допускается включение в годовой план работы Контрольно-счетной палаты объектов, не соответствующих требованиям статьи 9 Федерального закона N 6-ФЗ, частей 1 - 2.1 статьи 266.1 Бюджетного кодекса Российской Федерации.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19.02.2020 N 5)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В соответствии со статьей 11 Положения обязательному включению в план работы подлежат направленные в Контрольно-счетную палату до 15 декабря года, предшествующего планируемому: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поручения Думы Великого Новгорода, оформленные в установленном порядке;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предложения Главы муниципального образования.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Обязательному рассмотрению в 10-дневный срок со дня поступления подлежат предложения Думы Великого Новгорода и Главы муниципального образования о внесении изменений в утвержденный план работы.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 поступлении указанных предложений Председатель Контрольно-счетной палаты поручает заместителю председателя или аудитору не позднее чем в 5-дневный срок подготовить предложения о внесении изменений в годовой план работы Контрольно-счетной палаты либо о включении контрольного или экспертно-аналитического мероприятия по указанному предложению в годовой план работы Контрольно-счетной палаты на очередной год либо принимает иное решение.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адрес Думы Великого Новгорода, Главы муниципального образования не позднее чем в десятидневный срок со дня получения поручения (предложения) направляется информация о принятом решении, сроках проведения соответствующего мероприятия, если иное не определено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Абзац исключен. - Приказ Контрольно-счетной палаты Великого Новгорода от 12.10.2021 N 20.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5.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 формировании проекта плана работы Контрольно-счетной палаты рассматриваются предложения, поступившие от исполнительно-распорядительного органа Великого Новгорода, государственных контрольных и правоохранительных органов, Счетной палаты Новгородской области, органов муниципального финансового контроля Новгородской области, иных органов по вопросам, относящимся к компетенции Контрольно-счетной палаты.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принимается Председателем Контрольно-счетной палаты. В случае отказа Председателем Контрольно-счетной палаты направляется письменный ответ с указанием причин отказа.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подготовке предложений в проект плана работы Контрольно-счетной палаты о проведении контрольных мероприятий с участием государственных контрольных и правоохранительных органов в соответствии с соглашениями (совместными решениями), подписанными Контрольно-счетной палатой с указанными органами, с ними должны быть предварительно согласованы сроки проведения и объекты контрольных мероприятий.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Срок проведения мероприятия в плане работы Контрольно-счетной палаты устанавливается с учетом всех этапов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формированием и реализацией плана работы Контрольно-счетной палаты возлагается на заместителя Председателя Контрольно-счетной палаты, который информирует Председателя Контрольно-счетной палаты о ходе его выполнения. Форма и сроки информирования определяются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Ответственность за выполнение мероприятий утвержденного плана работы несут должностные лица Контрольно-счетной палаты, ответственные за проведение соответствующего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План работы утверждается приказом Контрольно-счетной палаты. Внесение изменений в утвержденный план работы осуществляется на основании решения Председателя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6. Порядок ведения документации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Общий порядок работы в Контрольно-счетной палате с входящими, исходящими, внутренними документами, в том числе порядок формирования и оформления дел, подготовки и передачи документов делопроизводства на хранение, определяется в соответствии с законодательством Российской Федерации муниципальными правовыми актами Контрольно-счетной палаты, регулирующими, в том числе вопросы организации делопроизводства и документооборота в Контрольно-счетной палате Великого Новгорода.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(в ред. Приказа Контрольно-счетной палаты Великого Новгорода от 05.12.2018 N 17)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6.1. Организация внутреннего финансового аудита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введена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Контрольно-счетная палата осуществляет на основе функциональной независимости внутренний финансовый аудит в целях: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подготовки предложений по повышению экономности и результативности использования бюджетных средств.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 целях реализации решения об упрощенном осуществлении внутреннего финансового аудита председатель Контрольно-счетной палаты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организует и осуществляет внутренний финансовый контроль;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4. ПОРЯДОК ВЕДЕНИЯ ДЕЛ, ПОДГОТОВКИ И ПРОВЕДЕНИЯ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7. Основания для проведения 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Контрольные и экспертно-аналитические мероприятия (далее - мероприятия) проводятся Контрольно-счетной палатой в соответствии с утвержденным в установленном порядке годовым планом работы Контрольно-счетной палаты. Мероприятия, не включенные в годовой план работы Контрольно-счетной палаты, не проводятся.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Обязательным условием при проведении мероприятий является наличие утвержденной Председателем Контрольно-счетной палаты программы проведения мероприятий, за исключением случаев регламентации проведения мероприятий специальными стандартами Контрольно-счетной палаты. Проект программы по поручению Председателя Контрольно-счетной палаты подготавливается заместителем Председателя Контрольно-счетной палаты или аудитором.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Предварительное изучение объектов контроля, определение целей и предмета контрольного или экспертно-аналитического мероприятия, подготовка его программы осуществляются в соответствии с Федеральным законом N 6-ФЗ, стандартами Контрольно-счетной палаты, а также положениями иных нормативных правовых актов Российской Федерации, Новгородской области, Великого Новгорода.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решению Председателя Контрольно-счетной палаты до начала основного этапа мероприятия руководителям объектов мероприятия направляются уведомления о его проведении на данных объектах.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уведомлении указываются наименование мероприятия, основание для его проведения, сроки проведения на объектах, персональный состав группы должностных лиц и предлагается создать необходимые условия для его проведения.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решению Председателя Контрольно-счетной палаты к уведомлению могут прилагаться: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копия утвержденной программы проведения мероприятия (или выписка из программы);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которые должностные лица объекта должны подготовить для представления должностным лицам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перечень вопросов, на которые должны ответить должностные лица объекта до начала проведения мероприятия на объекте;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специально разработанные для данного мероприятия формы, необходимые для систематизации представляемой информации (при наличии).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 Проведение основных этапов мероприятий оформляется соответствующими приказами Контрольно-счетной палаты в порядке, предусмотренном в Контрольно-счетной палате.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К лицам, наделенным правом проведения контрольных и экспертно-аналитических мероприятий, относятся должностные лица Контрольно-счетной палаты, указанные в соответствующем приказе о проведении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основании приказа о проведении контрольного или экспертно-аналитического мероприятия должностным лицам Контрольно-счетной палаты, а также привлеченным к контрольным или экспертно-аналитическим мероприятиям Контрольно-счетной палаты представителям государственных контрольных и правоохранительных органов, иных организаций на основании заключенных соглашений о взаимодействии (принятых совместных решений), оформляются удостоверения на право проведения контрольного или экспертно-аналитического мероприятия, в котором указываются: фамилия, имя, отчество, должность лица, наделенного правом проведения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мероприятия, наименование и срок проведения мероприятия, реквизиты соответствующего приказа Контрольно-счетной палаты (при наличии - информация о продлении срока проведения мероприятия). Удостоверение подписывается Председателем Контрольно-счетной палаты и заверяется печатью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8. Порядок подготовки, требования к проведению и оформлению результатов 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Порядок подготовки контрольных и экспертно-аналитических мероприятий, осуществляемых Контрольно-счетной палатой в рамках установленной компетенции, определяется в соответствии с Федеральным законом N 6-ФЗ, бюджетным законодательством Российской Федерации, иными нормативными правовыми актами Российской Федерации, Новгородской области, Великого Новгорода, настоящим Регламентом, а также стандартами и иными нормативными правовыми актами Контрольно-счетной палаты.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Общие требования к проведению и оформлению результатов контрольных и экспертно-аналитических мероприятий определяются Федеральным законом N 6-ФЗ, Положением, настоящим Регламентом, а также соответствующими стандартами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9. Порядок направления запросов Контрольно-счетной палаты о предоставлении информации, документов и материалов, необходимых для проведения 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Должностное лицо Контрольно-счетной палаты, ответственное за проведение мероприятия, должно обеспечить сбор и полноту информации, необходимой для его проведения, в том числе и подготовку запросов.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Формирование и рассылка запросов Контрольно-счетной палаты по предложению должностного лица Контрольно-счетной палаты, ответственного за проведение соответствующего мероприятия, может осуществляться с момента утверждения плана работы.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подготовке контрольного мероприятия с выходом на объект контроля запрос информации, документов и материалов, подлежащих представлению непосредственно в Контрольно-счетную палату, определяется должностным лицом, ответственным за проведение контрольного мероприятия, с учетом ограничения объемом информации, необходимым для составления программы контрольного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Запросы направляются на бланке Контрольно-счетной палаты за подписью Председателя Контрольно-счетной палаты (заместителя Председателя Контрольно-счетной палаты).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Запрос вручается под расписку представителю объекта контроля или направляется заказным почтовым отправлением с уведомлением о вручении.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вручении запроса под расписку представителю объекта контроля его расписка (отметка) о получении запроса проставляется на 2 экземпляре запроса, остающемся на хранении в Контрольно-счетной палате.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Датой получения запроса является: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для запроса, врученного под расписку, - дата, указанная в расписке (отметке) представителя объекта контроля о принятии запроса;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для запроса, направленного заказным почтовым отправлением с уведомлением о вручении, - дата, указанная в уведомлении о вручении.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Запрос Контрольно-счетной палаты должен содержать: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ссылки на соответствующие статьи Федерального закона N 6-ФЗ, областного закона, Положения;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наименование мероприятия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перечень запрашиваемой информации, документов, материалов;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сроки их представления.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 подготовке и направлении запроса Контрольно-счетной палаты должностным лицом, ответственным за проведение мероприятия, должны быть приняты меры по недопущению запроса информации, документов и материалов, уже представленных в Контрольно-счетную палату.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принимаемых по фактам непредставления (несвоевременного представления) информации, документов и материалов по запросу Контрольно-счетной палаты мерах должностное лицо, ответственное за проведение мероприятия, незамедлительно информирует Председателя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10. Оформление актов при проведении контрольных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проведенных контрольных мероприятий оформляются ак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ы), в которых отражаются факты выявленных нарушений и недостатков и ответы на поставленные в программе мероприятия вопросы.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Акт может оформляться как по результатам контрольного мероприятия в целом, так и по конкретному объекту (юридическому лицу), проверяемому в рамках контрольного мероприятия, а также по отдельным фактам, требующим отражения в соответствии с программой мероприятия, и в иных случаях, предусмотренных Федеральным законом N 6-ФЗ.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фактам отраженных в акте нарушений и недостатков должностным лицом Контрольно-счетной палаты, ответственным за проведение контрольного мероприятия, принимается решение о формировании и включении в отчет выводов и предложений, основанных на материалах акт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а(</w:t>
      </w:r>
      <w:proofErr w:type="spellStart"/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Требования к актам, составленным по результатам контрольного мероприятия, определяются стандартом Контрольно-счетной палаты, регулирующим проведение контрольного мероприятия.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11. Ознакомление должностных лиц объекта контроля с актами по результатам проведенных контрольных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Акты по результатам проведенных контрольных мероприятий представляются для ознакомления руководителям и (или) иным ответственным должностным лицам объекта контроля. Ознакомление с актом производится в срок не более пяти рабочих дней. Ознакомление с актом производится под роспись.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Контрольно-счетной палаты, ответственное за проведение контрольного мероприятия, обязано разъяснить руководителю и (или) иному ответственному должностному лицу объекта контроля его права в случае несогласия с фактами, изложенными в акте проверки.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несогласия ответственных должностных лиц объекта контроля с фактами, изложенными в акте, данные лица имеют право подписать акт с указанием на наличие пояснений и замечаний, которые излагаются в письменном виде и направляются в Контрольно-счетную палату в течение пяти рабочих дней после представления акта для ознакомления.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от ответственных должностных лиц объекта контроля письменных пояснения и замечаний должностное лицо Контрольно-счетной палаты, ответственное за проведение контрольного мероприятия, в течение 5 рабочих дней с даты их поступления в Контрольно-счетную палату готовит заключение на представленные пояснения и замечания, которое по решению Председателя Контрольно-счетной палаты может направляться в адрес соответствующего объекта контроля.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Письменные пояснения, замечания ответственных должностных лиц объекта контроля и соответствующее заключение на них прилагаются к акту, являются неотъемлемой его частью и включаются в материалы контрольного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отказа руководителя и (или) иного ответственного должностного лица объекта контроля подписать акт должностное лицо, ответственное за проведение мероприятия, делает в акте специальную запись об отказе руководителя и (или) иного ответственного должностного лица объекта контроля от подписи об ознакомлении с актом.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 этом обязательно указываются: дата, время, обстоятельства и свидетели обращения к руководителю и (или) иному ответственному должностному лицу объекта контроля с предложением ознакомиться с актом и подписать его, а также дата, время и обстоятельства получения отказа либо период времени, в течение которого не был получен ответ руководителя и (или) иного ответственного должностного лица объекта контроля.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направления акта по почте 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непредоставления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подписанного акта руководителем объекта контроля в сроки, установленные областным законом, на акте делается пометка должностного лица Контрольно-счетной палаты, ответственного за проведение контрольного мероприятия, о причинах его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неподписания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 приложением письма-уведомления, содержащего сведения о направлении Контрольно-счетной палатой акта в адрес объекта контроля.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Внесение в подписанный должностными лицами Контрольно-счетной палаты, принимавшими участие в мероприятии, акт каких-либо изменений на основании представленных пояснений и замечаний руководителя и (или) иного ответственного должностного лица объекта контроля и вновь представляемых ими материалов не допускается.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Статья 12. Действия должностных лиц Контрольно-счетной палаты в случае создания препятствий для проведения контрольного или экспертно-аналитического мероприятия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Постановления Контрольно-счетной палаты Великого Новгорода от 18.05.2016 N 2)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создания препятствий для проведения контрольного или экспертно-аналитического мероприятия (отказа должностных лиц объекта контроля в допуске должностных лиц Контрольно-счетной палаты, предъявивших удостоверение и приказ о проведении контрольного мероприятия, на объект контроля или в предоставлении необходимой информации, а также 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непредоставления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установленные областным законом сроки необходимой информации) должностное лицо Контрольно-счетной палаты доводит до сведения руководителя и (или) иного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ответственного должностного лица объекта контроля содержание статей 9, 13, 14 и 15 Федерального закона и составляет соответствующий акт по фактам создания препятствий должностным лицам Контрольно-счетной палаты Великого Новгорода (об отказе в допуске на объект или в предоставлении информации) с указанием даты, времени, места, данных руководителя и (или) иного ответственного должностного лица объекта контроля, допустивших противоправные действия, и иной необходимой информации.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Указанный акт оформляется в двух экземплярах и подписывается руководителем контрольного или экспертно-аналитического мероприятия (должностным лицом Контрольно-счетной палаты, ответственным за проведение мероприятия). Один экземпляр акта передается под роспись руководителю и (или) иному ответственному должностному лицу объекта контроля.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Форма, порядок оформления и направления актов, извещения председателя Контрольно-счетной палаты, иных действий должностных лиц Контрольно-счетной палаты определяются соответствующим стандартом Контрольно-счетной палаты, регулирующим проведение контрольного мероприятия.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13. Оформление результатов проведенных 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проведенных контрольных мероприятий оформляются отчеты за подписью должностного лица, ответственного за его проведение, экспертно-аналитических - заключения, подписываемые всеми должностными лицами, участвовавшими в его проведении.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Проект отчета, заключения в обязательном порядке направляется заместителю Председателя Контрольно-счетной палаты на согласование. В процессе рассмотрения проекта осуществляется его совместная доработка.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Отчеты, заключения о результатах контрольных и экспертно-аналитических мероприятий вместе с проектами представлений, предписаний, уведомлений, сопроводительных и информационных писем, а также с копиями актов, справок представляются на утверждение Председателю Контрольно-счетной палаты в срок, определенный в программе проведения мероприятия (нормативном правовом акте Контрольно-счетной палаты).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наличии расхождений в позиции заместителя Председателя Контрольно-счетной палаты и должностного лица, ответственного за проведение мероприятия, решение принимается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Датой окончания контрольного и экспертно-аналитического мероприятия считается дата утверждения Председателем Контрольно-счетной палаты отчета (заключения) по результатам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Отчет, заключение о результатах контрольного (экспертно-аналитического) мероприятия направляется Думе Великого Новгорода, Главе муниципального образования, по решению Председателя Контрольно-счетной палаты иным адресатам в срок не более 10 рабочих дней после окончания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Материалы по результатам контрольных и экспертно-аналитических мероприятий, связанные с сохранением охраняемой законом тайны, представляются в соответствии с законодательством Российской Федерации.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14. Подготовка и принятие решений по результатам контрольных и экспертно-аналитических мероприятий, оформление результатов контрольных и экспертно-аналитических мероприятий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Подготовка и принятие решений по результатам контрольных и экспертно-аналитических мероприятий, оформление результатов контрольных и экспертно-аналитических мероприятий регламентируются Федеральным законом N 6-ФЗ, Бюджетным кодексом Российской Федерации, стандартами, нормативными правовыми актами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Все материалы по результатам контрольных и экспертно-аналитических мероприятий (в том числе отчеты, заключения, копии приказов, удостоверения, программы мероприятий, акты, справки, представления, предписания, сопроводительные и информационные письма, замечания и пояснения руководителей объектов контроля по актам, заключения на замечания руководителей объектов контроля по актам и т.д.) представляются на рассмотрение Председателя Контрольно-счетной палаты должностными лицами Контрольно-счетной палаты, ответственными за проведение этих мероприятий.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 Контрольное или экспертно-аналитическое мероприятие считается завершенным после утверждения Председателем Контрольно-счетной палаты отчета или заключения соответственно.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По результатам рассмотрения отчета, заключения о результатах мероприятия Председателем Контрольно-счетной палаты может быть принято следующее решение (решения):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утвердить отчет (заключение);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утвердить отчет (заключение) с учетом его последующей доработки по результатам обсуждения и замечаниям Председателя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отклонить отчет (заключение), подготовить и внести на утверждение Председателю Контрольно-счетной палаты в установленном порядке новый отчет (заключение);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направить информационные письма, представления, предписания и иные итоговые документы по результатам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В случае несогласия заместителя Председателя Контрольно-счетной палаты с принятым Председателем Контрольно-счетной палаты решением он вправе в трехдневный срок с момента принятия решения подать Председателю Контрольно-счетной палаты особое мнение, которое прилагается к утвержденному отчету (заключению). Особое мнение представляется только по содержательной части указанных документов и отдельно оглашению (рассылке) не подлежит.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Решение о направлении в правоохранительные органы материалов мероприятия до его окончания принимает Председатель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15. Подготовка, принятие и направление представлений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В случаях, определенных Бюджетным кодексом Российской Федерации, Федеральным законом N 6-ФЗ, Контрольно-счетная палата направляет должностным лицам объектов контроля обязательные для принятия мер по устранению выявленных бюджетных и иных нарушений и недостатков представления.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Проекты представлений Контрольно-счетной палаты по результатам проведенных контрольных мероприятий подготавливают должностные лица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Контрольно-счетной палаты, ответственные за их проведение. Проекты представлений указанные должностные лица Контрольно-счетной палаты вносят на рассмотрение Председателя Контрольно-счетной палаты вместе с отчетом о результатах контрольных мероприятий.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Представления Контрольно-счетной палаты подписываются Председателем Контрольно-счетной палаты, в период его временного отсутствия - заместителем Председателя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Представления Контрольно-счетной палаты направляются руководителям объектов контроля, органам местного самоуправления Великого Новгорода, иным органам в соответствии с компетенцией Контрольно-счетной палаты в течение не более 10 рабочих дней со дня утверждения результатов мероприятия, если иное не будет установлено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Срок выполнения представления (отдельных пунктов представления) Контрольно-счетной палаты может быть продлен по решению Контрольно-счетной палаты, но не более одного раза.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(п. 5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введен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16. Подготовка, принятие и направление предписаний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В случаях, определенных Бюджетным кодексом Российской Федерации, Федеральным законом N 6-ФЗ, Контрольно-счетная палата направляет должностным лицам объектов контроля обязательные для исполнения в указанный в нем срок предписания.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Проекты предписаний Контрольно-счетной палаты подготавливают должностные лица Контрольно-счетной палаты, ответственные за проведение контрольных мероприятий.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Предписания Контрольно-счетной палаты подписываются Председателем Контрольно-счетной палаты, в период его временного отсутствия - заместителем Председателя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Предписания Контрольно-счетной палаты должны быть направлены в течение не более 10 рабочих дней со дня подписания, если иное не будет установлено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Срок выполнения предписания может быть продлен по решению Контрольно-счетной палаты, но не более одного раза.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(п. 5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введен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17. Подготовка, принятие и направление уведомления Контрольно-счетной палаты о применении бюджетных мер принуждения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19.02.2020 N 5)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 выявлении в ходе контрольного мероприятия бюджетных нарушений, за совершение которых предусмотрено применение бюджетных мер принуждения в соответствии с главами 29 и 30 Бюджетного кодекса Российской Федерации, Контрольно-счетная палата направляет финансовому органу Великого Новгорода уведомление о применении бюджетных мер принуждения (а копию такого уведомления - участнику бюджетного процесса, в отношении которого проводилось данное контрольное мероприятие), в порядке и сроки, установленные статьей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306.2 Бюджетного кодекса Российской Федерации.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Уведомление о применении бюджетных мер принуждения - документ Контрольно-счетной палаты, обязательный к рассмотрению финансовым органом, 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бюджета до направления уведомления о применении бюджетных мер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принуждения). Содержание уведомления Контрольно-счетной палаты о применении бюджетных мер принуждения должно соответствовать требованиям статьи 306.2 Бюджетного кодекса Российской Федерации и отвечать существу выявленных бюджетных нарушений.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запросу финансового органа Великого Новгорода об уточнении сведений, содержащихся в уведомлении о применении бюджетных мер принуждения, Контрольно-счетная палата вправе направить в финансовый орган Великого Новгорода уведомление о применении бюджетных мер принуждения, содержащее уточненные сведения, в срок, установленный статьей 306.2 Бюджетного кодекса Российской Федерации.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Проекты уведомлений о применении бюджетных мер принуждения Контрольно-счетной палаты (уведомлений о применении бюджетных мер принуждения, содержащее уточненные сведения) подготавливают должностные лица Контрольно-счетной палаты, ответственные за проведение контрольных мероприятий.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 Решение о направлении уведомления Контрольно-счетной палаты о применении бюджетных мер принуждения (уведомления о применении бюджетных мер принуждения, содержащее уточненные сведения) принимается Председателем Контрольно-счетной палаты. Уведомление Контрольно-счетной палаты о применении бюджетных мер принуждения (уведомление о применении бюджетных мер принуждения, содержащее уточненные сведения) подписывается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18. Подготовка, принятие и направление сопроводительных и информационных писем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Проекты сопроводительных и информационных писем Контрольно-счетной палаты по результатам проведенных контрольных и экспертно-аналитических мероприятий подготавливают должностные лица Контрольно-счетной палаты, ответственные за проведение указанных мероприятий. Проекты писем вносятся на рассмотрение Председателю Контрольно-счетной палаты вместе с отчетом (заключением) о результатах проведенного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Решение о подписании и направлении соответствующих писем Контрольно-счетной палаты принимается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Сопроводительные и информационные письма Контрольно-счетной палаты должны быть направлены адресатам в течение не более 3 рабочих дней со дня подписания Председателем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Статья 19. Организация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выполнением представлений и предписаний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12.10.2021 N 20)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представлений и предписаний Контрольно-счетной палаты осуществляют должностные лица Контрольно-счетной палаты, ответственные за проведение мероприятий, по результатам которых были направлены соответствующие представления и предписания.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Должностное лицо Контрольно-счетной палаты, ответственное за проведение мероприятия, не позднее 15 рабочих дней со дня истечения срока выполнения представления (отдельных пунктов представления) Контрольно-счетной палаты или предписания Контрольно-счетной палаты направляют председателю Контрольно-счетной палаты предложения по проектам решений Контрольно-счетной палаты: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снятии с контроля представления (отдельных пунктов представления) Контрольно-счетной палаты с обоснованием целесообразности снятия с контроля;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 продлении срока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представления (отдельных пунктов представления), предписания Контрольно-счетной палаты с обоснованием причин;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направлении руководителю объекта контроля предписания Контрольно-счетной палаты в случае невыполнения представления (отдельных пунктов представления) Контрольно-счетной палаты, несоблюдения сроков его выполнения;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снятии с контроля выполненных предписаний Контрольно-счетной палаты с обоснованием целесообразности снятия с контроля. Решение о реализации указанных предложений принимает Председатель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Должностное лицо Контрольно-счетной палаты, ответственное за проведение мероприятия, не позднее пяти рабочих дней со дня подписания соответствующего решения Контрольно-счетной палаты председателем Контрольно-счетной палаты, если иное не установлено председателем Контрольно-счетной палаты, информирует объекты контроля: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снятии с контроля представлений (отдельных пунктов представлений)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продлении срока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представления (отдельных пунктов представления), предписания Контрольно-счетной палаты; о снятии с контроля выполненных предписаний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19.1. Составление протоколов об административных правонарушениях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введена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Постановлением Контрольно-счетной палаты Великого Новгорода от 01.03.2017 N 2)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14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частью 7 статьи 28.3 Кодекса Российской Федерации об административных правонарушениях, статьей 2.1 областного закона от 04.10.2011 N 1073-ОЗ "О некоторых вопросах правового регулирования деятельности контрольно-счетных органов муниципальных образований, расположенных на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территории Новгородской области" Председатель Контрольно-счетной палаты Великого Новгорода, заместитель Председателя Контрольно-счетной палаты Великого Новгорода, аудитор Контрольно-счетной палаты Великого Новгорода, главный (ведущий) инспектор аппарата Контрольно-счетной палаты Великого Новгорода наделены правом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составлять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протоколы об административных правонарушениях в рамках установленной Кодексом Российской Федерации об административных правонарушениях компетенции.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(в ред. Приказа Контрольно-счетной палаты Великого Новгорода от 31.10.2023 N 21)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5. ВЗАИМОДЕЙСТВИЕ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12.10.2021 N 20)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деятельности, в пределах своей компетенции, Контрольно-счетная палата может взаимодействовать с контрольно-счетными органами других муниципальных образований Новгородской области, иных субъектов Российской Федерации, а также со Счетной палатой Новгородской области,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контрольными, правоохранительными и иными органами и их представителями.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Контрольно-счетной палаты со Счетной палатой Новгородской области, иными контрольно-счетными органами осуществляется в соответствии с Федеральным законом N 6-ФЗ, соглашениями о сотрудничестве, решениями о проведении совместных (параллельных) действий, стандартом внешнего государственного финансового контроля Счетной палаты Новгородской области, регламентирующим организацию и проведение совместных или параллельных контрольных и экспертно-аналитических мероприятий с контрольно-счетными органами муниципальных образований, расположенных на территории Новгородской области, а также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Положением о Совете контрольно-счетных органов при Счетной палате Новгородской области.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Взаимодействие, в том числе привлечение к проводимым Контрольно-счетной палатой мероприятиям специалистов иных лиц, осуществляется в соответствии с Федеральным законом N 6-ФЗ на основании заключенных соглашений о сотрудничестве.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 соответствии с Федеральным законом N 6-ФЗ Контрольно-счетная палата вправе привлекать к участию в проведении контрольных и (или) экспертно-аналитических мероприятий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 (далее - экспертов).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привлечении к проведению контрольных и (или) экспертно-аналитических мероприятий указанных лиц принимает председатель Контрольно-счетной палаты по представлению должностного лица, ответственного за проведение соответствующего мероприятия. Включение экспертов в состав ответственных исполнителей мероприятия, в том числе привлечение их к участию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мероприятии по месту нахождения объекта контроля, осуществляется приказом Контрольно-счетной палаты на основании предложения должностного лица, ответственного за проведение соответствующего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лицо, ответственное за проведение соответствующего мероприятия, согласовывает с экспертами их участие в указанном мероприятии. Сведения о привлечении экспертов включаются в программу проведения контрольного и (или) экспертно-аналитического мероприятия.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С экспертами, привлеченными к участию в проводимых Контрольно-счетной палатой мероприятиях, заключаются договоры об оказании услуг на возмездной или безвозмездной основе в порядке, установленном законодательством Российской Федерации, с указанием условий о соблюдении конфиденциальности, предотвращении конфликта интересов и обработки персональных данных.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6. ОРГАНИЗАЦИЯ В КОНТРОЛЬНО-СЧЕТНОЙ ПАЛАТЕ РАБОТЫ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 РАССМОТРЕНИЮ ОБРАЩЕНИЙ ГРАЖДАН И ОРГАНИЗАЦИЙ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Контрольно-счетной палатой рассматриваются индивидуальные и коллективные предложения, заявления и жалобы, запросы граждан и организаций по вопросам, отнесенным к ведению Контрольно-счетной палаты, поступающие в письменной форме, в устной форме во время личного приема, в электронной форме посредством сервиса "Интернет-приемная" на странице Контрольно-счетной палаты официального сайта или указанного на ней адреса электронной почты в порядке, предусмотренном Федеральным законом от 2 мая 2006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 N 59-ФЗ "О порядке рассмотрения обращений граждан Российской Федерации", настоящим Регламентом, иными нормативными правовыми актами.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Личный прием граждан в Контрольно-счетной палате проводится Председателем Контрольно-счетной палаты каждую первую среду месяца, заместителем Председателя Контрольно-счетной палаты - каждую четвертую среду месяца.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месте приема, а также об установленных для приема часах доводится до сведения граждан посредством размещения на странице Контрольно-счетной палаты официального сайта, опубликования в печатном средстве массовой информации, учрежденном Думой Великого Новгорода в соответствии с Федеральным законом "Об общих принципах организации местного самоуправления в Российской Федерации", иных средствах массовой информации с периодичностью, определяемой Председателем Контрольно-счетной палаты.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7. ОБЕСПЕЧЕНИЕ ДОСТУПА К ИНФОРМАЦИИ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 ДЕЯТЕЛЬНОСТИ КОНТРОЛЬНО-СЧЕТНОЙ ПАЛАТЫ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Контрольно-счетная палата обеспечивает доступ к информации о своей деятельности на принципах гласности и открытости в соответствии с Федеральным законом N 6-ФЗ,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 (далее - Федеральный закон N 8-ФЗ), Законом Российской Федерации от 27 декабря 1991 г. N 2124-1 "О средствах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массовой информации", Законом Российской Федерации "О государственной тайне" и Указом Президента Российской Федерации от 6 марта 1997 г. N 188 "Об утверждении Перечня сведений конфиденциального характера".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Обеспечение доступа пользователей информацией к информации деятельности Контрольно-счетной палаты осуществляется в порядке, предусмотренном законодательством Российской Федерации, статьей 20 Положения, настоящим Регламентом, а также Перечнем информации о деятельности Контрольно-счетной палаты, размещенной в сети Интернет, утвержденным постановлением Контрольно-счетной палаты от 27.04.2012 N 7.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Обеспечение доступа к информации о деятельности Контрольно-счетной палаты осуществляется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через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ежегодного отчета о деятельности Контрольно-счетной палаты в Думу Великого Новгорода;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опубликование и (или) размещение в сети Интернет ежегодного отчета о деятельности Контрольно-счетной палаты после его рассмотрения Думой Великого Новгорода;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направление информации по результатам контрольных и экспертно-аналитических мероприятий в Думу Великого Новгорода и Главе муниципального образования;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опубликование в печатном средстве массовой информации, учрежденном Думой Великого Новгорода в соответствии с Федеральным законом "Об общих принципах организации местного самоуправления в Российской Федерации" и размещение на странице Контрольно-счетной палаты официального сайта в сети "Интернет"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мерах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а также иной информации, касающейся деятельности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по запросу;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публикацию материалов о деятельности Контрольно-счетной палаты в иных средствах массовой информации;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иными способами, предусмотренными законом и (или) иными нормативными правовыми актами.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Основными формами предоставления информации являются: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публикация общей информации, а также информационных сообщений, отчетов о контрольных и заключений об экспертно-аналитических мероприятиях, иных сведений о деятельности Контрольно-счетной палаты на странице Контрольно-счетной палаты официального сайта в сети "Интернет", в печатном средстве массовой информации, учрежденном Думой Великого Новгорода в соответствии с Федеральным законом "Об общих принципах организации местного самоуправления в Российской Федерации", иных средствах массовой информации;</w:t>
      </w:r>
      <w:proofErr w:type="gramEnd"/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размещение фото- и видеоинформации о деятельности Контрольно-счетной палаты на странице Контрольно-счетной палаты официального сайта и иных ресурсах сети Интернет;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направление в средства массовой информации для опубликования (размещения в телевизионном и радиоэфире) от имени Контрольно-счетной палаты информационных сообщений, текстов, статей, фото- и видеоматериалов;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интервью, пресс-конференций, иных публичных выступлений Председателя Контрольно-счетной палаты, по его поручению - иных должностных лиц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подготовка и направление пользователям информацией - средствам массовой информации, юридическим лицам, общественным объединениям, физическим лицам - информации по запросу;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и проведение презентационных мероприятий, экспертных мероприятий (семинаров, конференций и др.).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Порядок опубликования (представления) средствам массовой информации и размещения в сети "Интернет" информации о деятельности Контрольно-счетной палаты включает в себя: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опубликование (представление) в средствах массовой информации и размещение в сети Интернет информации об итогах проведенных мероприятий только после завершения и утверждения их результатов в установленном порядке;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информация о контрольных и экспертно-аналитических мероприятиях предоставляется Председателем Контрольно-счетной палаты, иными должностными лицами Контрольно-счетной палаты - только по его поручению. Содержание предоставляемых должностными лицами Контрольно-счетной палаты сведений по результатам проведенных мероприятий не может быть отличным от позиции Контрольно-счетной палаты;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содержание, объем, форма и сроки опубликования (представления) и размещения информации о результатах мероприятий устанавливаются Председателем Контрольно-счетной палаты исходя из требований статей 2 и 4 Федерального закона N 8-ФЗ;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опубликование (представление, размещение) информации о деятельности Контрольно-счетной палаты осуществляется в соответствии с требованиями законодательства о защите охраняемой законом тайны;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и обеспечение опубликования (предоставления) средствам массовой информации и размещения в сети "Интернет" информации возлагается на уполномоченное Председателем Контрольно-счетной палаты должностное лицо.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В случае появления публикаций, содержащих недостоверные сведения о деятельности Контрольно-счетной палаты, а также критических выступлений в средствах массовой информации в отношении Контрольно-счетной палаты, требующих реагирования, уполномоченным Председателем Контрольно-счетной палаты должностным лицом подготавливаются соответствующие комментарии и опровержения.</w:t>
      </w:r>
    </w:p>
    <w:p w:rsidR="00D72126" w:rsidRDefault="00D72126" w:rsidP="00D7212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 реагировании и его форме принимает Председатель Контрольно-счетной палаты.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8. ЗАКЛЮЧИТЕЛЬНЫЕ ПОЛОЖЕНИЯ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Статья 20. Порядок вступления в силу Регламента (изменений в него)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Регламент (изменения в него) вступает в силу со дня опубликования соответствующего нормативного правового акта Контрольно-счетной палаты или с даты, которая установлена в нем.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ред. Приказа Контрольно-счетной палаты Великого Новгорода от 05.12.2018 N 17)</w:t>
      </w: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2126" w:rsidRDefault="00D72126" w:rsidP="00D7212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/>
          <w:sz w:val="2"/>
          <w:szCs w:val="2"/>
          <w:lang w:eastAsia="en-US"/>
        </w:rPr>
      </w:pPr>
    </w:p>
    <w:p w:rsidR="00322A86" w:rsidRPr="00D72126" w:rsidRDefault="00322A86" w:rsidP="00D72126"/>
    <w:sectPr w:rsidR="00322A86" w:rsidRPr="00D72126" w:rsidSect="005B34EF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77ACA"/>
    <w:rsid w:val="00132A0B"/>
    <w:rsid w:val="00322A86"/>
    <w:rsid w:val="003A5CDF"/>
    <w:rsid w:val="003C74A8"/>
    <w:rsid w:val="004456E6"/>
    <w:rsid w:val="00485BEB"/>
    <w:rsid w:val="00584485"/>
    <w:rsid w:val="00591419"/>
    <w:rsid w:val="005B1594"/>
    <w:rsid w:val="00647052"/>
    <w:rsid w:val="006F786A"/>
    <w:rsid w:val="00862186"/>
    <w:rsid w:val="00864FB2"/>
    <w:rsid w:val="009E61A7"/>
    <w:rsid w:val="00B10FBD"/>
    <w:rsid w:val="00D72126"/>
    <w:rsid w:val="00DB4B29"/>
    <w:rsid w:val="00DE2822"/>
    <w:rsid w:val="00EA080A"/>
    <w:rsid w:val="00F6124C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29</Pages>
  <Words>9131</Words>
  <Characters>52048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2023-12-20T08:54:00Z</dcterms:created>
  <dcterms:modified xsi:type="dcterms:W3CDTF">2023-12-20T11:37:00Z</dcterms:modified>
</cp:coreProperties>
</file>