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26" w:rsidRPr="00864FB2" w:rsidRDefault="00D72126" w:rsidP="00D721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КОНТРОЛЬНО-СЧЕТНАЯ ПАЛАТА ВЕЛИКОГО НОВГОРОДА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ПОСТАНОВЛЕНИЕ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от 31 марта 2015 г. N 1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 УТВЕРЖДЕНИИ РЕГЛАМЕНТА КОНТРОЛЬНО-СЧЕТНОЙ 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ВЕЛИКОГО НОВГОРОДА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Положением о Контрольно-счетной палате Великого Новгорода, утвержденным решением Думы Великого Новгорода от 01.02.2011 N 903 "О Контрольно-счетной палате Великого Новгорода", постановляю: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 от 31.10.2023 N 21)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Утвердить прилагаемый Регламент Контрольно-счетной палаты Великого Новгорода.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Установить, что настоящее постановление вступает в силу с 01.05.2015.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Опубликовать настоящее постановление в газете "Новгород".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Контрольно-счетной 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Великого Новгорода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А.В.ЛОМОНОСОВ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Утвержден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постановлением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Контрольно-счетной 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Великого Новгорода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31.03.2015 N 1</w:t>
      </w:r>
    </w:p>
    <w:p w:rsidR="00D72126" w:rsidRDefault="00864FB2" w:rsidP="00864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392C69"/>
          <w:sz w:val="28"/>
          <w:szCs w:val="28"/>
          <w:lang w:eastAsia="en-US"/>
        </w:rPr>
      </w:pPr>
      <w:proofErr w:type="gramStart"/>
      <w:r w:rsidRPr="00864FB2">
        <w:rPr>
          <w:rFonts w:ascii="Times New Roman" w:eastAsiaTheme="minorHAnsi" w:hAnsi="Times New Roman"/>
          <w:color w:val="392C69"/>
          <w:sz w:val="28"/>
          <w:szCs w:val="28"/>
          <w:lang w:eastAsia="en-US"/>
        </w:rPr>
        <w:t>(</w:t>
      </w:r>
      <w:r w:rsidR="00D72126">
        <w:rPr>
          <w:rFonts w:ascii="Times New Roman" w:eastAsiaTheme="minorHAnsi" w:hAnsi="Times New Roman"/>
          <w:color w:val="392C69"/>
          <w:sz w:val="28"/>
          <w:szCs w:val="28"/>
          <w:lang w:eastAsia="en-US"/>
        </w:rPr>
        <w:t>в ред</w:t>
      </w:r>
      <w:r>
        <w:rPr>
          <w:rFonts w:ascii="Times New Roman" w:eastAsiaTheme="minorHAnsi" w:hAnsi="Times New Roman"/>
          <w:color w:val="392C69"/>
          <w:sz w:val="28"/>
          <w:szCs w:val="28"/>
          <w:lang w:eastAsia="en-US"/>
        </w:rPr>
        <w:t>акции</w:t>
      </w:r>
      <w:bookmarkStart w:id="0" w:name="_GoBack"/>
      <w:bookmarkEnd w:id="0"/>
      <w:r w:rsidR="00D72126">
        <w:rPr>
          <w:rFonts w:ascii="Times New Roman" w:eastAsiaTheme="minorHAnsi" w:hAnsi="Times New Roman"/>
          <w:color w:val="392C69"/>
          <w:sz w:val="28"/>
          <w:szCs w:val="28"/>
          <w:lang w:eastAsia="en-US"/>
        </w:rPr>
        <w:t xml:space="preserve"> постановлений Контрольно-счетной палаты Великого Новгорода</w:t>
      </w:r>
      <w:proofErr w:type="gramEnd"/>
    </w:p>
    <w:p w:rsidR="00D72126" w:rsidRDefault="00D72126" w:rsidP="00864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392C6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392C69"/>
          <w:sz w:val="28"/>
          <w:szCs w:val="28"/>
          <w:lang w:eastAsia="en-US"/>
        </w:rPr>
        <w:t>от 08.07.2015 N 6, от 18.05.2016 N 2, от 01.03.2017 N 2,</w:t>
      </w:r>
    </w:p>
    <w:p w:rsidR="00D72126" w:rsidRDefault="00D72126" w:rsidP="00864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392C6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392C69"/>
          <w:sz w:val="28"/>
          <w:szCs w:val="28"/>
          <w:lang w:eastAsia="en-US"/>
        </w:rPr>
        <w:t>приказов Контрольно-счетной палаты Великого Новгорода</w:t>
      </w:r>
    </w:p>
    <w:p w:rsidR="00D72126" w:rsidRDefault="00D72126" w:rsidP="00864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392C6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392C69"/>
          <w:sz w:val="28"/>
          <w:szCs w:val="28"/>
          <w:lang w:eastAsia="en-US"/>
        </w:rPr>
        <w:t>от 05.12.2018 N 17, от 19.02.2020 N 5, от 12.10.2021 N 20,</w:t>
      </w:r>
    </w:p>
    <w:p w:rsidR="00D72126" w:rsidRPr="00864FB2" w:rsidRDefault="00D72126" w:rsidP="00864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color w:val="392C69"/>
          <w:sz w:val="28"/>
          <w:szCs w:val="28"/>
          <w:lang w:eastAsia="en-US"/>
        </w:rPr>
        <w:t>от 29.12.2021 N 29, от 31.10.2023 N 21)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bookmarkStart w:id="1" w:name="Par36"/>
      <w:bookmarkEnd w:id="1"/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РЕГЛАМЕНТ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КОНТРОЛЬНО-СЧЕТНОЙ ПАЛАТЫ ВЕЛИКОГО НОВГОРОДА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Раздел 1. ОБЩИЕ ПОЛОЖЕНИЯ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Настоящий Регламент принят во исполнение требований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 (далее - Федеральный закон N 6-ФЗ), Положения о Контрольно-счетной палате Великого Новгорода, утвержденного решением Думы Великого Новгорода от 01.02.2011 N 903 "О Контрольно-счетной палате Великого Новгорода" (далее - Положение), и определяет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порядок подготовки, проведения контрольных и экспертно-аналитических мероприятий, ведения дел, компетенцию должностных лиц Контрольно-счетной палаты, иные вопросы внутренней деятельности Контрольно-счетной палаты Великого Новгорода (далее - Контрольно-счетная палата).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 от 31.10.2023 N 21)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Требования настоящего Регламента являются обязательными для должностных лиц Контрольно-счетной палаты, а по процедурным вопросам - для привлеченных специалистов.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Правовое регулирование деятельности Контрольно-счетной палаты основывается на Конституции Российской Федерации и осуществляется Федеральным законом от 06.10.2003 N 131-ФЗ "Об общих принципах организации местного самоуправления в Российской Федерации", Бюджетным кодексом Российской Федерации, Федеральным законом N 6-ФЗ, областным законом от 04.10.2011 N 1073-ОЗ "О некоторых вопросах правового регулирования деятельности контрольно-счетных органов муниципальных образований, расположенных на территории Новгородской области" (далее - областной закон),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иными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нормативными правовыми актами федерального, областного законодательства, Думы Великого Новгорода, Положением, настоящим Регламентом, Стандартами внешнего муниципального финансового контроля Контрольно-счетной палаты (далее - стандарт Контрольно-счетной палаты) и иными муниципальными правовыми актами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со статьей 4 Федерального закона N 6-ФЗ Контрольно-счетная палата осуществляет внешний муниципальный финансовый контроль на основе принципов законности, эффективности, объективности, независимости, открытости и гласности.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Контрольно-счетная палата осуществляет внешний муниципальный финансовый контроль в отношении органов и организаций, определенных в пунктах 1 - 2.1 статьи 266.1 Бюджетного кодекса Российской Федерации и части 4 статьи 9 Федерального закона N 6-ФЗ, в пределах компетенции, установленной Положением.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(абзац введен Приказом Контрольно-счетной палаты Великого Новгорода от 19.02.2020 N 5)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По вопросам, порядок решения которых не урегулирован настоящим Регламентом, и если установление такого порядка не относится в соответствии с Федеральным законом N 6-ФЗ, Положением к предмету настоящего Регламента, решения принимаются Председателем Контрольно-счетной палаты. Форма оформления решения определяется Председателем самостоятельно с учетом требований действующего законодательства.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 Правовой основой регулирования процедурных и внутренних вопросов деятельности Контрольно-счетной палаты является настоящий Регламент.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 от 05.12.2018 N 17)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 Во исполнение возложенных на него полномочий Председатель Контрольно-счетной палаты издает приказы, распоряжения.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 от 05.12.2018 N 17)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со статьей 11 Федерального закона N 6-ФЗ, статьей 10 Положения,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образований", утвержденными постановлением Коллегии Счетной палаты Российской Федерации от 29.03.2022 N 2ПК, в Контрольно-счетной палате в установленном порядке разрабатываются и действуют стандарты Контрольно-счетной палаты.</w:t>
      </w:r>
      <w:proofErr w:type="gramEnd"/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(в ред. Приказа Контрольно-счетной палаты Великого Новгорода от 31.10.2023 N 21)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Стандарты Контрольно-счетной палаты определяют требования, правила и процедуры осуществления деятельности Контрольно-счетной палаты по проведению контрольных и экспертно-аналитических мероприятий.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 от 31.10.2023 N 21)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Стандарты Контрольно-счетной палаты утверждаются приказами Контрольно-счетной палаты и вступают в силу со дня подписания соответствующего приказа Контрольно-счетной палаты или с даты, определенной в нем.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Стандарты Контрольно-счетной палаты подлежат официальному опубликованию в соответствии со статьей 8 Устава муниципального образования - городского округа Великий Новгород и размещению на официальной странице Контрольно-счетной палаты официального сайта в сети Интернет (далее - страница Контрольно-счетной палаты официального сайта).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 от 31.10.2023 N 21)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8. Внесение проектов муниципальных правовых актов в Контрольно-счетную палату осуществляется в соответствии с порядком, утвержденным постановлением Контрольно-счетной палаты от 27.04.2012 N 8.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9. Проведение антикоррупционной экспертизы нормативных правовых актов и проектов нормативных правовых актов Контрольно-счетной палаты Великого Новгорода осуществляется в соответствии с порядком, утвержденным постановлением Контрольно-счетной палаты от 05.06.2015 N 4.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Постановления Контрольно-счетной палаты Великого Новгорода от 08.07.2015 N 6)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10. Правовое регулирование в сфере противодействия коррупции в целях реализации положений Федерального закона от 25.12.2008 N 273-ФЗ "О противодействии коррупции" осуществляется в Контрольно-счетной палате соответствующими муниципальными правовыми актами Контрольно-счетной палаты в рамках установленной компетенции.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 от 05.12.2018 N 17)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Раздел 2. ПОЛНОМОЧИЯ ПРЕДСЕДАТЕЛЯ, ЗАМЕСТИТЕЛЯ ПРЕДСЕДАТЕЛЯ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КОНТРОЛЬНО-СЧЕТНОЙ ПАЛАТЫ, АУДИТОРА КОНТРОЛЬНО-СЧЕТНОЙ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ПАЛАТЫ. АППАРАТ КОНТРОЛЬНО-СЧЕТНОЙ 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1. Председатель Контрольно-счетной 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Контрольно-счетной палаты осуществляет полномочия, предусмотренные Федеральным законом N 6-ФЗ, Положением, а также: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выступает с заявлениями от имени Контрольно-счетной палаты;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выдает доверенности на представление интересов Контрольно-счетной палаты;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может создавать постоянные и временные экспертно-консультативные органы (комиссии, рабочие группы) при Председателе Контрольно-счетной палаты;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проводит личный прием граждан;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осуществляет иные полномочия в соответствии с законодательством Российской Федерации и нормативными правовыми актами Новгородской области, Думы Великого Новгорода и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2. Заместитель Председателя Контрольно-счетной 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Заместитель Председателя Контрольно-счетной палаты выполняет следующие должностные полномочия: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в отсутствие Председателя Контрольно-счетной палаты (отпуск, командировка, временная нетрудоспособность), а также в случае досрочного освобождения от должности Председателя Контрольно-счетной палаты до назначения Думой Великого Новгорода нового Председателя Контрольно-счетной палаты исполняет его полномочия;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по поручению Председателя Контрольно-счетной палаты представляет Контрольно-счетную палату в отношениях с органами государственной власти Российской Федерации, субъектов Российской Федерации, судами и арбитражными судами, органами местного самоуправления Российской Федерации и организациями независимо от организационно-правовых форм и форм собственности;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по поручению Председателя Контрольно-счетной палаты принимает в установленном порядке участие в работе комиссий, рабочих групп Думы Великого Новгорода, межведомственных советов при Думе, а также в иных мероприятиях, проводимых Думой Великого Новгорода, Администрацией Великого Новгорода, иными органами власти;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4) организует подготовку проектов Регламента Контрольно-счетной палаты (внесения в него изменений), плана работы Контрольно-счетной палаты (внесения в него изменений);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5) обеспечивает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подготовкой и проведением контрольных и экспертно-аналитических мероприятий в рамках осуществления внешнего муниципального финансового контроля, исполнением настоящего Регламента, годового плана работы Контрольно-счетной палаты;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6) принимает непосредственное участие в контрольных и экспертно-аналитических мероприятиях, проводимых Контрольно-счетной палатой, в соответствии с приказом Контрольно-счетной палаты;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7) осуществляет организацию методологического обеспечения деятельности Контрольно-счетной палаты;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8) вносит Председателю Контрольно-счетной палаты предложения по мерам поощрения (наказания) сотрудников Контрольно-счетной палаты в соответствии с законодательством о муниципальной службе;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9) проводит личный прием граждан;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10) выполняет поручения Председателя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На заместителя Председателя Контрольно-счетной палаты возлагаются: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координация экспертно-аналитической деятельности, в том числе подготовка заключений на проекты решений Думы Великого Новгорода о бюджете Великого Новгорода на очередной финансовый год и плановый период, а также на проекты решений Думы Великого Новгорода об исполнении бюджета Великого Новгорода за отчетный финансовый год;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деятельностью должностных лиц Контрольно-счетной палаты, уполномоченных на осуществление мероприятия на основании соответствующего приказа;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выполнение функций, установленных статьей 3 настоящего Регламента, при временном отсутств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дитора (отпуск, командировка, временная нетрудоспособность), а также случае досрочного освобождения от должности до назначения Думой Великого Новгорода нового аудитора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bookmarkStart w:id="2" w:name="Par103"/>
      <w:bookmarkEnd w:id="2"/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3. Аудитор Контрольно-счетной 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 Аудитор Контрольно-счетной палаты (далее - аудитор), руководствуясь Федеральным законом N 6-ФЗ и настоящим Регламентом, в пределах своей компетенции самостоятельно решает все вопросы организации работы в возглавляемых им мероприятиях и несет ответственность за ее результаты.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В пределах своей компетенц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дитор: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готовит предложения по формированию проекта плана работы Контрольно-счетной палаты (по внесению в него изменений);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в соответствии с годовым планом работы Контрольно-счетной палаты организует контрольную, экспертно-аналитическую, информационную и иные виды деятельности, обеспечивающие единую систему контроля по вопросам, входящим в компетенцию Контрольно-счетной палаты, в том числе: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организует подготовку и проведение контрольных и экспертно-аналитических мероприятий в соответствии с планом работы Контрольно-счетной палаты, принимает непосредственное участие в них;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осуществляет непосредственное руководство инспекторами Контрольно-счетной палаты, осуществляющими контрольное или экспертно-аналитическое мероприятие, руководителем которого является в соответствии с приказом Контрольно-счетной палаты;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информирует Председателя Контрольно-счетной палаты (заместителя Председателя Контрольно-счетной палаты) в ходе осуществления контрольной и экспертно-аналитической деятельности и о выявленных нарушениях;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представляет Председателю Контрольно-счетной палаты (заместителю Председателя Контрольно-счетной палаты) материалы контрольных и экспертно-аналитических мероприятий, отчеты по итогам проведения контрольных мероприятий, заключения по проведенным экспертно-аналитическим мероприятиям, проекты предписаний, представлений, уведомлений о применении бюджетных мер принуждения, информационных писем, заключения на поступившие пояснения и замечания по актам;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последующий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представлений и предписаний Контрольно-счетной палаты по возглавляемым им мероприятиям и по поручению Председателя Контрольно-счетной палаты;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анализирует итоги контрольных и экспертно-аналитических мероприятий и представляет результаты Председателю Контрольно-счетной палаты (заместителю Председателя Контрольно-счетной палаты);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готовит и представляет Председателю Контрольно-счетной палаты (заместителю Председателя Контрольно-счетной палаты) информацию о выполнении плана работы Контрольно-счетной палаты по возглавляемым им мероприятиям, в том числе для подготовки годового отчета о деятельности Контрольно-счетной палаты;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организует, в рамках возглавляемого им мероприятия, делопроизводство в соответствии установленными в Контрольно-счетной палате требованиями к организации делопроизводства и документооборота;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по поручению Председателя Контрольно-счетной палаты присутствует на заседаниях Думы Великого Новгорода, принимает в установленном порядке участие в работе комиссий, рабочих групп Думы Великого Новгорода, межведомственных советов при Думе, а также в иных мероприятиях, проводимых Думой Великого Новгорода, Администрацией Великого Новгорода, иными органами власти;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вносит Председателю Контрольно-счетной палаты предложения по мерам поощрения (наказания) инспекторов Контрольно-счетной палаты в соответствии с законодательством о муниципальной службе;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 выполняет поручения Председателя Контрольно-счетной палаты (заместителя Председателя Контрольно-счетной палаты);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6) по поручению Председателя Контрольно-счетной палаты может быть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наделен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полномочиями по осуществлению внутреннего финансового аудита.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6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введен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Контрольно-счетной палаты Великого Новгорода от 29.12.2021 N 29)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4. Аппарат Контрольно-счетной 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 К инспекторам контрольно-счетного органа муниципального образования, наделенным полномочиями, правами, обязанностями, гарантиями, предусмотренными Федеральным законом N 6-ФЗ, относятся лица, замещающие в аппарате Контрольно-счетной палаты должности, поименованные в пункте 4 статьи 4 Положения.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приказов Контрольно-счетной палаты Великого Новгорода от 12.10.2021 N 20, от 31.10.2023 N 21)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Подчинение работников аппарата Контрольно-счетной палаты определяется структурой Контрольно-счетной палаты, утверждаемой приказом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 от 29.12.2021 N 29)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период подготовки и проведения контрольного или экспертно-аналитического мероприятия инспектор, принимающий участие в нем в соответствии с приказом Контрольно-счетной палаты, подчиняется также руководителю мероприятия, определенному соответствующим приказом, или заместителю Председателя Контрольно-счетной палаты в соответствии с настоящим Регламентом (далее - должностное лицо Контрольно-счетной палаты, ответственное за проведение мероприятия).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Права и обязанности инспекторов определяются федеральными законами N 6-ФЗ, "О муниципальной службе в Российской Федерации", иными нормативными правовыми актами Российской Федерации, Новгородской области, решениями Думы Великого Новгорода, настоящим Регламентом, муниципальными правовыми актами Контрольно-счетной палаты, должностными инструкциями.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Квалификационные требования для замещения должностей муниципальной службы в аппарате Контрольно-счетной палаты установлены постановлением Контрольно-счетной палаты от 23.04.2012 N 1.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Гарантии правового статуса инспекторов определяются законодательством о муниципальной службе, а также статьей 8 Федерального закона N 6-ФЗ.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Раздел 3. ВНУТРЕННИЕ ВОПРОСЫ ДЕЯТЕЛЬНОСТИ КОНТРОЛЬНО-СЧЕТНОЙ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5. Организация и планирование работы Контрольно-счетной 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Планирование работы Контрольно-счетной палаты осуществляется в соответствии со статьей 12 Федерального закона N 6-ФЗ, статьей 11 Положения.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Контрольно-счетная палата организует свою работу на основе годового плана работы (далее - план работы), который разрабатывается и утверждается ею самостоятельно до 30 декабря года, предшествующего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планируемому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План работы определяет перечень контрольных, экспертно-аналитических и иных мероприятий, планируемых к проведению Контрольно-счетной палатой в очередном году.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Планирование деятельности Контрольно-счетной палаты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осуществляется с учетом результатов проведенных контрольных и экспертно-аналитических мероприятий, на основании поручений Думы Великого Новгорода, предложений Главы муниципального образования - городского округа Великого Новгорода (далее - Глава муниципального образования), заключенных Контрольно-счетной палатой соглашений о сотрудничестве и взаимодействии и должен обеспечивать эффективную организацию осуществления внешнего муниципального финансового контроля, а также выполнение Контрольно-счетной палатой законодательно установленных полномочий.</w:t>
      </w:r>
      <w:proofErr w:type="gramEnd"/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 от 12.10.2021 N 20)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 допускается включение в годовой план работы Контрольно-счетной палаты объектов, не соответствующих требованиям статьи 9 Федерального закона N 6-ФЗ, частей 1 - 2.1 статьи 266.1 Бюджетного кодекса Российской Федерации.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 от 19.02.2020 N 5)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В соответствии со статьей 11 Положения обязательному включению в план работы подлежат направленные в Контрольно-счетную палату до 15 декабря года, предшествующего планируемому: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поручения Думы Великого Новгорода, оформленные в установленном порядке;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предложения Главы муниципального образования.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 от 12.10.2021 N 20)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Обязательному рассмотрению в 10-дневный срок со дня поступления подлежат предложения Думы Великого Новгорода и Главы муниципального образования о внесении изменений в утвержденный план работы.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При поступлении указанных предложений Председатель Контрольно-счетной палаты поручает заместителю председателя или аудитору не позднее чем в 5-дневный срок подготовить предложения о внесении изменений в годовой план работы Контрольно-счетной палаты либо о включении контрольного или экспертно-аналитического мероприятия по указанному предложению в годовой план работы Контрольно-счетной палаты на очередной год либо принимает иное решение.</w:t>
      </w:r>
      <w:proofErr w:type="gramEnd"/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адрес Думы Великого Новгорода, Главы муниципального образования не позднее чем в десятидневный срок со дня получения поручения (предложения) направляется информация о принятом решении, сроках проведения соответствующего мероприятия, если иное не определено Председателем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Абзац исключен. - Приказ Контрольно-счетной палаты Великого Новгорода от 12.10.2021 N 20.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5.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При формировании проекта плана работы Контрольно-счетной палаты рассматриваются предложения, поступившие от исполнительно-распорядительного органа Великого Новгорода, государственных контрольных и правоохранительных органов, Счетной палаты Новгородской области, органов муниципального финансового контроля Новгородской области, иных органов по вопросам, относящимся к компетенции Контрольно-счетной палаты.</w:t>
      </w:r>
      <w:proofErr w:type="gramEnd"/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 принимается Председателем Контрольно-счетной палаты. В случае отказа Председателем Контрольно-счетной палаты направляется письменный ответ с указанием причин отказа.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 подготовке предложений в проект плана работы Контрольно-счетной палаты о проведении контрольных мероприятий с участием государственных контрольных и правоохранительных органов в соответствии с соглашениями (совместными решениями), подписанными Контрольно-счетной палатой с указанными органами, с ними должны быть предварительно согласованы сроки проведения и объекты контрольных мероприятий.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 Срок проведения мероприятия в плане работы Контрольно-счетной палаты устанавливается с учетом всех этапов мероприятия.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формированием и реализацией плана работы Контрольно-счетной палаты возлагается на заместителя Председателя Контрольно-счетной палаты, который информирует Председателя Контрольно-счетной палаты о ходе его выполнения. Форма и сроки информирования определяются Председателем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Ответственность за выполнение мероприятий утвержденного плана работы несут должностные лица Контрольно-счетной палаты, ответственные за проведение соответствующего мероприятия.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8. План работы утверждается приказом Контрольно-счетной палаты. Внесение изменений в утвержденный план работы осуществляется на основании решения Председателя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6. Порядок ведения документации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Общий порядок работы в Контрольно-счетной палате с входящими, исходящими, внутренними документами, в том числе порядок формирования и оформления дел, подготовки и передачи документов делопроизводства на хранение, определяется в соответствии с законодательством Российской Федерации муниципальными правовыми актами Контрольно-счетной палаты, регулирующими, в том числе вопросы организации делопроизводства и документооборота в Контрольно-счетной палате Великого Новгорода.</w:t>
      </w:r>
      <w:proofErr w:type="gramEnd"/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(в ред. Приказа Контрольно-счетной палаты Великого Новгорода от 05.12.2018 N 17)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6.1. Организация внутреннего финансового аудита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введена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Контрольно-счетной палаты Великого Новгорода от 12.10.2021 N 20)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Контрольно-счетная палата осуществляет на основе функциональной независимости внутренний финансовый аудит в целях: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подготовки предложений по повышению экономности и результативности использования бюджетных средств.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В целях реализации решения об упрощенном осуществлении внутреннего финансового аудита председатель Контрольно-счетной палаты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организует и осуществляет внутренний финансовый контроль;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Раздел 4. ПОРЯДОК ВЕДЕНИЯ ДЕЛ, ПОДГОТОВКИ И ПРОВЕДЕНИЯ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КОНТРОЛЬНЫХ И ЭКСПЕРТНО-АНАЛИТИЧЕСКИХ МЕРОПРИЯТИЙ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КОНТРОЛЬНО-СЧЕТНОЙ 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7. Основания для проведения контрольных и экспертно-аналитических мероприятий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Контрольные и экспертно-аналитические мероприятия (далее - мероприятия) проводятся Контрольно-счетной палатой в соответствии с утвержденным в установленном порядке годовым планом работы Контрольно-счетной палаты. Мероприятия, не включенные в годовой план работы Контрольно-счетной палаты, не проводятся.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Обязательным условием при проведении мероприятий является наличие утвержденной Председателем Контрольно-счетной палаты программы проведения мероприятий, за исключением случаев регламентации проведения мероприятий специальными стандартами Контрольно-счетной палаты. Проект программы по поручению Председателя Контрольно-счетной палаты подготавливается заместителем Председателя Контрольно-счетной палаты или аудитором.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Предварительное изучение объектов контроля, определение целей и предмета контрольного или экспертно-аналитического мероприятия, подготовка его программы осуществляются в соответствии с Федеральным законом N 6-ФЗ, стандартами Контрольно-счетной палаты, а также положениями иных нормативных правовых актов Российской Федерации, Новгородской области, Великого Новгорода.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решению Председателя Контрольно-счетной палаты до начала основного этапа мероприятия руководителям объектов мероприятия направляются уведомления о его проведении на данных объектах.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уведомлении указываются наименование мероприятия, основание для его проведения, сроки проведения на объектах, персональный состав группы должностных лиц и предлагается создать необходимые условия для его проведения.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решению Председателя Контрольно-счетной палаты к уведомлению могут прилагаться: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копия утвержденной программы проведения мероприятия (или выписка из программы);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перечень документов, которые должностные лица объекта должны подготовить для представления должностным лицам Контрольно-счетной палаты;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перечень вопросов, на которые должны ответить должностные лица объекта до начала проведения мероприятия на объекте;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специально разработанные для данного мероприятия формы, необходимые для систематизации представляемой информации (при наличии).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 Проведение основных этапов мероприятий оформляется соответствующими приказами Контрольно-счетной палаты в порядке, предусмотренном в Контрольно-счетной палате.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К лицам, наделенным правом проведения контрольных и экспертно-аналитических мероприятий, относятся должностные лица Контрольно-счетной палаты, указанные в соответствующем приказе о проведении мероприятия.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 основании приказа о проведении контрольного или экспертно-аналитического мероприятия должностным лицам Контрольно-счетной палаты, а также привлеченным к контрольным или экспертно-аналитическим мероприятиям Контрольно-счетной палаты представителям государственных контрольных и правоохранительных органов, иных организаций на основании заключенных соглашений о взаимодействии (принятых совместных решений), оформляются удостоверения на право проведения контрольного или экспертно-аналитического мероприятия, в котором указываются: фамилия, имя, отчество, должность лица, наделенного правом проведения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мероприятия, наименование и срок проведения мероприятия, реквизиты соответствующего приказа Контрольно-счетной палаты (при наличии - информация о продлении срока проведения мероприятия). Удостоверение подписывается Председателем Контрольно-счетной палаты и заверяется печатью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8. Порядок подготовки, требования к проведению и оформлению результатов контрольных и экспертно-аналитических мероприятий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Порядок подготовки контрольных и экспертно-аналитических мероприятий, осуществляемых Контрольно-счетной палатой в рамках установленной компетенции, определяется в соответствии с Федеральным законом N 6-ФЗ, бюджетным законодательством Российской Федерации, иными нормативными правовыми актами Российской Федерации, Новгородской области, Великого Новгорода, настоящим Регламентом, а также стандартами и иными нормативными правовыми актами Контрольно-счетной палаты.</w:t>
      </w:r>
      <w:proofErr w:type="gramEnd"/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Общие требования к проведению и оформлению результатов контрольных и экспертно-аналитических мероприятий определяются Федеральным законом N 6-ФЗ, Положением, настоящим Регламентом, а также соответствующими стандартами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9. Порядок направления запросов Контрольно-счетной палаты о предоставлении информации, документов и материалов, необходимых для проведения контрольных и экспертно-аналитических мероприятий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Должностное лицо Контрольно-счетной палаты, ответственное за проведение мероприятия, должно обеспечить сбор и полноту информации, необходимой для его проведения, в том числе и подготовку запросов.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Формирование и рассылка запросов Контрольно-счетной палаты по предложению должностного лица Контрольно-счетной палаты, ответственного за проведение соответствующего мероприятия, может осуществляться с момента утверждения плана работы.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 подготовке контрольного мероприятия с выходом на объект контроля запрос информации, документов и материалов, подлежащих представлению непосредственно в Контрольно-счетную палату, определяется должностным лицом, ответственным за проведение контрольного мероприятия, с учетом ограничения объемом информации, необходимым для составления программы контрольного мероприятия.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Запросы направляются на бланке Контрольно-счетной палаты за подписью Председателя Контрольно-счетной палаты (заместителя Председателя Контрольно-счетной палаты).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Запрос вручается под расписку представителю объекта контроля или направляется заказным почтовым отправлением с уведомлением о вручении.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 вручении запроса под расписку представителю объекта контроля его расписка (отметка) о получении запроса проставляется на 2 экземпляре запроса, остающемся на хранении в Контрольно-счетной палате.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Датой получения запроса является: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для запроса, врученного под расписку, - дата, указанная в расписке (отметке) представителя объекта контроля о принятии запроса;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для запроса, направленного заказным почтовым отправлением с уведомлением о вручении, - дата, указанная в уведомлении о вручении.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Запрос Контрольно-счетной палаты должен содержать: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ссылки на соответствующие статьи Федерального закона N 6-ФЗ, областного закона, Положения;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наименование мероприятия Контрольно-счетной палаты;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перечень запрашиваемой информации, документов, материалов;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сроки их представления.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 подготовке и направлении запроса Контрольно-счетной палаты должностным лицом, ответственным за проведение мероприятия, должны быть приняты меры по недопущению запроса информации, документов и материалов, уже представленных в Контрольно-счетную палату.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принимаемых по фактам непредставления (несвоевременного представления) информации, документов и материалов по запросу Контрольно-счетной палаты мерах должностное лицо, ответственное за проведение мероприятия, незамедлительно информирует Председателя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10. Оформление актов при проведении контрольных мероприятий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результатам проведенных контрольных мероприятий оформляются ак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т(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ы), в которых отражаются факты выявленных нарушений и недостатков и ответы на поставленные в программе мероприятия вопросы.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Акт может оформляться как по результатам контрольного мероприятия в целом, так и по конкретному объекту (юридическому лицу), проверяемому в рамках контрольного мероприятия, а также по отдельным фактам, требующим отражения в соответствии с программой мероприятия, и в иных случаях, предусмотренных Федеральным законом N 6-ФЗ.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фактам отраженных в акте нарушений и недостатков должностным лицом Контрольно-счетной палаты, ответственным за проведение контрольного мероприятия, принимается решение о формировании и включении в отчет выводов и предложений, основанных на материалах акт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а(</w:t>
      </w:r>
      <w:proofErr w:type="spellStart"/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Требования к актам, составленным по результатам контрольного мероприятия, определяются стандартом Контрольно-счетной палаты, регулирующим проведение контрольного мероприятия.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11. Ознакомление должностных лиц объекта контроля с актами по результатам проведенных контрольных мероприятий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Акты по результатам проведенных контрольных мероприятий представляются для ознакомления руководителям и (или) иным ответственным должностным лицам объекта контроля. Ознакомление с актом производится в срок не более пяти рабочих дней. Ознакомление с актом производится под роспись.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Контрольно-счетной палаты, ответственное за проведение контрольного мероприятия, обязано разъяснить руководителю и (или) иному ответственному должностному лицу объекта контроля его права в случае несогласия с фактами, изложенными в акте проверки.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случае несогласия ответственных должностных лиц объекта контроля с фактами, изложенными в акте, данные лица имеют право подписать акт с указанием на наличие пояснений и замечаний, которые излагаются в письменном виде и направляются в Контрольно-счетную палату в течение пяти рабочих дней после представления акта для ознакомления.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 случае поступления от ответственных должностных лиц объекта контроля письменных пояснения и замечаний должностное лицо Контрольно-счетной палаты, ответственное за проведение контрольного мероприятия, в течение 5 рабочих дней с даты их поступления в Контрольно-счетную палату готовит заключение на представленные пояснения и замечания, которое по решению Председателя Контрольно-счетной палаты может направляться в адрес соответствующего объекта контроля.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Письменные пояснения, замечания ответственных должностных лиц объекта контроля и соответствующее заключение на них прилагаются к акту, являются неотъемлемой его частью и включаются в материалы контрольного мероприятия.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отказа руководителя и (или) иного ответственного должностного лица объекта контроля подписать акт должностное лицо, ответственное за проведение мероприятия, делает в акте специальную запись об отказе руководителя и (или) иного ответственного должностного лица объекта контроля от подписи об ознакомлении с актом.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При этом обязательно указываются: дата, время, обстоятельства и свидетели обращения к руководителю и (или) иному ответственному должностному лицу объекта контроля с предложением ознакомиться с актом и подписать его, а также дата, время и обстоятельства получения отказа либо период времени, в течение которого не был получен ответ руководителя и (или) иного ответственного должностного лица объекта контроля.</w:t>
      </w:r>
      <w:proofErr w:type="gramEnd"/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направления акта по почте 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непредоставления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подписанного акта руководителем объекта контроля в сроки, установленные областным законом, на акте делается пометка должностного лица Контрольно-счетной палаты, ответственного за проведение контрольного мероприятия, о причинах его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неподписания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 приложением письма-уведомления, содержащего сведения о направлении Контрольно-счетной палатой акта в адрес объекта контроля.</w:t>
      </w:r>
      <w:proofErr w:type="gramEnd"/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Внесение в подписанный должностными лицами Контрольно-счетной палаты, принимавшими участие в мероприятии, акт каких-либо изменений на основании представленных пояснений и замечаний руководителя и (или) иного ответственного должностного лица объекта контроля и вновь представляемых ими материалов не допускается.</w:t>
      </w:r>
      <w:proofErr w:type="gramEnd"/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Статья 12. Действия должностных лиц Контрольно-счетной палаты в случае создания препятствий для проведения контрольного или экспертно-аналитического мероприятия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Постановления Контрольно-счетной палаты Великого Новгорода от 18.05.2016 N 2)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создания препятствий для проведения контрольного или экспертно-аналитического мероприятия (отказа должностных лиц объекта контроля в допуске должностных лиц Контрольно-счетной палаты, предъявивших удостоверение и приказ о проведении контрольного мероприятия, на объект контроля или в предоставлении необходимой информации, а также в случае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непредоставления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установленные областным законом сроки необходимой информации) должностное лицо Контрольно-счетной палаты доводит до сведения руководителя и (или) иного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ответственного должностного лица объекта контроля содержание статей 9, 13, 14 и 15 Федерального закона и составляет соответствующий акт по фактам создания препятствий должностным лицам Контрольно-счетной палаты Великого Новгорода (об отказе в допуске на объект или в предоставлении информации) с указанием даты, времени, места, данных руководителя и (или) иного ответственного должностного лица объекта контроля, допустивших противоправные действия, и иной необходимой информации.</w:t>
      </w:r>
      <w:proofErr w:type="gramEnd"/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Указанный акт оформляется в двух экземплярах и подписывается руководителем контрольного или экспертно-аналитического мероприятия (должностным лицом Контрольно-счетной палаты, ответственным за проведение мероприятия). Один экземпляр акта передается под роспись руководителю и (или) иному ответственному должностному лицу объекта контроля.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Форма, порядок оформления и направления актов, извещения председателя Контрольно-счетной палаты, иных действий должностных лиц Контрольно-счетной палаты определяются соответствующим стандартом Контрольно-счетной палаты, регулирующим проведение контрольного мероприятия.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13. Оформление результатов проведенных контрольных и экспертно-аналитических мероприятий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результатам проведенных контрольных мероприятий оформляются отчеты за подписью должностного лица, ответственного за его проведение, экспертно-аналитических - заключения, подписываемые всеми должностными лицами, участвовавшими в его проведении.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Проект отчета, заключения в обязательном порядке направляется заместителю Председателя Контрольно-счетной палаты на согласование. В процессе рассмотрения проекта осуществляется его совместная доработка.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Отчеты, заключения о результатах контрольных и экспертно-аналитических мероприятий вместе с проектами представлений, предписаний, уведомлений, сопроводительных и информационных писем, а также с копиями актов, справок представляются на утверждение Председателю Контрольно-счетной палаты в срок, определенный в программе проведения мероприятия (нормативном правовом акте Контрольно-счетной палаты).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 наличии расхождений в позиции заместителя Председателя Контрольно-счетной палаты и должностного лица, ответственного за проведение мероприятия, решение принимается Председателем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Датой окончания контрольного и экспертно-аналитического мероприятия считается дата утверждения Председателем Контрольно-счетной палаты отчета (заключения) по результатам мероприятия.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Отчет, заключение о результатах контрольного (экспертно-аналитического) мероприятия направляется Думе Великого Новгорода, Главе муниципального образования, по решению Председателя Контрольно-счетной палаты иным адресатам в срок не более 10 рабочих дней после окончания мероприятия.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Материалы по результатам контрольных и экспертно-аналитических мероприятий, связанные с сохранением охраняемой законом тайны, представляются в соответствии с законодательством Российской Федерации.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14. Подготовка и принятие решений по результатам контрольных и экспертно-аналитических мероприятий, оформление результатов контрольных и экспертно-аналитических мероприятий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Подготовка и принятие решений по результатам контрольных и экспертно-аналитических мероприятий, оформление результатов контрольных и экспертно-аналитических мероприятий регламентируются Федеральным законом N 6-ФЗ, Бюджетным кодексом Российской Федерации, стандартами, нормативными правовыми актами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Все материалы по результатам контрольных и экспертно-аналитических мероприятий (в том числе отчеты, заключения, копии приказов, удостоверения, программы мероприятий, акты, справки, представления, предписания, сопроводительные и информационные письма, замечания и пояснения руководителей объектов контроля по актам, заключения на замечания руководителей объектов контроля по актам и т.д.) представляются на рассмотрение Председателя Контрольно-счетной палаты должностными лицами Контрольно-счетной палаты, ответственными за проведение этих мероприятий.</w:t>
      </w:r>
      <w:proofErr w:type="gramEnd"/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 Контрольное или экспертно-аналитическое мероприятие считается завершенным после утверждения Председателем Контрольно-счетной палаты отчета или заключения соответственно.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По результатам рассмотрения отчета, заключения о результатах мероприятия Председателем Контрольно-счетной палаты может быть принято следующее решение (решения):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утвердить отчет (заключение);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утвердить отчет (заключение) с учетом его последующей доработки по результатам обсуждения и замечаниям Председателя Контрольно-счетной палаты;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отклонить отчет (заключение), подготовить и внести на утверждение Председателю Контрольно-счетной палаты в установленном порядке новый отчет (заключение);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направить информационные письма, представления, предписания и иные итоговые документы по результатам мероприятия.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 В случае несогласия заместителя Председателя Контрольно-счетной палаты с принятым Председателем Контрольно-счетной палаты решением он вправе в трехдневный срок с момента принятия решения подать Председателю Контрольно-счетной палаты особое мнение, которое прилагается к утвержденному отчету (заключению). Особое мнение представляется только по содержательной части указанных документов и отдельно оглашению (рассылке) не подлежит.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 Решение о направлении в правоохранительные органы материалов мероприятия до его окончания принимает Председатель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15. Подготовка, принятие и направление представлений Контрольно-счетной 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В случаях, определенных Бюджетным кодексом Российской Федерации, Федеральным законом N 6-ФЗ, Контрольно-счетная палата направляет должностным лицам объектов контроля обязательные для принятия мер по устранению выявленных бюджетных и иных нарушений и недостатков представления.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 от 12.10.2021 N 20)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Проекты представлений Контрольно-счетной палаты по результатам проведенных контрольных мероприятий подготавливают должностные лица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Контрольно-счетной палаты, ответственные за их проведение. Проекты представлений указанные должностные лица Контрольно-счетной палаты вносят на рассмотрение Председателя Контрольно-счетной палаты вместе с отчетом о результатах контрольных мероприятий.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Представления Контрольно-счетной палаты подписываются Председателем Контрольно-счетной палаты, в период его временного отсутствия - заместителем Председателя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Представления Контрольно-счетной палаты направляются руководителям объектов контроля, органам местного самоуправления Великого Новгорода, иным органам в соответствии с компетенцией Контрольно-счетной палаты в течение не более 10 рабочих дней со дня утверждения результатов мероприятия, если иное не будет установлено Председателем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 Срок выполнения представления (отдельных пунктов представления) Контрольно-счетной палаты может быть продлен по решению Контрольно-счетной палаты, но не более одного раза.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(п. 5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введен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Контрольно-счетной палаты Великого Новгорода от 12.10.2021 N 20)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16. Подготовка, принятие и направление предписаний Контрольно-счетной 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В случаях, определенных Бюджетным кодексом Российской Федерации, Федеральным законом N 6-ФЗ, Контрольно-счетная палата направляет должностным лицам объектов контроля обязательные для исполнения в указанный в нем срок предписания.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Проекты предписаний Контрольно-счетной палаты подготавливают должностные лица Контрольно-счетной палаты, ответственные за проведение контрольных мероприятий.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Предписания Контрольно-счетной палаты подписываются Председателем Контрольно-счетной палаты, в период его временного отсутствия - заместителем Председателя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Предписания Контрольно-счетной палаты должны быть направлены в течение не более 10 рабочих дней со дня подписания, если иное не будет установлено Председателем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 Срок выполнения предписания может быть продлен по решению Контрольно-счетной палаты, но не более одного раза.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(п. 5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введен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Контрольно-счетной палаты Великого Новгорода от 12.10.2021 N 20)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17. Подготовка, принятие и направление уведомления Контрольно-счетной палаты о применении бюджетных мер принуждения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 от 19.02.2020 N 5)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При выявлении в ходе контрольного мероприятия бюджетных нарушений, за совершение которых предусмотрено применение бюджетных мер принуждения в соответствии с главами 29 и 30 Бюджетного кодекса Российской Федерации, Контрольно-счетная палата направляет финансовому органу Великого Новгорода уведомление о применении бюджетных мер принуждения (а копию такого уведомления - участнику бюджетного процесса, в отношении которого проводилось данное контрольное мероприятие), в порядке и сроки, установленные статьей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306.2 Бюджетного кодекса Российской Федерации.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Уведомление о применении бюджетных мер принуждения - документ Контрольно-счетной палаты, обязательный к рассмотрению финансовым органом, содержащий сведения о выявленных бюджетных нарушениях, предусмотренных главой 30 Бюджетного кодекса Российской Федерации,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бюджета до направления уведомления о применении бюджетных мер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принуждения). Содержание уведомления Контрольно-счетной палаты о применении бюджетных мер принуждения должно соответствовать требованиям статьи 306.2 Бюджетного кодекса Российской Федерации и отвечать существу выявленных бюджетных нарушений.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запросу финансового органа Великого Новгорода об уточнении сведений, содержащихся в уведомлении о применении бюджетных мер принуждения, Контрольно-счетная палата вправе направить в финансовый орган Великого Новгорода уведомление о применении бюджетных мер принуждения, содержащее уточненные сведения, в срок, установленный статьей 306.2 Бюджетного кодекса Российской Федерации.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Проекты уведомлений о применении бюджетных мер принуждения Контрольно-счетной палаты (уведомлений о применении бюджетных мер принуждения, содержащее уточненные сведения) подготавливают должностные лица Контрольно-счетной палаты, ответственные за проведение контрольных мероприятий.</w:t>
      </w:r>
      <w:proofErr w:type="gramEnd"/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 Решение о направлении уведомления Контрольно-счетной палаты о применении бюджетных мер принуждения (уведомления о применении бюджетных мер принуждения, содержащее уточненные сведения) принимается Председателем Контрольно-счетной палаты. Уведомление Контрольно-счетной палаты о применении бюджетных мер принуждения (уведомление о применении бюджетных мер принуждения, содержащее уточненные сведения) подписывается Председателем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18. Подготовка, принятие и направление сопроводительных и информационных писем Контрольно-счетной 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Проекты сопроводительных и информационных писем Контрольно-счетной палаты по результатам проведенных контрольных и экспертно-аналитических мероприятий подготавливают должностные лица Контрольно-счетной палаты, ответственные за проведение указанных мероприятий. Проекты писем вносятся на рассмотрение Председателю Контрольно-счетной палаты вместе с отчетом (заключением) о результатах проведенного мероприятия.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Решение о подписании и направлении соответствующих писем Контрольно-счетной палаты принимается Председателем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Сопроводительные и информационные письма Контрольно-счетной палаты должны быть направлены адресатам в течение не более 3 рабочих дней со дня подписания Председателем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Статья 19. Организация 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выполнением представлений и предписаний Контрольно-счетной 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 от 12.10.2021 N 20)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выполнением представлений и предписаний Контрольно-счетной палаты осуществляют должностные лица Контрольно-счетной палаты, ответственные за проведение мероприятий, по результатам которых были направлены соответствующие представления и предписания.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Должностное лицо Контрольно-счетной палаты, ответственное за проведение мероприятия, не позднее 15 рабочих дней со дня истечения срока выполнения представления (отдельных пунктов представления) Контрольно-счетной палаты или предписания Контрольно-счетной палаты направляют председателю Контрольно-счетной палаты предложения по проектам решений Контрольно-счетной палаты: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снятии с контроля представления (отдельных пунктов представления) Контрольно-счетной палаты с обоснованием целесообразности снятия с контроля;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 продлении срока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выполнением представления (отдельных пунктов представления), предписания Контрольно-счетной палаты с обоснованием причин;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направлении руководителю объекта контроля предписания Контрольно-счетной палаты в случае невыполнения представления (отдельных пунктов представления) Контрольно-счетной палаты, несоблюдения сроков его выполнения;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снятии с контроля выполненных предписаний Контрольно-счетной палаты с обоснованием целесообразности снятия с контроля. Решение о реализации указанных предложений принимает Председатель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Должностное лицо Контрольно-счетной палаты, ответственное за проведение мероприятия, не позднее пяти рабочих дней со дня подписания соответствующего решения Контрольно-счетной палаты председателем Контрольно-счетной палаты, если иное не установлено председателем Контрольно-счетной палаты, информирует объекты контроля: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снятии с контроля представлений (отдельных пунктов представлений) Контрольно-счетной палаты;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продлении срока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выполнением представления (отдельных пунктов представления), предписания Контрольно-счетной палаты; о снятии с контроля выполненных предписаний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19.1. Составление протоколов об административных правонарушениях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введена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Контрольно-счетной палаты Великого Новгорода от 01.03.2017 N 2)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со статьей 14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частью 7 статьи 28.3 Кодекса Российской Федерации об административных правонарушениях, статьей 2.1 областного закона от 04.10.2011 N 1073-ОЗ "О некоторых вопросах правового регулирования деятельности контрольно-счетных органов муниципальных образований, расположенных на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территории Новгородской области" Председатель Контрольно-счетной палаты Великого Новгорода, заместитель Председателя Контрольно-счетной палаты Великого Новгорода, аудитор Контрольно-счетной палаты Великого Новгорода, главный (ведущий) инспектор аппарата Контрольно-счетной палаты Великого Новгорода наделены правом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составлять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протоколы об административных правонарушениях в рамках установленной Кодексом Российской Федерации об административных правонарушениях компетенции.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(в ред. Приказа Контрольно-счетной палаты Великого Новгорода от 31.10.2023 N 21)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Раздел 5. ВЗАИМОДЕЙСТВИЕ КОНТРОЛЬНО-СЧЕТНОЙ 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</w:t>
      </w:r>
      <w:proofErr w:type="gramEnd"/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12.10.2021 N 20)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При осуществлении деятельности, в пределах своей компетенции, Контрольно-счетная палата может взаимодействовать с контрольно-счетными органами других муниципальных образований Новгородской области, иных субъектов Российской Федерации, а также со Счетной палатой Новгородской области,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контрольными, правоохранительными и иными органами и их представителями.</w:t>
      </w:r>
      <w:proofErr w:type="gramEnd"/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Взаимодействие Контрольно-счетной палаты со Счетной палатой Новгородской области, иными контрольно-счетными органами осуществляется в соответствии с Федеральным законом N 6-ФЗ, соглашениями о сотрудничестве, решениями о проведении совместных (параллельных) действий, стандартом внешнего государственного финансового контроля Счетной палаты Новгородской области, регламентирующим организацию и проведение совместных или параллельных контрольных и экспертно-аналитических мероприятий с контрольно-счетными органами муниципальных образований, расположенных на территории Новгородской области, а также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 Положением о Совете контрольно-счетных органов при Счетной палате Новгородской области.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Взаимодействие, в том числе привлечение к проводимым Контрольно-счетной палатой мероприятиям специалистов иных лиц, осуществляется в соответствии с Федеральным законом N 6-ФЗ на основании заключенных соглашений о сотрудничестве.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В соответствии с Федеральным законом N 6-ФЗ Контрольно-счетная палата вправе привлекать к участию в проведении контрольных и (или) экспертно-аналитических мероприятий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 (далее - экспертов).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привлечении к проведению контрольных и (или) экспертно-аналитических мероприятий указанных лиц принимает председатель Контрольно-счетной палаты по представлению должностного лица, ответственного за проведение соответствующего мероприятия. Включение экспертов в состав ответственных исполнителей мероприятия, в том числе привлечение их к участию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мероприятии по месту нахождения объекта контроля, осуществляется приказом Контрольно-счетной палаты на основании предложения должностного лица, ответственного за проведение соответствующего мероприятия.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лицо, ответственное за проведение соответствующего мероприятия, согласовывает с экспертами их участие в указанном мероприятии. Сведения о привлечении экспертов включаются в программу проведения контрольного и (или) экспертно-аналитического мероприятия.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С экспертами, привлеченными к участию в проводимых Контрольно-счетной палатой мероприятиях, заключаются договоры об оказании услуг на возмездной или безвозмездной основе в порядке, установленном законодательством Российской Федерации, с указанием условий о соблюдении конфиденциальности, предотвращении конфликта интересов и обработки персональных данных.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Раздел 6. ОРГАНИЗАЦИЯ В КОНТРОЛЬНО-СЧЕТНОЙ ПАЛАТЕ РАБОТЫ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 РАССМОТРЕНИЮ ОБРАЩЕНИЙ ГРАЖДАН И ОРГАНИЗАЦИЙ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Контрольно-счетной палатой рассматриваются индивидуальные и коллективные предложения, заявления и жалобы, запросы граждан и организаций по вопросам, отнесенным к ведению Контрольно-счетной палаты, поступающие в письменной форме, в устной форме во время личного приема, в электронной форме посредством сервиса "Интернет-приемная" на странице Контрольно-счетной палаты официального сайта или указанного на ней адреса электронной почты в порядке, предусмотренном Федеральным законом от 2 мая 2006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 N 59-ФЗ "О порядке рассмотрения обращений граждан Российской Федерации", настоящим Регламентом, иными нормативными правовыми актами.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Личный прием граждан в Контрольно-счетной палате проводится Председателем Контрольно-счетной палаты каждую первую среду месяца, заместителем Председателя Контрольно-счетной палаты - каждую четвертую среду месяца.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 о месте приема, а также об установленных для приема часах доводится до сведения граждан посредством размещения на странице Контрольно-счетной палаты официального сайта, опубликования в печатном средстве массовой информации, учрежденном Думой Великого Новгорода в соответствии с Федеральным законом "Об общих принципах организации местного самоуправления в Российской Федерации", иных средствах массовой информации с периодичностью, определяемой Председателем Контрольно-счетной палаты.</w:t>
      </w:r>
      <w:proofErr w:type="gramEnd"/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Раздел 7. ОБЕСПЕЧЕНИЕ ДОСТУПА К ИНФОРМАЦИИ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 ДЕЯТЕЛЬНОСТИ КОНТРОЛЬНО-СЧЕТНОЙ ПАЛАТЫ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Контрольно-счетная палата обеспечивает доступ к информации о своей деятельности на принципах гласности и открытости в соответствии с Федеральным законом N 6-ФЗ, 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 (далее - Федеральный закон N 8-ФЗ), Законом Российской Федерации от 27 декабря 1991 г. N 2124-1 "О средствах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массовой информации", Законом Российской Федерации "О государственной тайне" и Указом Президента Российской Федерации от 6 марта 1997 г. N 188 "Об утверждении Перечня сведений конфиденциального характера".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Обеспечение доступа пользователей информацией к информации деятельности Контрольно-счетной палаты осуществляется в порядке, предусмотренном законодательством Российской Федерации, статьей 20 Положения, настоящим Регламентом, а также Перечнем информации о деятельности Контрольно-счетной палаты, размещенной в сети Интернет, утвержденным постановлением Контрольно-счетной палаты от 27.04.2012 N 7.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Обеспечение доступа к информации о деятельности Контрольно-счетной палаты осуществляется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через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ежегодного отчета о деятельности Контрольно-счетной палаты в Думу Великого Новгорода;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опубликование и (или) размещение в сети Интернет ежегодного отчета о деятельности Контрольно-счетной палаты после его рассмотрения Думой Великого Новгорода;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направление информации по результатам контрольных и экспертно-аналитических мероприятий в Думу Великого Новгорода и Главе муниципального образования;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опубликование в печатном средстве массовой информации, учрежденном Думой Великого Новгорода в соответствии с Федеральным законом "Об общих принципах организации местного самоуправления в Российской Федерации" и размещение на странице Контрольно-счетной палаты официального сайта в сети "Интернет"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мерах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, а также иной информации, касающейся деятельности Контрольно-счетной палаты;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информации по запросу;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публикацию материалов о деятельности Контрольно-счетной палаты в иных средствах массовой информации;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иными способами, предусмотренными законом и (или) иными нормативными правовыми актами.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Основными формами предоставления информации являются: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публикация общей информации, а также информационных сообщений, отчетов о контрольных и заключений об экспертно-аналитических мероприятиях, иных сведений о деятельности Контрольно-счетной палаты на странице Контрольно-счетной палаты официального сайта в сети "Интернет", в печатном средстве массовой информации, учрежденном Думой Великого Новгорода в соответствии с Федеральным законом "Об общих принципах организации местного самоуправления в Российской Федерации", иных средствах массовой информации;</w:t>
      </w:r>
      <w:proofErr w:type="gramEnd"/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размещение фото- и видеоинформации о деятельности Контрольно-счетной палаты на странице Контрольно-счетной палаты официального сайта и иных ресурсах сети Интернет;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направление в средства массовой информации для опубликования (размещения в телевизионном и радиоэфире) от имени Контрольно-счетной палаты информационных сообщений, текстов, статей, фото- и видеоматериалов;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организация интервью, пресс-конференций, иных публичных выступлений Председателя Контрольно-счетной палаты, по его поручению - иных должностных лиц Контрольно-счетной палаты;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подготовка и направление пользователям информацией - средствам массовой информации, юридическим лицам, общественным объединениям, физическим лицам - информации по запросу;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организация и проведение презентационных мероприятий, экспертных мероприятий (семинаров, конференций и др.).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 Порядок опубликования (представления) средствам массовой информации и размещения в сети "Интернет" информации о деятельности Контрольно-счетной палаты включает в себя: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опубликование (представление) в средствах массовой информации и размещение в сети Интернет информации об итогах проведенных мероприятий только после завершения и утверждения их результатов в установленном порядке;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информация о контрольных и экспертно-аналитических мероприятиях предоставляется Председателем Контрольно-счетной палаты, иными должностными лицами Контрольно-счетной палаты - только по его поручению. Содержание предоставляемых должностными лицами Контрольно-счетной палаты сведений по результатам проведенных мероприятий не может быть отличным от позиции Контрольно-счетной палаты;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содержание, объем, форма и сроки опубликования (представления) и размещения информации о результатах мероприятий устанавливаются Председателем Контрольно-счетной палаты исходя из требований статей 2 и 4 Федерального закона N 8-ФЗ;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опубликование (представление, размещение) информации о деятельности Контрольно-счетной палаты осуществляется в соответствии с требованиями законодательства о защите охраняемой законом тайны;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организация и обеспечение опубликования (предоставления) средствам массовой информации и размещения в сети "Интернет" информации возлагается на уполномоченное Председателем Контрольно-счетной палаты должностное лицо.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 В случае появления публикаций, содержащих недостоверные сведения о деятельности Контрольно-счетной палаты, а также критических выступлений в средствах массовой информации в отношении Контрольно-счетной палаты, требующих реагирования, уполномоченным Председателем Контрольно-счетной палаты должностным лицом подготавливаются соответствующие комментарии и опровержения.</w:t>
      </w:r>
    </w:p>
    <w:p w:rsidR="00D72126" w:rsidRDefault="00D72126" w:rsidP="00D721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 о реагировании и его форме принимает Председатель Контрольно-счетной палаты.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Раздел 8. ЗАКЛЮЧИТЕЛЬНЫЕ ПОЛОЖЕНИЯ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20. Порядок вступления в силу Регламента (изменений в него)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Регламент (изменения в него) вступает в силу со дня опубликования соответствующего нормативного правового акта Контрольно-счетной палаты или с даты, которая установлена в нем.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 от 05.12.2018 N 17)</w:t>
      </w: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2126" w:rsidRDefault="00D72126" w:rsidP="00D7212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</w:p>
    <w:p w:rsidR="00322A86" w:rsidRPr="00D72126" w:rsidRDefault="00322A86" w:rsidP="00D72126"/>
    <w:sectPr w:rsidR="00322A86" w:rsidRPr="00D72126" w:rsidSect="005B34EF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DF"/>
    <w:rsid w:val="00077ACA"/>
    <w:rsid w:val="00132A0B"/>
    <w:rsid w:val="00322A86"/>
    <w:rsid w:val="003A5CDF"/>
    <w:rsid w:val="003C74A8"/>
    <w:rsid w:val="004456E6"/>
    <w:rsid w:val="00485BEB"/>
    <w:rsid w:val="00584485"/>
    <w:rsid w:val="00591419"/>
    <w:rsid w:val="005B1594"/>
    <w:rsid w:val="00647052"/>
    <w:rsid w:val="006F786A"/>
    <w:rsid w:val="00862186"/>
    <w:rsid w:val="00864FB2"/>
    <w:rsid w:val="009E61A7"/>
    <w:rsid w:val="00B10FBD"/>
    <w:rsid w:val="00D72126"/>
    <w:rsid w:val="00DB4B29"/>
    <w:rsid w:val="00DE2822"/>
    <w:rsid w:val="00EA080A"/>
    <w:rsid w:val="00F6124C"/>
    <w:rsid w:val="00F9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29</Pages>
  <Words>9131</Words>
  <Characters>52048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3</cp:revision>
  <dcterms:created xsi:type="dcterms:W3CDTF">2023-12-20T08:54:00Z</dcterms:created>
  <dcterms:modified xsi:type="dcterms:W3CDTF">2023-12-20T11:37:00Z</dcterms:modified>
</cp:coreProperties>
</file>